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1E46" w14:textId="7252ED31" w:rsidR="004A4986" w:rsidRDefault="004A4986" w:rsidP="004A4986">
      <w:pPr>
        <w:pStyle w:val="a9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15BC9801" wp14:editId="2E7FB559">
            <wp:extent cx="781050" cy="981075"/>
            <wp:effectExtent l="0" t="0" r="0" b="9525"/>
            <wp:docPr id="13444129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66150" w14:textId="77777777" w:rsidR="004A4986" w:rsidRDefault="004A4986" w:rsidP="004A4986">
      <w:pPr>
        <w:pStyle w:val="a9"/>
        <w:rPr>
          <w:b/>
          <w:bCs/>
          <w:szCs w:val="28"/>
        </w:rPr>
      </w:pPr>
    </w:p>
    <w:p w14:paraId="573FF388" w14:textId="77777777" w:rsidR="004A4986" w:rsidRDefault="004A4986" w:rsidP="004A4986">
      <w:pPr>
        <w:pStyle w:val="a9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B6E8E75" w14:textId="77777777" w:rsidR="004A4986" w:rsidRPr="007F6BEA" w:rsidRDefault="004A4986" w:rsidP="004A4986">
      <w:pPr>
        <w:pStyle w:val="a9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6B5C077A" w14:textId="77777777" w:rsidR="004A4986" w:rsidRDefault="004A4986" w:rsidP="004A4986">
      <w:pPr>
        <w:pStyle w:val="a9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497BF84" w14:textId="77777777" w:rsidR="004A4986" w:rsidRDefault="004A4986" w:rsidP="004A4986">
      <w:pPr>
        <w:pStyle w:val="a9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0C9B0FE3" w14:textId="77777777" w:rsidR="004A4986" w:rsidRDefault="004A4986" w:rsidP="004A4986">
      <w:pPr>
        <w:pStyle w:val="a9"/>
      </w:pPr>
    </w:p>
    <w:p w14:paraId="33BD1E47" w14:textId="77777777" w:rsidR="004A4986" w:rsidRPr="003D3010" w:rsidRDefault="004A4986" w:rsidP="004A4986">
      <w:pPr>
        <w:pStyle w:val="1"/>
        <w:numPr>
          <w:ilvl w:val="0"/>
          <w:numId w:val="9"/>
        </w:numPr>
        <w:tabs>
          <w:tab w:val="num" w:pos="360"/>
        </w:tabs>
        <w:suppressAutoHyphens/>
        <w:ind w:left="567" w:right="-83" w:hanging="375"/>
        <w:rPr>
          <w:sz w:val="28"/>
          <w:szCs w:val="28"/>
        </w:rPr>
      </w:pPr>
      <w:r w:rsidRPr="003D3010">
        <w:rPr>
          <w:sz w:val="28"/>
          <w:szCs w:val="28"/>
        </w:rPr>
        <w:t>Р Е Ш Е Н И Е</w:t>
      </w:r>
    </w:p>
    <w:p w14:paraId="793F6713" w14:textId="77777777" w:rsidR="004A4986" w:rsidRPr="00751583" w:rsidRDefault="004A4986" w:rsidP="004A4986">
      <w:pPr>
        <w:ind w:left="567" w:hanging="567"/>
        <w:jc w:val="center"/>
        <w:rPr>
          <w:b/>
        </w:rPr>
      </w:pPr>
      <w:r>
        <w:rPr>
          <w:b/>
          <w:lang w:val="en-US"/>
        </w:rPr>
        <w:t xml:space="preserve"> </w:t>
      </w:r>
    </w:p>
    <w:p w14:paraId="10624994" w14:textId="198E3C01" w:rsidR="004A4986" w:rsidRPr="004A4986" w:rsidRDefault="004A4986" w:rsidP="004A4986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4A4986">
        <w:rPr>
          <w:rFonts w:ascii="Times New Roman" w:hAnsi="Times New Roman" w:cs="Times New Roman"/>
          <w:b/>
          <w:sz w:val="28"/>
          <w:szCs w:val="28"/>
        </w:rPr>
        <w:t xml:space="preserve">               от 20 декабря 2024 года                                                                № 1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73E608E5" w14:textId="4122EB5B" w:rsidR="00E63EE9" w:rsidRPr="007A07C2" w:rsidRDefault="0002578D" w:rsidP="00A229A5">
      <w:pPr>
        <w:shd w:val="clear" w:color="auto" w:fill="FFFFFF"/>
        <w:tabs>
          <w:tab w:val="left" w:pos="2506"/>
          <w:tab w:val="left" w:pos="5387"/>
        </w:tabs>
        <w:spacing w:before="254" w:after="0" w:line="240" w:lineRule="auto"/>
        <w:ind w:left="5" w:right="3945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A07C2">
        <w:rPr>
          <w:rFonts w:ascii="Times New Roman" w:hAnsi="Times New Roman" w:cs="Times New Roman"/>
          <w:sz w:val="24"/>
          <w:szCs w:val="24"/>
        </w:rPr>
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</w:t>
      </w:r>
      <w:r w:rsidR="00FE2A08" w:rsidRPr="007A07C2">
        <w:rPr>
          <w:rFonts w:ascii="Times New Roman" w:hAnsi="Times New Roman" w:cs="Times New Roman"/>
          <w:sz w:val="24"/>
          <w:szCs w:val="24"/>
        </w:rPr>
        <w:t xml:space="preserve">и движимого </w:t>
      </w:r>
      <w:r w:rsidRPr="007A07C2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муниципального образования Гатчинск</w:t>
      </w:r>
      <w:r w:rsidR="00283D84" w:rsidRPr="007A07C2">
        <w:rPr>
          <w:rFonts w:ascii="Times New Roman" w:hAnsi="Times New Roman" w:cs="Times New Roman"/>
          <w:sz w:val="24"/>
          <w:szCs w:val="24"/>
        </w:rPr>
        <w:t>ий</w:t>
      </w:r>
      <w:r w:rsidRPr="007A07C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83D84" w:rsidRPr="007A07C2">
        <w:rPr>
          <w:rFonts w:ascii="Times New Roman" w:hAnsi="Times New Roman" w:cs="Times New Roman"/>
          <w:sz w:val="24"/>
          <w:szCs w:val="24"/>
        </w:rPr>
        <w:t>ый</w:t>
      </w:r>
      <w:r w:rsidRPr="007A07C2">
        <w:rPr>
          <w:rFonts w:ascii="Times New Roman" w:hAnsi="Times New Roman" w:cs="Times New Roman"/>
          <w:sz w:val="24"/>
          <w:szCs w:val="24"/>
        </w:rPr>
        <w:t xml:space="preserve"> </w:t>
      </w:r>
      <w:r w:rsidR="00283D84" w:rsidRPr="007A07C2">
        <w:rPr>
          <w:rFonts w:ascii="Times New Roman" w:hAnsi="Times New Roman" w:cs="Times New Roman"/>
          <w:sz w:val="24"/>
          <w:szCs w:val="24"/>
        </w:rPr>
        <w:t>округ Ленинградской области</w:t>
      </w:r>
      <w:r w:rsidRPr="007A07C2">
        <w:rPr>
          <w:rFonts w:ascii="Times New Roman" w:hAnsi="Times New Roman" w:cs="Times New Roman"/>
          <w:sz w:val="24"/>
          <w:szCs w:val="24"/>
        </w:rPr>
        <w:t xml:space="preserve">, при реализации преимущественного права на его приобретение </w:t>
      </w:r>
    </w:p>
    <w:p w14:paraId="5AF03532" w14:textId="77777777" w:rsidR="00185AA5" w:rsidRPr="007A07C2" w:rsidRDefault="00185AA5" w:rsidP="00185AA5">
      <w:pPr>
        <w:shd w:val="clear" w:color="auto" w:fill="FFFFFF"/>
        <w:tabs>
          <w:tab w:val="left" w:pos="2506"/>
        </w:tabs>
        <w:spacing w:before="254" w:after="0" w:line="274" w:lineRule="exact"/>
        <w:ind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27FA080F" w14:textId="77777777" w:rsidR="007A07C2" w:rsidRDefault="008F024B" w:rsidP="007A07C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5 Федерального</w:t>
      </w:r>
      <w:r w:rsidR="0002578D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C184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="0002578D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</w:t>
      </w:r>
      <w:r w:rsidR="007A07C2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02578D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185AA5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</w:t>
      </w:r>
      <w:r w:rsidR="00283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185AA5" w:rsidRPr="008C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</w:t>
      </w:r>
    </w:p>
    <w:p w14:paraId="1E937135" w14:textId="1BAA54DD" w:rsidR="007A07C2" w:rsidRDefault="007A07C2" w:rsidP="007A07C2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196AC058" w14:textId="6F8EA93D" w:rsidR="007A07C2" w:rsidRDefault="007A07C2" w:rsidP="007A07C2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2F61C264" w14:textId="77777777" w:rsidR="007A07C2" w:rsidRDefault="007A07C2" w:rsidP="007A07C2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781E0403" w14:textId="77777777" w:rsidR="007A07C2" w:rsidRPr="007A07C2" w:rsidRDefault="007A07C2" w:rsidP="007A07C2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63D59881" w14:textId="4F6175E1" w:rsidR="002922A9" w:rsidRPr="002922A9" w:rsidRDefault="0002578D" w:rsidP="007A07C2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рассрочки оплаты приобретаемого субъектами малого и среднего предпринимательства арендуемого ими недвижимого </w:t>
      </w:r>
      <w:r w:rsidR="00FA3522"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движимого </w:t>
      </w:r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находящегося </w:t>
      </w:r>
      <w:r w:rsidRPr="002922A9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</w:t>
      </w:r>
      <w:r w:rsidR="00283D84" w:rsidRPr="002922A9">
        <w:rPr>
          <w:rFonts w:ascii="Times New Roman" w:hAnsi="Times New Roman" w:cs="Times New Roman"/>
          <w:sz w:val="28"/>
          <w:szCs w:val="28"/>
        </w:rPr>
        <w:t>Гатчинский муниципальный округ Ленинградской области</w:t>
      </w:r>
      <w:r w:rsidR="00AF1495" w:rsidRPr="002922A9">
        <w:rPr>
          <w:rFonts w:ascii="Times New Roman" w:hAnsi="Times New Roman" w:cs="Times New Roman"/>
          <w:sz w:val="28"/>
          <w:szCs w:val="28"/>
        </w:rPr>
        <w:t>,</w:t>
      </w:r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80576432"/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преимущественного права на приобретение такого имущества от пяти до семи лет</w:t>
      </w:r>
      <w:r w:rsidR="006B7ADA"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заявлению арендатора)</w:t>
      </w:r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14:paraId="0F20F88E" w14:textId="00A0A8FD" w:rsidR="00A3015E" w:rsidRPr="002922A9" w:rsidRDefault="000525A4" w:rsidP="007A07C2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муниципального образования «Город Гатчина» Гатчинского муниципального района от 23.06.2020 №</w:t>
      </w:r>
      <w:r w:rsidR="004A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10182">
        <w:t xml:space="preserve"> </w:t>
      </w:r>
      <w:r w:rsidRPr="002922A9">
        <w:rPr>
          <w:rFonts w:ascii="Times New Roman" w:hAnsi="Times New Roman" w:cs="Times New Roman"/>
          <w:sz w:val="28"/>
          <w:szCs w:val="28"/>
        </w:rPr>
        <w:t>«</w:t>
      </w:r>
      <w:r w:rsidRPr="00292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собственности муниципального образования «Город Гатчина» Гатчинского муниципального района, при реализации преимущественного права на его приобретение» считать утратившим силу.</w:t>
      </w:r>
    </w:p>
    <w:p w14:paraId="604E04B2" w14:textId="77777777" w:rsidR="007A07C2" w:rsidRPr="007A07C2" w:rsidRDefault="007A07C2" w:rsidP="007A07C2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5248256"/>
      <w:r w:rsidRPr="007A07C2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официального опубликования в газете «Официальный вестник» - приложение к газете «Гатчинская правда», но не ранее 01.01.2025,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bookmarkEnd w:id="2"/>
    <w:p w14:paraId="46317AF6" w14:textId="77777777" w:rsidR="00283D84" w:rsidRPr="008C1848" w:rsidRDefault="00283D84" w:rsidP="00185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FDEF4" w14:textId="77777777" w:rsidR="007A07C2" w:rsidRDefault="00185AA5" w:rsidP="00283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1848"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7B29CE5E" w14:textId="7B49223C" w:rsidR="00185AA5" w:rsidRPr="008C1848" w:rsidRDefault="00283D84" w:rsidP="00283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округа                                      </w:t>
      </w:r>
      <w:r w:rsidR="008C1848">
        <w:rPr>
          <w:rFonts w:ascii="Times New Roman" w:eastAsia="Calibri" w:hAnsi="Times New Roman" w:cs="Times New Roman"/>
          <w:sz w:val="28"/>
          <w:szCs w:val="28"/>
        </w:rPr>
        <w:t>В.А. Филоненко</w:t>
      </w:r>
    </w:p>
    <w:p w14:paraId="0DDEDFC4" w14:textId="77777777" w:rsidR="00F13BC8" w:rsidRDefault="00F13BC8" w:rsidP="00AF14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3BC8" w:rsidSect="007A07C2">
      <w:pgSz w:w="11906" w:h="16838"/>
      <w:pgMar w:top="284" w:right="873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20599"/>
    <w:multiLevelType w:val="hybridMultilevel"/>
    <w:tmpl w:val="6C0213FC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3374FC"/>
    <w:multiLevelType w:val="hybridMultilevel"/>
    <w:tmpl w:val="5B7E6542"/>
    <w:lvl w:ilvl="0" w:tplc="08F05A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C68BE"/>
    <w:multiLevelType w:val="hybridMultilevel"/>
    <w:tmpl w:val="81FE73F0"/>
    <w:lvl w:ilvl="0" w:tplc="62F0F30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71521ED7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7E8760E8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7ED47164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7FCE5381"/>
    <w:multiLevelType w:val="hybridMultilevel"/>
    <w:tmpl w:val="7F881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988736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337758">
    <w:abstractNumId w:val="5"/>
  </w:num>
  <w:num w:numId="3" w16cid:durableId="1135946541">
    <w:abstractNumId w:val="0"/>
  </w:num>
  <w:num w:numId="4" w16cid:durableId="1492527106">
    <w:abstractNumId w:val="6"/>
  </w:num>
  <w:num w:numId="5" w16cid:durableId="183440861">
    <w:abstractNumId w:val="7"/>
  </w:num>
  <w:num w:numId="6" w16cid:durableId="1084766242">
    <w:abstractNumId w:val="2"/>
  </w:num>
  <w:num w:numId="7" w16cid:durableId="1868371812">
    <w:abstractNumId w:val="8"/>
  </w:num>
  <w:num w:numId="8" w16cid:durableId="281886020">
    <w:abstractNumId w:val="3"/>
  </w:num>
  <w:num w:numId="9" w16cid:durableId="64455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66"/>
    <w:rsid w:val="00010182"/>
    <w:rsid w:val="0002578D"/>
    <w:rsid w:val="00034EAB"/>
    <w:rsid w:val="000525A4"/>
    <w:rsid w:val="000657FD"/>
    <w:rsid w:val="000D404A"/>
    <w:rsid w:val="000E0F57"/>
    <w:rsid w:val="001806C5"/>
    <w:rsid w:val="001830DC"/>
    <w:rsid w:val="00185AA5"/>
    <w:rsid w:val="00217AEE"/>
    <w:rsid w:val="00283D84"/>
    <w:rsid w:val="00284AC7"/>
    <w:rsid w:val="002922A9"/>
    <w:rsid w:val="002F5A19"/>
    <w:rsid w:val="00365F6F"/>
    <w:rsid w:val="00387E27"/>
    <w:rsid w:val="003C4BB4"/>
    <w:rsid w:val="00405864"/>
    <w:rsid w:val="004132E5"/>
    <w:rsid w:val="00455EDB"/>
    <w:rsid w:val="004A4986"/>
    <w:rsid w:val="004C08B1"/>
    <w:rsid w:val="005E5A50"/>
    <w:rsid w:val="00632587"/>
    <w:rsid w:val="00664879"/>
    <w:rsid w:val="00694F5D"/>
    <w:rsid w:val="006A3805"/>
    <w:rsid w:val="006B7ADA"/>
    <w:rsid w:val="007A07C2"/>
    <w:rsid w:val="007C27BD"/>
    <w:rsid w:val="007D6B2B"/>
    <w:rsid w:val="0088667C"/>
    <w:rsid w:val="008C1848"/>
    <w:rsid w:val="008F024B"/>
    <w:rsid w:val="00914653"/>
    <w:rsid w:val="00924AAE"/>
    <w:rsid w:val="009B33B4"/>
    <w:rsid w:val="009F4759"/>
    <w:rsid w:val="00A229A5"/>
    <w:rsid w:val="00A3015E"/>
    <w:rsid w:val="00A6580A"/>
    <w:rsid w:val="00AB3DC7"/>
    <w:rsid w:val="00AF1495"/>
    <w:rsid w:val="00B03275"/>
    <w:rsid w:val="00B150F4"/>
    <w:rsid w:val="00BB0066"/>
    <w:rsid w:val="00BD6C08"/>
    <w:rsid w:val="00BE3019"/>
    <w:rsid w:val="00C35869"/>
    <w:rsid w:val="00CB49C5"/>
    <w:rsid w:val="00CB4F61"/>
    <w:rsid w:val="00D173A9"/>
    <w:rsid w:val="00DB4F6B"/>
    <w:rsid w:val="00DE42D8"/>
    <w:rsid w:val="00E17313"/>
    <w:rsid w:val="00E63EE9"/>
    <w:rsid w:val="00F13BC8"/>
    <w:rsid w:val="00FA3522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CB69"/>
  <w15:chartTrackingRefBased/>
  <w15:docId w15:val="{2DF6F91D-D247-478D-8D6D-7B3E53B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BD"/>
  </w:style>
  <w:style w:type="paragraph" w:styleId="1">
    <w:name w:val="heading 1"/>
    <w:basedOn w:val="a"/>
    <w:next w:val="a"/>
    <w:link w:val="10"/>
    <w:qFormat/>
    <w:rsid w:val="004A49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578D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7A07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A0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99"/>
    <w:qFormat/>
    <w:rsid w:val="007A07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A0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49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8705124EAF3626ED388522C8896941C760D30F062248B40022DEC2D029360D0374A1511810B40A650838869A85AB86C2079A93710E2166k0A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EEDF-3F98-43D4-BEB4-2A7E47E9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17</cp:revision>
  <cp:lastPrinted>2024-12-13T07:51:00Z</cp:lastPrinted>
  <dcterms:created xsi:type="dcterms:W3CDTF">2024-09-20T13:28:00Z</dcterms:created>
  <dcterms:modified xsi:type="dcterms:W3CDTF">2024-12-23T10:06:00Z</dcterms:modified>
</cp:coreProperties>
</file>