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E50542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E50542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C52280">
        <w:rPr>
          <w:b/>
          <w:sz w:val="28"/>
          <w:szCs w:val="28"/>
        </w:rPr>
        <w:t>5</w:t>
      </w:r>
      <w:r w:rsidR="0003174B" w:rsidRPr="00E50542">
        <w:rPr>
          <w:b/>
          <w:sz w:val="28"/>
          <w:szCs w:val="28"/>
        </w:rPr>
        <w:t>.11.20</w:t>
      </w:r>
      <w:r w:rsidR="00E50542" w:rsidRPr="00E50542">
        <w:rPr>
          <w:b/>
          <w:sz w:val="28"/>
          <w:szCs w:val="28"/>
        </w:rPr>
        <w:t>2</w:t>
      </w:r>
      <w:r w:rsidR="00C52280">
        <w:rPr>
          <w:b/>
          <w:sz w:val="28"/>
          <w:szCs w:val="28"/>
        </w:rPr>
        <w:t>2</w:t>
      </w:r>
      <w:r w:rsidRPr="00E50542">
        <w:rPr>
          <w:b/>
          <w:sz w:val="28"/>
          <w:szCs w:val="28"/>
        </w:rPr>
        <w:t xml:space="preserve"> № </w:t>
      </w:r>
      <w:r w:rsidR="00C52280">
        <w:rPr>
          <w:b/>
          <w:sz w:val="28"/>
          <w:szCs w:val="28"/>
        </w:rPr>
        <w:t>247</w:t>
      </w:r>
      <w:r w:rsidRPr="00E50542">
        <w:rPr>
          <w:b/>
          <w:sz w:val="28"/>
          <w:szCs w:val="28"/>
        </w:rPr>
        <w:t xml:space="preserve"> «О бюджете Гатчинского муниципального района на 20</w:t>
      </w:r>
      <w:r w:rsidR="00460F84" w:rsidRPr="00E50542">
        <w:rPr>
          <w:b/>
          <w:sz w:val="28"/>
          <w:szCs w:val="28"/>
        </w:rPr>
        <w:t>2</w:t>
      </w:r>
      <w:r w:rsidR="00C52280">
        <w:rPr>
          <w:b/>
          <w:sz w:val="28"/>
          <w:szCs w:val="28"/>
        </w:rPr>
        <w:t>3</w:t>
      </w:r>
      <w:r w:rsidRPr="00E50542">
        <w:rPr>
          <w:b/>
          <w:sz w:val="28"/>
          <w:szCs w:val="28"/>
        </w:rPr>
        <w:t xml:space="preserve"> год и </w:t>
      </w:r>
      <w:r w:rsidR="007936C8">
        <w:rPr>
          <w:b/>
          <w:sz w:val="28"/>
          <w:szCs w:val="28"/>
        </w:rPr>
        <w:t xml:space="preserve">на </w:t>
      </w:r>
      <w:r w:rsidRPr="00E50542">
        <w:rPr>
          <w:b/>
          <w:sz w:val="28"/>
          <w:szCs w:val="28"/>
        </w:rPr>
        <w:t>плановый период 20</w:t>
      </w:r>
      <w:r w:rsidR="0003174B" w:rsidRPr="00E50542">
        <w:rPr>
          <w:b/>
          <w:sz w:val="28"/>
          <w:szCs w:val="28"/>
        </w:rPr>
        <w:t>2</w:t>
      </w:r>
      <w:r w:rsidR="00C52280">
        <w:rPr>
          <w:b/>
          <w:sz w:val="28"/>
          <w:szCs w:val="28"/>
        </w:rPr>
        <w:t>4</w:t>
      </w:r>
      <w:r w:rsidRPr="00E50542">
        <w:rPr>
          <w:b/>
          <w:sz w:val="28"/>
          <w:szCs w:val="28"/>
        </w:rPr>
        <w:t xml:space="preserve"> и 202</w:t>
      </w:r>
      <w:r w:rsidR="00C52280">
        <w:rPr>
          <w:b/>
          <w:sz w:val="28"/>
          <w:szCs w:val="28"/>
        </w:rPr>
        <w:t>5</w:t>
      </w:r>
      <w:r w:rsidRPr="00E50542">
        <w:rPr>
          <w:b/>
          <w:sz w:val="28"/>
          <w:szCs w:val="28"/>
        </w:rPr>
        <w:t xml:space="preserve"> годов»</w:t>
      </w:r>
    </w:p>
    <w:p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Pr="00E50542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542">
        <w:rPr>
          <w:rFonts w:ascii="Times New Roman" w:hAnsi="Times New Roman" w:cs="Times New Roman"/>
          <w:sz w:val="28"/>
          <w:szCs w:val="28"/>
        </w:rPr>
        <w:t>В решение Совета депутатов Гатчинского муниципального района от</w:t>
      </w:r>
      <w:r w:rsidR="0003174B" w:rsidRPr="00E50542">
        <w:rPr>
          <w:rFonts w:ascii="Times New Roman" w:hAnsi="Times New Roman" w:cs="Times New Roman"/>
          <w:sz w:val="28"/>
          <w:szCs w:val="28"/>
        </w:rPr>
        <w:t>2</w:t>
      </w:r>
      <w:r w:rsidR="00C52280">
        <w:rPr>
          <w:rFonts w:ascii="Times New Roman" w:hAnsi="Times New Roman" w:cs="Times New Roman"/>
          <w:sz w:val="28"/>
          <w:szCs w:val="28"/>
        </w:rPr>
        <w:t>5</w:t>
      </w:r>
      <w:r w:rsidRPr="00E50542">
        <w:rPr>
          <w:rFonts w:ascii="Times New Roman" w:hAnsi="Times New Roman" w:cs="Times New Roman"/>
          <w:sz w:val="28"/>
          <w:szCs w:val="28"/>
        </w:rPr>
        <w:t>.11.20</w:t>
      </w:r>
      <w:r w:rsidR="00E50542" w:rsidRPr="00E50542">
        <w:rPr>
          <w:rFonts w:ascii="Times New Roman" w:hAnsi="Times New Roman" w:cs="Times New Roman"/>
          <w:sz w:val="28"/>
          <w:szCs w:val="28"/>
        </w:rPr>
        <w:t>2</w:t>
      </w:r>
      <w:r w:rsidR="00C52280">
        <w:rPr>
          <w:rFonts w:ascii="Times New Roman" w:hAnsi="Times New Roman" w:cs="Times New Roman"/>
          <w:sz w:val="28"/>
          <w:szCs w:val="28"/>
        </w:rPr>
        <w:t>2</w:t>
      </w:r>
      <w:r w:rsidRPr="00E50542">
        <w:rPr>
          <w:rFonts w:ascii="Times New Roman" w:hAnsi="Times New Roman" w:cs="Times New Roman"/>
          <w:sz w:val="28"/>
          <w:szCs w:val="28"/>
        </w:rPr>
        <w:t xml:space="preserve"> года№ </w:t>
      </w:r>
      <w:r w:rsidR="00C52280">
        <w:rPr>
          <w:rFonts w:ascii="Times New Roman" w:hAnsi="Times New Roman" w:cs="Times New Roman"/>
          <w:sz w:val="28"/>
          <w:szCs w:val="28"/>
        </w:rPr>
        <w:t>247</w:t>
      </w:r>
      <w:r w:rsidRPr="00E50542">
        <w:rPr>
          <w:rFonts w:ascii="Times New Roman" w:hAnsi="Times New Roman" w:cs="Times New Roman"/>
          <w:sz w:val="28"/>
          <w:szCs w:val="28"/>
        </w:rPr>
        <w:t>предлагается внести следующие изменения:</w:t>
      </w:r>
    </w:p>
    <w:p w:rsidR="00C91B44" w:rsidRPr="00E50542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054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412"/>
        <w:gridCol w:w="2552"/>
        <w:gridCol w:w="1701"/>
        <w:gridCol w:w="1701"/>
      </w:tblGrid>
      <w:tr w:rsidR="00A570F6" w:rsidRPr="00E50542" w:rsidTr="00165579">
        <w:trPr>
          <w:trHeight w:val="312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BE3A59" w:rsidP="00321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</w:t>
            </w:r>
            <w:r w:rsidR="00321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570F6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E50542" w:rsidTr="00165579">
        <w:trPr>
          <w:trHeight w:val="1248"/>
        </w:trPr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</w:p>
          <w:p w:rsidR="00C52280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 от 2</w:t>
            </w:r>
            <w:r w:rsidR="00C52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</w:t>
            </w:r>
            <w:r w:rsidR="00E50542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52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165579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52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247</w:t>
            </w:r>
          </w:p>
          <w:p w:rsidR="00A570F6" w:rsidRPr="00E50542" w:rsidRDefault="00A570F6" w:rsidP="0044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C52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C52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E50542" w:rsidRDefault="00A570F6" w:rsidP="00793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на 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936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16EEF" w:rsidRPr="00E50542" w:rsidTr="00165579">
        <w:trPr>
          <w:trHeight w:val="432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321656" w:rsidP="0044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8 436 820,2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165579" w:rsidRDefault="00321656" w:rsidP="0044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+ 27 937,7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321656" w:rsidP="00F00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8 464 757,9</w:t>
            </w:r>
          </w:p>
        </w:tc>
      </w:tr>
      <w:tr w:rsidR="00716EEF" w:rsidRPr="00E50542" w:rsidTr="00165579">
        <w:trPr>
          <w:trHeight w:val="468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32165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8 531 590,7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321656" w:rsidRDefault="00321656" w:rsidP="000E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+ 450 792,9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321656" w:rsidRDefault="00321656" w:rsidP="0014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8 982 383,6</w:t>
            </w:r>
          </w:p>
        </w:tc>
      </w:tr>
      <w:tr w:rsidR="00716EEF" w:rsidRPr="00A40306" w:rsidTr="00165579">
        <w:trPr>
          <w:trHeight w:val="550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321656" w:rsidP="0016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-94 770,5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082C6C" w:rsidRDefault="00082C6C" w:rsidP="0014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- 422 855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EF" w:rsidRPr="00E50542" w:rsidRDefault="00321656" w:rsidP="00144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- 517 625,7</w:t>
            </w:r>
          </w:p>
        </w:tc>
      </w:tr>
    </w:tbl>
    <w:p w:rsidR="00A570F6" w:rsidRPr="00A4030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  <w:highlight w:val="green"/>
        </w:rPr>
      </w:pPr>
    </w:p>
    <w:p w:rsidR="00441624" w:rsidRPr="00C57C3B" w:rsidRDefault="00441624" w:rsidP="00441624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C57C3B">
        <w:rPr>
          <w:bCs w:val="0"/>
          <w:sz w:val="28"/>
          <w:szCs w:val="28"/>
        </w:rPr>
        <w:t>Доходы бюджета Гатчинского муниципального района</w:t>
      </w:r>
    </w:p>
    <w:p w:rsidR="00441624" w:rsidRDefault="00441624" w:rsidP="00441624">
      <w:pPr>
        <w:pStyle w:val="a6"/>
        <w:spacing w:after="100" w:afterAutospacing="1" w:line="240" w:lineRule="auto"/>
        <w:rPr>
          <w:bCs w:val="0"/>
          <w:sz w:val="28"/>
          <w:szCs w:val="28"/>
        </w:rPr>
      </w:pPr>
      <w:r w:rsidRPr="00C57C3B">
        <w:rPr>
          <w:bCs w:val="0"/>
          <w:sz w:val="28"/>
          <w:szCs w:val="28"/>
        </w:rPr>
        <w:t>на 202</w:t>
      </w:r>
      <w:r w:rsidR="00741D76">
        <w:rPr>
          <w:bCs w:val="0"/>
          <w:sz w:val="28"/>
          <w:szCs w:val="28"/>
        </w:rPr>
        <w:t>3</w:t>
      </w:r>
      <w:r w:rsidRPr="00C57C3B">
        <w:rPr>
          <w:bCs w:val="0"/>
          <w:sz w:val="28"/>
          <w:szCs w:val="28"/>
        </w:rPr>
        <w:t xml:space="preserve"> год</w:t>
      </w:r>
    </w:p>
    <w:p w:rsidR="00441624" w:rsidRPr="00D70398" w:rsidRDefault="00441624" w:rsidP="00441624">
      <w:pPr>
        <w:pStyle w:val="a6"/>
        <w:spacing w:after="100" w:afterAutospacing="1" w:line="240" w:lineRule="auto"/>
        <w:rPr>
          <w:bCs w:val="0"/>
          <w:sz w:val="28"/>
          <w:szCs w:val="28"/>
        </w:rPr>
      </w:pPr>
      <w:r w:rsidRPr="00877429">
        <w:rPr>
          <w:b w:val="0"/>
          <w:sz w:val="28"/>
          <w:szCs w:val="28"/>
        </w:rPr>
        <w:t>Предлагается изменить доходную часть бюджета за счет увеличения:</w:t>
      </w:r>
    </w:p>
    <w:p w:rsidR="00441624" w:rsidRPr="00C57C3B" w:rsidRDefault="00741D76" w:rsidP="00441624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F0D19">
        <w:rPr>
          <w:rFonts w:ascii="Times New Roman" w:hAnsi="Times New Roman"/>
          <w:sz w:val="28"/>
          <w:szCs w:val="28"/>
        </w:rPr>
        <w:t xml:space="preserve">. </w:t>
      </w:r>
      <w:r w:rsidR="00441624" w:rsidRPr="00C57C3B">
        <w:rPr>
          <w:rFonts w:ascii="Times New Roman" w:hAnsi="Times New Roman"/>
          <w:sz w:val="28"/>
          <w:szCs w:val="28"/>
        </w:rPr>
        <w:t xml:space="preserve">Субсидий, субвенций </w:t>
      </w:r>
      <w:r w:rsidR="00B61F42">
        <w:rPr>
          <w:rFonts w:ascii="Times New Roman" w:hAnsi="Times New Roman"/>
          <w:sz w:val="28"/>
          <w:szCs w:val="28"/>
        </w:rPr>
        <w:t>из областного бюджета</w:t>
      </w:r>
      <w:r w:rsidR="00441624" w:rsidRPr="00C57C3B">
        <w:rPr>
          <w:rFonts w:ascii="Times New Roman" w:hAnsi="Times New Roman"/>
          <w:sz w:val="28"/>
          <w:szCs w:val="28"/>
        </w:rPr>
        <w:t xml:space="preserve"> на + </w:t>
      </w:r>
      <w:r w:rsidR="007F1C7A">
        <w:rPr>
          <w:rFonts w:ascii="Times New Roman" w:hAnsi="Times New Roman"/>
          <w:sz w:val="28"/>
          <w:szCs w:val="28"/>
        </w:rPr>
        <w:t xml:space="preserve">8 913,5 </w:t>
      </w:r>
      <w:r w:rsidR="00441624" w:rsidRPr="00C57C3B">
        <w:rPr>
          <w:rFonts w:ascii="Times New Roman" w:hAnsi="Times New Roman"/>
          <w:sz w:val="28"/>
          <w:szCs w:val="28"/>
        </w:rPr>
        <w:t>тыс. руб., в том числе:</w:t>
      </w:r>
    </w:p>
    <w:p w:rsidR="00441624" w:rsidRPr="00C57C3B" w:rsidRDefault="00441624" w:rsidP="004416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57C3B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1383"/>
      </w:tblGrid>
      <w:tr w:rsidR="00441624" w:rsidRPr="00C57C3B" w:rsidTr="003B220A">
        <w:trPr>
          <w:trHeight w:val="615"/>
        </w:trPr>
        <w:tc>
          <w:tcPr>
            <w:tcW w:w="8188" w:type="dxa"/>
            <w:vAlign w:val="center"/>
            <w:hideMark/>
          </w:tcPr>
          <w:p w:rsidR="00441624" w:rsidRPr="00C57C3B" w:rsidRDefault="00441624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383" w:type="dxa"/>
            <w:vAlign w:val="center"/>
            <w:hideMark/>
          </w:tcPr>
          <w:p w:rsidR="00441624" w:rsidRPr="00C57C3B" w:rsidRDefault="007F1C7A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+ </w:t>
            </w:r>
            <w:r w:rsidR="00776C7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8 913,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441624" w:rsidRPr="00C57C3B" w:rsidTr="003B220A">
        <w:trPr>
          <w:trHeight w:val="315"/>
        </w:trPr>
        <w:tc>
          <w:tcPr>
            <w:tcW w:w="8188" w:type="dxa"/>
            <w:vAlign w:val="center"/>
            <w:hideMark/>
          </w:tcPr>
          <w:p w:rsidR="00441624" w:rsidRPr="00C57C3B" w:rsidRDefault="00441624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383" w:type="dxa"/>
            <w:vAlign w:val="center"/>
            <w:hideMark/>
          </w:tcPr>
          <w:p w:rsidR="00441624" w:rsidRPr="00C57C3B" w:rsidRDefault="006E4180" w:rsidP="007F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- 26 367,</w:t>
            </w:r>
            <w:r w:rsidR="007F1C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41624" w:rsidRPr="00C57C3B" w:rsidTr="003B220A">
        <w:trPr>
          <w:trHeight w:val="923"/>
        </w:trPr>
        <w:tc>
          <w:tcPr>
            <w:tcW w:w="8188" w:type="dxa"/>
            <w:vAlign w:val="center"/>
            <w:hideMark/>
          </w:tcPr>
          <w:p w:rsidR="00441624" w:rsidRPr="00C57C3B" w:rsidRDefault="00FF3C81" w:rsidP="00B61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8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r w:rsidR="00B61F4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строительство, </w:t>
            </w:r>
            <w:r w:rsidRPr="00FF3C8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383" w:type="dxa"/>
            <w:vAlign w:val="center"/>
            <w:hideMark/>
          </w:tcPr>
          <w:p w:rsidR="00441624" w:rsidRPr="00C57C3B" w:rsidRDefault="00B61F42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- 24 444,6</w:t>
            </w:r>
          </w:p>
        </w:tc>
      </w:tr>
      <w:tr w:rsidR="00697F33" w:rsidRPr="00C57C3B" w:rsidTr="003B220A">
        <w:trPr>
          <w:trHeight w:val="923"/>
        </w:trPr>
        <w:tc>
          <w:tcPr>
            <w:tcW w:w="8188" w:type="dxa"/>
            <w:vAlign w:val="center"/>
            <w:hideMark/>
          </w:tcPr>
          <w:p w:rsidR="00697F33" w:rsidRPr="00FF3C81" w:rsidRDefault="00697F33" w:rsidP="00B61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7C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3" w:type="dxa"/>
            <w:vAlign w:val="center"/>
            <w:hideMark/>
          </w:tcPr>
          <w:p w:rsidR="00697F33" w:rsidRDefault="00697F33" w:rsidP="00243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r w:rsidR="00243383">
              <w:rPr>
                <w:rFonts w:ascii="Times New Roman" w:eastAsia="Times New Roman" w:hAnsi="Times New Roman" w:cs="Times New Roman"/>
                <w:sz w:val="24"/>
                <w:szCs w:val="24"/>
              </w:rPr>
              <w:t>523,2</w:t>
            </w:r>
          </w:p>
        </w:tc>
      </w:tr>
      <w:tr w:rsidR="00697F33" w:rsidRPr="00C57C3B" w:rsidTr="00364ECF">
        <w:trPr>
          <w:trHeight w:val="530"/>
        </w:trPr>
        <w:tc>
          <w:tcPr>
            <w:tcW w:w="8188" w:type="dxa"/>
            <w:vAlign w:val="center"/>
            <w:hideMark/>
          </w:tcPr>
          <w:p w:rsidR="00697F33" w:rsidRPr="00FF3C81" w:rsidRDefault="00364ECF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C1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</w:t>
            </w:r>
          </w:p>
        </w:tc>
        <w:tc>
          <w:tcPr>
            <w:tcW w:w="1383" w:type="dxa"/>
            <w:vAlign w:val="center"/>
            <w:hideMark/>
          </w:tcPr>
          <w:p w:rsidR="00697F33" w:rsidRDefault="00364ECF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- 2 077,6</w:t>
            </w:r>
          </w:p>
        </w:tc>
      </w:tr>
      <w:tr w:rsidR="00364ECF" w:rsidRPr="00C57C3B" w:rsidTr="003B220A">
        <w:trPr>
          <w:trHeight w:val="613"/>
        </w:trPr>
        <w:tc>
          <w:tcPr>
            <w:tcW w:w="8188" w:type="dxa"/>
            <w:vAlign w:val="center"/>
            <w:hideMark/>
          </w:tcPr>
          <w:p w:rsidR="00364ECF" w:rsidRPr="00FF3C81" w:rsidRDefault="003E54F5" w:rsidP="0043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1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3" w:type="dxa"/>
            <w:vAlign w:val="center"/>
            <w:hideMark/>
          </w:tcPr>
          <w:p w:rsidR="00364ECF" w:rsidRDefault="003E54F5" w:rsidP="0058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- 11,</w:t>
            </w:r>
            <w:r w:rsidR="0058365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54F5" w:rsidRPr="00C57C3B" w:rsidTr="003E54F5">
        <w:trPr>
          <w:trHeight w:val="525"/>
        </w:trPr>
        <w:tc>
          <w:tcPr>
            <w:tcW w:w="8188" w:type="dxa"/>
            <w:vAlign w:val="center"/>
            <w:hideMark/>
          </w:tcPr>
          <w:p w:rsidR="003E54F5" w:rsidRPr="008021BF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7C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(ЗАГС)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-356,6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C75D02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75D0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Комитет образования Гатчинского муниципального района</w:t>
            </w:r>
          </w:p>
        </w:tc>
        <w:tc>
          <w:tcPr>
            <w:tcW w:w="1383" w:type="dxa"/>
            <w:vAlign w:val="center"/>
            <w:hideMark/>
          </w:tcPr>
          <w:p w:rsidR="003E54F5" w:rsidRPr="004532C7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3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+ 25 203,5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677C3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A5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- 1 886,1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611A5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81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+4 133,6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611A5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88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- 1 523,9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D2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- 1 527,4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D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(В общеобразовательных организациях обновлена материально-техническая база для занятий детей физической культурой и спортом)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+ 1 881,8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D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направленностей)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+ 2 132,7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D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+ 12 575,4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D16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(Другие вопросы в области образования)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+ 9 417,4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A4101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101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383" w:type="dxa"/>
            <w:vAlign w:val="center"/>
            <w:hideMark/>
          </w:tcPr>
          <w:p w:rsidR="003E54F5" w:rsidRPr="00A4101D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+ 10 077,2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01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стимулирующих выплат работникам муниципальных учреждений культуры Ленинградской области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+ 1 554,6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01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+ 2 252,4</w:t>
            </w:r>
          </w:p>
        </w:tc>
      </w:tr>
      <w:tr w:rsidR="003E54F5" w:rsidRPr="008021BF" w:rsidTr="003B220A">
        <w:trPr>
          <w:trHeight w:val="441"/>
        </w:trPr>
        <w:tc>
          <w:tcPr>
            <w:tcW w:w="8188" w:type="dxa"/>
            <w:vAlign w:val="center"/>
            <w:hideMark/>
          </w:tcPr>
          <w:p w:rsidR="003E54F5" w:rsidRPr="00FF088D" w:rsidRDefault="003E54F5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государственную поддержку отрасли культуры (Федеральный проект "Культурная среда") (Оснащены образовательные учреждения в </w:t>
            </w:r>
            <w:r w:rsidRPr="00A410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сфере культуры (детские школы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1383" w:type="dxa"/>
            <w:vAlign w:val="center"/>
            <w:hideMark/>
          </w:tcPr>
          <w:p w:rsidR="003E54F5" w:rsidRDefault="003E54F5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+ 6 270,2</w:t>
            </w:r>
          </w:p>
        </w:tc>
      </w:tr>
    </w:tbl>
    <w:p w:rsidR="00441624" w:rsidRPr="008021BF" w:rsidRDefault="00441624" w:rsidP="004416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624" w:rsidRDefault="00441624" w:rsidP="004416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1624" w:rsidRPr="00D94C6B" w:rsidRDefault="00B40861" w:rsidP="00441624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41624" w:rsidRPr="00D94C6B">
        <w:rPr>
          <w:rFonts w:ascii="Times New Roman" w:hAnsi="Times New Roman"/>
          <w:sz w:val="28"/>
          <w:szCs w:val="28"/>
        </w:rPr>
        <w:t xml:space="preserve">. За счет межбюджетных трансфертов, передаваемые бюджету Гатчинского муниципального района из бюджетов поселений на осуществление части полномочий на + </w:t>
      </w:r>
      <w:r>
        <w:rPr>
          <w:rFonts w:ascii="Times New Roman" w:hAnsi="Times New Roman"/>
          <w:sz w:val="28"/>
          <w:szCs w:val="28"/>
        </w:rPr>
        <w:t xml:space="preserve">19 024,2 </w:t>
      </w:r>
      <w:r w:rsidR="00441624" w:rsidRPr="00D94C6B">
        <w:rPr>
          <w:rFonts w:ascii="Times New Roman" w:hAnsi="Times New Roman"/>
          <w:sz w:val="28"/>
          <w:szCs w:val="28"/>
        </w:rPr>
        <w:t>тыс.руб.</w:t>
      </w:r>
    </w:p>
    <w:p w:rsidR="00441624" w:rsidRPr="00D94C6B" w:rsidRDefault="00441624" w:rsidP="0044162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94C6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40861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0"/>
        <w:gridCol w:w="1266"/>
      </w:tblGrid>
      <w:tr w:rsidR="00441624" w:rsidRPr="00B40861" w:rsidTr="00432F8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24" w:rsidRPr="00D94C6B" w:rsidRDefault="00441624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94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24" w:rsidRPr="00B40861" w:rsidRDefault="00B40861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+ 19 024,2</w:t>
            </w:r>
          </w:p>
        </w:tc>
      </w:tr>
      <w:tr w:rsidR="00441624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24" w:rsidRPr="00D94C6B" w:rsidRDefault="00933283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624" w:rsidRPr="00E7220D" w:rsidRDefault="0007694F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+ </w:t>
            </w:r>
            <w:r w:rsidR="00E7220D" w:rsidRPr="00E7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4 878,3</w:t>
            </w:r>
          </w:p>
        </w:tc>
      </w:tr>
      <w:tr w:rsidR="00933283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83" w:rsidRPr="00D94C6B" w:rsidRDefault="00933283" w:rsidP="00F6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исполнение полномочий по муниципальному жилищному контролю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83" w:rsidRPr="00D94C6B" w:rsidRDefault="00933283" w:rsidP="00F6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+ 1 889,7</w:t>
            </w:r>
          </w:p>
        </w:tc>
      </w:tr>
      <w:tr w:rsidR="00E7220D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0D" w:rsidRPr="0023371C" w:rsidRDefault="00E7220D" w:rsidP="00F6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исполнение полномочий по некоторым жилищным вопросам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0D" w:rsidRDefault="00E7220D" w:rsidP="00F6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+ 1 115,7</w:t>
            </w:r>
          </w:p>
        </w:tc>
      </w:tr>
      <w:tr w:rsidR="00E7220D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0D" w:rsidRPr="0023371C" w:rsidRDefault="00E7220D" w:rsidP="00F6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исполнение полномочий по организации централизованных коммунальных услуг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0D" w:rsidRDefault="00E7220D" w:rsidP="00F6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+ 1 872,9</w:t>
            </w:r>
          </w:p>
        </w:tc>
      </w:tr>
      <w:tr w:rsidR="00E7220D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0D" w:rsidRPr="005E1E7F" w:rsidRDefault="005E1E7F" w:rsidP="00F67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E1E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Комитет финансов Гатчинского муниципального района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20D" w:rsidRPr="0007694F" w:rsidRDefault="0007694F" w:rsidP="00F6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7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+ 5 157,3</w:t>
            </w:r>
          </w:p>
        </w:tc>
      </w:tr>
      <w:tr w:rsidR="0007694F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4F" w:rsidRPr="0023371C" w:rsidRDefault="0007694F" w:rsidP="00076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исполнение полномочий по исполнению бюджетов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4F" w:rsidRDefault="0007694F" w:rsidP="00F6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+ 2 814,1</w:t>
            </w:r>
          </w:p>
        </w:tc>
      </w:tr>
      <w:tr w:rsidR="0007694F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4F" w:rsidRPr="0023371C" w:rsidRDefault="0007694F" w:rsidP="00F67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исполнение полномочий по внутреннему финансовому контролю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4F" w:rsidRDefault="0007694F" w:rsidP="00F6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+ 2 343,2</w:t>
            </w:r>
          </w:p>
        </w:tc>
      </w:tr>
      <w:tr w:rsidR="0007694F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4F" w:rsidRPr="00F67D84" w:rsidRDefault="0007694F" w:rsidP="00F67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67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Комитет по культуре Гатчинского </w:t>
            </w:r>
            <w:proofErr w:type="gramStart"/>
            <w:r w:rsidRPr="00F67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му</w:t>
            </w:r>
            <w:r w:rsidR="00F67D84" w:rsidRPr="00F67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ниципальному</w:t>
            </w:r>
            <w:proofErr w:type="gramEnd"/>
            <w:r w:rsidR="00F67D84" w:rsidRPr="00F67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района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4F" w:rsidRPr="00F67D84" w:rsidRDefault="00027930" w:rsidP="00F67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+ 6 179,2</w:t>
            </w:r>
          </w:p>
        </w:tc>
      </w:tr>
      <w:tr w:rsidR="00027930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30" w:rsidRPr="0023371C" w:rsidRDefault="00027930" w:rsidP="00243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на организацию бухгалтерского обслуживания муниципальных бюджетных учреждений культуры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30" w:rsidRDefault="00027930" w:rsidP="00243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+ 6 179,2</w:t>
            </w:r>
          </w:p>
        </w:tc>
      </w:tr>
      <w:tr w:rsidR="00027930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30" w:rsidRPr="00027930" w:rsidRDefault="00027930" w:rsidP="00432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279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Контрольно – счетная палата Гатчинского муниципального района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30" w:rsidRPr="00027930" w:rsidRDefault="00027930" w:rsidP="0043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279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+ 2 809,4</w:t>
            </w:r>
          </w:p>
        </w:tc>
      </w:tr>
      <w:tr w:rsidR="00027930" w:rsidRPr="00D94C6B" w:rsidTr="00432F84">
        <w:trPr>
          <w:trHeight w:val="4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30" w:rsidRPr="0023371C" w:rsidRDefault="00027930" w:rsidP="00243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на исполнение полномочий по осуществлению </w:t>
            </w:r>
            <w:r w:rsidR="00F657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внешнего </w:t>
            </w:r>
            <w:r w:rsidRPr="00B4086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 контроля бюджетов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30" w:rsidRDefault="00027930" w:rsidP="00243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+ 2 809,4</w:t>
            </w:r>
          </w:p>
        </w:tc>
      </w:tr>
    </w:tbl>
    <w:p w:rsidR="00441624" w:rsidRPr="00C57C3B" w:rsidRDefault="00441624" w:rsidP="004416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2659" w:rsidRDefault="00562659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562659" w:rsidRDefault="00562659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562659" w:rsidRDefault="00562659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5E1E7F" w:rsidRDefault="005E1E7F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5E1E7F" w:rsidRDefault="005E1E7F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5E1E7F" w:rsidRDefault="005E1E7F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E8277E" w:rsidRDefault="00E8277E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E8277E" w:rsidRDefault="00E8277E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902A93" w:rsidRDefault="00902A93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490E4E">
        <w:rPr>
          <w:bCs w:val="0"/>
          <w:sz w:val="28"/>
          <w:szCs w:val="28"/>
        </w:rPr>
        <w:lastRenderedPageBreak/>
        <w:t>Расходная часть бюджета Га</w:t>
      </w:r>
      <w:r w:rsidR="00AB5269" w:rsidRPr="00490E4E">
        <w:rPr>
          <w:bCs w:val="0"/>
          <w:sz w:val="28"/>
          <w:szCs w:val="28"/>
        </w:rPr>
        <w:t>тчинского муниципального района</w:t>
      </w:r>
    </w:p>
    <w:p w:rsidR="00F33DA4" w:rsidRPr="00490E4E" w:rsidRDefault="00F33DA4" w:rsidP="00A741CA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</w:p>
    <w:p w:rsidR="00CB3AF7" w:rsidRPr="001519D7" w:rsidRDefault="00CB3AF7" w:rsidP="00CB3AF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</w:t>
      </w:r>
      <w:r w:rsidRPr="001519D7">
        <w:rPr>
          <w:rFonts w:ascii="Times New Roman" w:hAnsi="Times New Roman" w:cs="Times New Roman"/>
          <w:sz w:val="28"/>
          <w:szCs w:val="28"/>
        </w:rPr>
        <w:t xml:space="preserve">предлагается увеличить на сумму </w:t>
      </w:r>
      <w:r w:rsidRPr="00A502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+</w:t>
      </w:r>
      <w:r w:rsidRPr="00B372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450 792</w:t>
      </w:r>
      <w:r w:rsidRPr="005927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1053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 </w:t>
      </w:r>
      <w:r w:rsidRPr="00105316">
        <w:rPr>
          <w:rFonts w:ascii="Times New Roman" w:hAnsi="Times New Roman" w:cs="Times New Roman"/>
          <w:b/>
          <w:sz w:val="28"/>
          <w:szCs w:val="28"/>
        </w:rPr>
        <w:t>тыс.руб</w:t>
      </w:r>
      <w:r w:rsidRPr="00B50A64">
        <w:rPr>
          <w:rFonts w:ascii="Times New Roman" w:hAnsi="Times New Roman" w:cs="Times New Roman"/>
          <w:sz w:val="28"/>
          <w:szCs w:val="28"/>
        </w:rPr>
        <w:t>.</w:t>
      </w:r>
      <w:r w:rsidRPr="001519D7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B3AF7" w:rsidRPr="001519D7" w:rsidRDefault="00CB3AF7" w:rsidP="00CB3AF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9D7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 xml:space="preserve">422 855,2 </w:t>
      </w:r>
      <w:r w:rsidRPr="001519D7">
        <w:rPr>
          <w:rFonts w:ascii="Times New Roman" w:hAnsi="Times New Roman" w:cs="Times New Roman"/>
          <w:b/>
          <w:sz w:val="28"/>
          <w:szCs w:val="28"/>
        </w:rPr>
        <w:t>тыс.руб.</w:t>
      </w:r>
      <w:r w:rsidRPr="001519D7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11615F">
        <w:rPr>
          <w:rFonts w:ascii="Times New Roman" w:hAnsi="Times New Roman" w:cs="Times New Roman"/>
          <w:sz w:val="28"/>
          <w:szCs w:val="28"/>
        </w:rPr>
        <w:t xml:space="preserve">остатков на 01.01.2023 года </w:t>
      </w:r>
      <w:r w:rsidRPr="001519D7">
        <w:rPr>
          <w:rFonts w:ascii="Times New Roman" w:hAnsi="Times New Roman" w:cs="Times New Roman"/>
          <w:sz w:val="28"/>
          <w:szCs w:val="28"/>
        </w:rPr>
        <w:t>Гатчинского муниципального района;</w:t>
      </w:r>
    </w:p>
    <w:p w:rsidR="00CB3AF7" w:rsidRDefault="00CB3AF7" w:rsidP="00CB3AF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9D7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 xml:space="preserve">8 913,4 </w:t>
      </w:r>
      <w:r w:rsidRPr="001519D7">
        <w:rPr>
          <w:rFonts w:ascii="Times New Roman" w:hAnsi="Times New Roman" w:cs="Times New Roman"/>
          <w:b/>
          <w:sz w:val="28"/>
          <w:szCs w:val="28"/>
        </w:rPr>
        <w:t xml:space="preserve">тыс.руб. </w:t>
      </w:r>
      <w:r w:rsidRPr="001519D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3AF7" w:rsidRPr="00713D5F" w:rsidRDefault="00CB3AF7" w:rsidP="00CB3AF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69F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="00082C6C">
        <w:rPr>
          <w:rFonts w:ascii="Times New Roman" w:hAnsi="Times New Roman" w:cs="Times New Roman"/>
          <w:b/>
          <w:sz w:val="28"/>
          <w:szCs w:val="28"/>
        </w:rPr>
        <w:t xml:space="preserve"> 024,3 </w:t>
      </w:r>
      <w:r w:rsidRPr="001A169F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иных межбюджетных трансфертов из бюджетов поселений Гатчинского муниципального района</w:t>
      </w:r>
      <w:r w:rsidRPr="00B06640">
        <w:rPr>
          <w:rFonts w:ascii="Times New Roman" w:hAnsi="Times New Roman" w:cs="Times New Roman"/>
          <w:sz w:val="28"/>
          <w:szCs w:val="28"/>
        </w:rPr>
        <w:t>.</w:t>
      </w:r>
    </w:p>
    <w:p w:rsidR="00CB3AF7" w:rsidRPr="00713D5F" w:rsidRDefault="00CB3AF7" w:rsidP="00CB3AF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AF7" w:rsidRPr="001519D7" w:rsidRDefault="00CB3AF7" w:rsidP="00CB3AF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519D7">
        <w:rPr>
          <w:rFonts w:ascii="Times New Roman" w:hAnsi="Times New Roman" w:cs="Times New Roman"/>
          <w:sz w:val="28"/>
        </w:rPr>
        <w:t xml:space="preserve">По </w:t>
      </w:r>
      <w:r w:rsidRPr="001519D7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 w:rsidRPr="001519D7">
        <w:rPr>
          <w:rFonts w:ascii="Times New Roman" w:hAnsi="Times New Roman" w:cs="Times New Roman"/>
          <w:sz w:val="28"/>
        </w:rPr>
        <w:t>предлагается:</w:t>
      </w:r>
    </w:p>
    <w:p w:rsidR="00CB3AF7" w:rsidRPr="001519D7" w:rsidRDefault="00CB3AF7" w:rsidP="00CB3A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1519D7">
        <w:rPr>
          <w:rFonts w:ascii="Times New Roman" w:hAnsi="Times New Roman" w:cs="Times New Roman"/>
          <w:sz w:val="28"/>
        </w:rPr>
        <w:t>за счет средств бюджета Га</w:t>
      </w:r>
      <w:r w:rsidR="00903BF4">
        <w:rPr>
          <w:rFonts w:ascii="Times New Roman" w:hAnsi="Times New Roman" w:cs="Times New Roman"/>
          <w:sz w:val="28"/>
        </w:rPr>
        <w:t>тчинского муниципального района</w:t>
      </w:r>
      <w:r w:rsidRPr="001519D7">
        <w:rPr>
          <w:rFonts w:ascii="Times New Roman" w:hAnsi="Times New Roman" w:cs="Times New Roman"/>
          <w:sz w:val="28"/>
        </w:rPr>
        <w:t>:</w:t>
      </w:r>
    </w:p>
    <w:p w:rsidR="00CB3AF7" w:rsidRDefault="00CB3AF7" w:rsidP="00CB3AF7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+504,6 тыс.</w:t>
      </w:r>
      <w:r w:rsidR="003B13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5D58C1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D6463A">
        <w:rPr>
          <w:rFonts w:ascii="Times New Roman" w:hAnsi="Times New Roman" w:cs="Times New Roman"/>
          <w:color w:val="000000" w:themeColor="text1"/>
          <w:sz w:val="28"/>
          <w:szCs w:val="28"/>
        </w:rPr>
        <w:t>онт дороги садоводство Красницы – средства на софинансирование из МБ. Подана заявка в комитет по дорожному хозяйству ЛО на выделение субсидии из областного бюджета на</w:t>
      </w:r>
      <w:r w:rsidR="00903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реализацию данного мероприятия;</w:t>
      </w:r>
    </w:p>
    <w:p w:rsidR="00CB3AF7" w:rsidRDefault="00CB3AF7" w:rsidP="00CB3AF7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+2 590,0 тыс.руб. разработка и актуализация теплоснабжения;</w:t>
      </w:r>
    </w:p>
    <w:p w:rsidR="00CB3AF7" w:rsidRPr="00852F07" w:rsidRDefault="00CB3AF7" w:rsidP="00CB3AF7">
      <w:pPr>
        <w:pStyle w:val="a3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46E73">
        <w:rPr>
          <w:rFonts w:ascii="Times New Roman" w:hAnsi="Times New Roman" w:cs="Times New Roman"/>
          <w:b/>
          <w:sz w:val="28"/>
          <w:szCs w:val="28"/>
        </w:rPr>
        <w:t>+</w:t>
      </w:r>
      <w:r w:rsidRPr="00746E73">
        <w:rPr>
          <w:rFonts w:ascii="Times New Roman" w:hAnsi="Times New Roman" w:cs="Times New Roman"/>
          <w:sz w:val="28"/>
          <w:szCs w:val="28"/>
        </w:rPr>
        <w:t xml:space="preserve">495,4 тыс.руб. </w:t>
      </w:r>
      <w:r w:rsidR="00746E73" w:rsidRPr="00746E73">
        <w:rPr>
          <w:rFonts w:ascii="Times New Roman" w:hAnsi="Times New Roman" w:cs="Times New Roman"/>
          <w:sz w:val="28"/>
          <w:szCs w:val="28"/>
        </w:rPr>
        <w:t>корректировка см</w:t>
      </w:r>
      <w:r w:rsidR="00746E73">
        <w:rPr>
          <w:rFonts w:ascii="Times New Roman" w:hAnsi="Times New Roman" w:cs="Times New Roman"/>
          <w:sz w:val="28"/>
          <w:szCs w:val="28"/>
        </w:rPr>
        <w:t>ет, строительный контроль, иные работы по ремонту автомобильных дорог</w:t>
      </w:r>
      <w:r w:rsidR="003B4ABF" w:rsidRPr="00746E73">
        <w:rPr>
          <w:rFonts w:ascii="Times New Roman" w:hAnsi="Times New Roman" w:cs="Times New Roman"/>
          <w:sz w:val="28"/>
          <w:szCs w:val="28"/>
        </w:rPr>
        <w:t>;</w:t>
      </w:r>
    </w:p>
    <w:p w:rsidR="00CB3AF7" w:rsidRDefault="00CB3AF7" w:rsidP="00CB3AF7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C24AD1">
        <w:rPr>
          <w:rFonts w:ascii="Times New Roman" w:hAnsi="Times New Roman" w:cs="Times New Roman"/>
          <w:color w:val="000000" w:themeColor="text1"/>
          <w:sz w:val="28"/>
          <w:szCs w:val="28"/>
        </w:rPr>
        <w:t>10 500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,0 тыс.руб. у</w:t>
      </w:r>
      <w:r w:rsidRPr="00492732">
        <w:rPr>
          <w:rFonts w:ascii="Times New Roman" w:hAnsi="Times New Roman" w:cs="Times New Roman"/>
          <w:color w:val="000000" w:themeColor="text1"/>
          <w:sz w:val="28"/>
          <w:szCs w:val="28"/>
        </w:rPr>
        <w:t>становка АИТП, коммерческого узла учета тепловой энергии,наружной теплотрассы</w:t>
      </w:r>
      <w:r w:rsidR="00C24AD1">
        <w:rPr>
          <w:rFonts w:ascii="Times New Roman" w:hAnsi="Times New Roman" w:cs="Times New Roman"/>
          <w:color w:val="000000" w:themeColor="text1"/>
          <w:sz w:val="28"/>
          <w:szCs w:val="28"/>
        </w:rPr>
        <w:t>, р</w:t>
      </w:r>
      <w:r w:rsidR="00C24AD1" w:rsidRPr="00347D13">
        <w:rPr>
          <w:rFonts w:ascii="Times New Roman" w:hAnsi="Times New Roman" w:cs="Times New Roman"/>
          <w:color w:val="000000" w:themeColor="text1"/>
          <w:sz w:val="28"/>
          <w:szCs w:val="28"/>
        </w:rPr>
        <w:t>азработка дизайн-проекта помещений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МБОУ «Гатчинская СОШ №4</w:t>
      </w:r>
      <w:r w:rsidR="00082C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B3AF7" w:rsidRPr="00E659B3" w:rsidRDefault="009D7D44" w:rsidP="009D7D4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59B3">
        <w:rPr>
          <w:rFonts w:ascii="Times New Roman" w:hAnsi="Times New Roman" w:cs="Times New Roman"/>
          <w:sz w:val="28"/>
          <w:szCs w:val="28"/>
        </w:rPr>
        <w:t xml:space="preserve">71 830,8 тыс.руб – </w:t>
      </w:r>
      <w:r w:rsidR="00342AC2" w:rsidRPr="00E659B3">
        <w:rPr>
          <w:rFonts w:ascii="Times New Roman" w:hAnsi="Times New Roman" w:cs="Times New Roman"/>
          <w:sz w:val="28"/>
          <w:szCs w:val="28"/>
        </w:rPr>
        <w:t xml:space="preserve"> приобретение здания школы на 825 мест г</w:t>
      </w:r>
      <w:proofErr w:type="gramStart"/>
      <w:r w:rsidR="00342AC2" w:rsidRPr="00E659B3">
        <w:rPr>
          <w:rFonts w:ascii="Times New Roman" w:hAnsi="Times New Roman" w:cs="Times New Roman"/>
          <w:sz w:val="28"/>
          <w:szCs w:val="28"/>
        </w:rPr>
        <w:t>.</w:t>
      </w:r>
      <w:r w:rsidR="00E659B3" w:rsidRPr="00E659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659B3" w:rsidRPr="00E659B3">
        <w:rPr>
          <w:rFonts w:ascii="Times New Roman" w:hAnsi="Times New Roman" w:cs="Times New Roman"/>
          <w:sz w:val="28"/>
          <w:szCs w:val="28"/>
        </w:rPr>
        <w:t xml:space="preserve">атчина, </w:t>
      </w:r>
      <w:proofErr w:type="spellStart"/>
      <w:r w:rsidR="00E659B3" w:rsidRPr="00E659B3">
        <w:rPr>
          <w:rFonts w:ascii="Times New Roman" w:hAnsi="Times New Roman" w:cs="Times New Roman"/>
          <w:sz w:val="28"/>
          <w:szCs w:val="28"/>
        </w:rPr>
        <w:t>въезд,</w:t>
      </w:r>
      <w:r w:rsidRPr="00E659B3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E659B3">
        <w:rPr>
          <w:rFonts w:ascii="Times New Roman" w:hAnsi="Times New Roman" w:cs="Times New Roman"/>
          <w:sz w:val="28"/>
          <w:szCs w:val="28"/>
        </w:rPr>
        <w:t xml:space="preserve"> т.ч. </w:t>
      </w:r>
      <w:r w:rsidR="00E659B3">
        <w:rPr>
          <w:rFonts w:ascii="Times New Roman" w:hAnsi="Times New Roman" w:cs="Times New Roman"/>
          <w:sz w:val="28"/>
          <w:szCs w:val="28"/>
        </w:rPr>
        <w:t xml:space="preserve">21 235,5 тыс.руб., </w:t>
      </w:r>
      <w:r w:rsidRPr="00E659B3">
        <w:rPr>
          <w:rFonts w:ascii="Times New Roman" w:hAnsi="Times New Roman" w:cs="Times New Roman"/>
          <w:sz w:val="28"/>
          <w:szCs w:val="28"/>
        </w:rPr>
        <w:t>оборудование приобретенного здания</w:t>
      </w:r>
      <w:r w:rsidR="00E659B3" w:rsidRPr="00E659B3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E659B3">
        <w:rPr>
          <w:rFonts w:ascii="Times New Roman" w:hAnsi="Times New Roman" w:cs="Times New Roman"/>
          <w:sz w:val="28"/>
          <w:szCs w:val="28"/>
        </w:rPr>
        <w:t>, 50 595,3 тыс.руб. п</w:t>
      </w:r>
      <w:r w:rsidR="00E659B3" w:rsidRPr="00E659B3">
        <w:rPr>
          <w:rFonts w:ascii="Times New Roman" w:hAnsi="Times New Roman" w:cs="Times New Roman"/>
          <w:sz w:val="28"/>
          <w:szCs w:val="28"/>
        </w:rPr>
        <w:t>риобретение здания школы, с</w:t>
      </w:r>
      <w:r w:rsidR="003D457A" w:rsidRPr="00E659B3">
        <w:rPr>
          <w:rFonts w:ascii="Times New Roman" w:hAnsi="Times New Roman" w:cs="Times New Roman"/>
          <w:sz w:val="28"/>
          <w:szCs w:val="28"/>
        </w:rPr>
        <w:t xml:space="preserve">офинансирование </w:t>
      </w:r>
      <w:r w:rsidR="00E659B3" w:rsidRPr="00E659B3">
        <w:rPr>
          <w:rFonts w:ascii="Times New Roman" w:hAnsi="Times New Roman" w:cs="Times New Roman"/>
          <w:sz w:val="28"/>
          <w:szCs w:val="28"/>
        </w:rPr>
        <w:t xml:space="preserve"> на 2023 год  </w:t>
      </w:r>
      <w:r w:rsidR="003D457A" w:rsidRPr="00E659B3">
        <w:rPr>
          <w:rFonts w:ascii="Times New Roman" w:hAnsi="Times New Roman" w:cs="Times New Roman"/>
          <w:sz w:val="28"/>
          <w:szCs w:val="28"/>
        </w:rPr>
        <w:t xml:space="preserve">из </w:t>
      </w:r>
      <w:r w:rsidR="00E659B3" w:rsidRPr="00E659B3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 w:rsidR="003D457A" w:rsidRPr="00E659B3">
        <w:rPr>
          <w:rFonts w:ascii="Times New Roman" w:hAnsi="Times New Roman" w:cs="Times New Roman"/>
          <w:sz w:val="28"/>
          <w:szCs w:val="28"/>
        </w:rPr>
        <w:t xml:space="preserve">300 000,0 тыс.руб, </w:t>
      </w:r>
      <w:r w:rsidR="00E659B3" w:rsidRPr="00E659B3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3D457A" w:rsidRPr="00E659B3">
        <w:rPr>
          <w:rFonts w:ascii="Times New Roman" w:hAnsi="Times New Roman" w:cs="Times New Roman"/>
          <w:sz w:val="28"/>
          <w:szCs w:val="28"/>
        </w:rPr>
        <w:t xml:space="preserve"> 353 688,6 тыс.руб.</w:t>
      </w:r>
      <w:r w:rsidR="00CB3AF7" w:rsidRPr="00E659B3">
        <w:rPr>
          <w:rFonts w:ascii="Times New Roman" w:hAnsi="Times New Roman" w:cs="Times New Roman"/>
          <w:sz w:val="28"/>
          <w:szCs w:val="28"/>
        </w:rPr>
        <w:t>;</w:t>
      </w:r>
    </w:p>
    <w:p w:rsidR="00CB3AF7" w:rsidRPr="000E1E72" w:rsidRDefault="00CB3AF7" w:rsidP="009D7D44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1E72">
        <w:rPr>
          <w:rFonts w:ascii="Times New Roman" w:eastAsia="Times New Roman" w:hAnsi="Times New Roman" w:cs="Times New Roman"/>
          <w:bCs/>
          <w:sz w:val="28"/>
          <w:szCs w:val="28"/>
        </w:rPr>
        <w:t>+500 тыс.руб</w:t>
      </w:r>
      <w:r w:rsidR="00082C6C" w:rsidRPr="000E1E7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E1E72" w:rsidRPr="000E1E72">
        <w:rPr>
          <w:rFonts w:ascii="Times New Roman" w:eastAsia="Times New Roman" w:hAnsi="Times New Roman" w:cs="Times New Roman"/>
          <w:bCs/>
          <w:sz w:val="28"/>
          <w:szCs w:val="28"/>
        </w:rPr>
        <w:t>субсидии на реализацию (молодежных проектов, организацию полезного досуга несовершеннолетних) некоммерческим организациям будут распределены по итогам конкурса)</w:t>
      </w:r>
      <w:r w:rsidRPr="000E1E72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B3AF7" w:rsidRDefault="00CB3AF7" w:rsidP="00CB3AF7">
      <w:pPr>
        <w:pStyle w:val="a3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CE3B4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+2 914,00 тыс</w:t>
      </w:r>
      <w:r w:rsidR="00082C6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E3B47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руб. приобретение подарков ветеранам к Дню Победы, в рамках проведения мероприятий по поддержке и развитию культуры народов Российской Федерации;</w:t>
      </w:r>
    </w:p>
    <w:p w:rsidR="00CB3AF7" w:rsidRPr="00146C2F" w:rsidRDefault="00CB3AF7" w:rsidP="00CB3AF7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26154B">
        <w:rPr>
          <w:rFonts w:ascii="Times New Roman" w:eastAsia="Times New Roman" w:hAnsi="Times New Roman" w:cs="Times New Roman"/>
          <w:bCs/>
          <w:sz w:val="28"/>
          <w:szCs w:val="28"/>
        </w:rPr>
        <w:t xml:space="preserve">+658,5 тыс.руб. предоставление </w:t>
      </w:r>
      <w:r w:rsidR="00CF58E2">
        <w:rPr>
          <w:rFonts w:ascii="Times New Roman" w:eastAsia="Times New Roman" w:hAnsi="Times New Roman" w:cs="Times New Roman"/>
          <w:bCs/>
          <w:sz w:val="28"/>
          <w:szCs w:val="28"/>
        </w:rPr>
        <w:t xml:space="preserve">катка </w:t>
      </w:r>
      <w:r w:rsidR="004A5166" w:rsidRPr="004A5166">
        <w:rPr>
          <w:rFonts w:ascii="Times New Roman" w:eastAsia="Times New Roman" w:hAnsi="Times New Roman" w:cs="Times New Roman"/>
          <w:bCs/>
          <w:sz w:val="28"/>
          <w:szCs w:val="28"/>
        </w:rPr>
        <w:t>для команды по хоккею</w:t>
      </w:r>
      <w:r w:rsidRPr="00146C2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77588" w:rsidRPr="00146C2F" w:rsidRDefault="00CB3AF7" w:rsidP="00CB3AF7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6C2F">
        <w:rPr>
          <w:rFonts w:ascii="Times New Roman" w:eastAsia="Times New Roman" w:hAnsi="Times New Roman" w:cs="Times New Roman"/>
          <w:bCs/>
          <w:sz w:val="28"/>
          <w:szCs w:val="28"/>
        </w:rPr>
        <w:tab/>
        <w:t>+600</w:t>
      </w:r>
      <w:r w:rsidR="00C41C22" w:rsidRPr="00146C2F">
        <w:rPr>
          <w:rFonts w:ascii="Times New Roman" w:eastAsia="Times New Roman" w:hAnsi="Times New Roman" w:cs="Times New Roman"/>
          <w:bCs/>
          <w:sz w:val="28"/>
          <w:szCs w:val="28"/>
        </w:rPr>
        <w:t xml:space="preserve">,0 тыс.руб. для заключения договоров на выполнение работ по подготовке технико-экономических </w:t>
      </w:r>
      <w:r w:rsidR="00146C2F" w:rsidRPr="00146C2F">
        <w:rPr>
          <w:rFonts w:ascii="Times New Roman" w:eastAsia="Times New Roman" w:hAnsi="Times New Roman" w:cs="Times New Roman"/>
          <w:bCs/>
          <w:sz w:val="28"/>
          <w:szCs w:val="28"/>
        </w:rPr>
        <w:t>показателей</w:t>
      </w:r>
      <w:r w:rsidR="00C41C22" w:rsidRPr="00146C2F">
        <w:rPr>
          <w:rFonts w:ascii="Times New Roman" w:eastAsia="Times New Roman" w:hAnsi="Times New Roman" w:cs="Times New Roman"/>
          <w:bCs/>
          <w:sz w:val="28"/>
          <w:szCs w:val="28"/>
        </w:rPr>
        <w:t>, необходимых для проведения конку</w:t>
      </w:r>
      <w:r w:rsidR="00082C6C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C41C22" w:rsidRPr="00146C2F">
        <w:rPr>
          <w:rFonts w:ascii="Times New Roman" w:eastAsia="Times New Roman" w:hAnsi="Times New Roman" w:cs="Times New Roman"/>
          <w:bCs/>
          <w:sz w:val="28"/>
          <w:szCs w:val="28"/>
        </w:rPr>
        <w:t>са на право заключения аренды или концессионных соглашений по объектам коммунальной инфраструктуры</w:t>
      </w:r>
      <w:r w:rsidR="003B4ABF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CB3AF7" w:rsidRDefault="00CB3AF7" w:rsidP="00CB3AF7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3364C9">
        <w:rPr>
          <w:rFonts w:ascii="Times New Roman" w:eastAsia="Times New Roman" w:hAnsi="Times New Roman" w:cs="Times New Roman"/>
          <w:bCs/>
          <w:sz w:val="28"/>
          <w:szCs w:val="28"/>
        </w:rPr>
        <w:t xml:space="preserve">2.за счет средств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областного </w:t>
      </w:r>
      <w:r w:rsidRPr="003364C9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</w:t>
      </w:r>
      <w:r w:rsidRPr="008E5AB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уменьшить расходы</w:t>
      </w:r>
      <w:r w:rsidRPr="003364C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Pr="00A502CD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0C02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26 367,2</w:t>
      </w:r>
      <w:r w:rsidRPr="003364C9">
        <w:rPr>
          <w:rFonts w:ascii="Times New Roman" w:eastAsia="Times New Roman" w:hAnsi="Times New Roman" w:cs="Times New Roman"/>
          <w:b/>
          <w:bCs/>
          <w:sz w:val="28"/>
          <w:szCs w:val="28"/>
        </w:rPr>
        <w:t>тыс.руб.</w:t>
      </w:r>
      <w:r w:rsidR="00591AB7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B3AF7" w:rsidRPr="00A177AF" w:rsidRDefault="00CB3AF7" w:rsidP="00CB3AF7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398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ab/>
      </w:r>
      <w:r w:rsidRPr="00A177AF">
        <w:rPr>
          <w:rFonts w:ascii="Times New Roman" w:eastAsia="Times New Roman" w:hAnsi="Times New Roman" w:cs="Times New Roman"/>
          <w:bCs/>
          <w:sz w:val="28"/>
          <w:szCs w:val="28"/>
        </w:rPr>
        <w:t xml:space="preserve">-24 444,7 тыс.руб. </w:t>
      </w:r>
      <w:r w:rsidR="00A177AF" w:rsidRPr="00A177AF">
        <w:rPr>
          <w:rFonts w:ascii="Times New Roman" w:hAnsi="Times New Roman" w:cs="Times New Roman"/>
          <w:sz w:val="28"/>
          <w:szCs w:val="28"/>
        </w:rPr>
        <w:t>субсидии на капитальный ремонт и ремонт автомобильных дорог общего пользования местного значения, имеющих приоритетный социально-значимый характер, субсидии на проектирование и строительство (реконструкцию) автомобильных дорог общего пользования местного значения;</w:t>
      </w:r>
    </w:p>
    <w:p w:rsidR="00CB3AF7" w:rsidRPr="00595AF5" w:rsidRDefault="00CB3AF7" w:rsidP="00D0336E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760"/>
        </w:tabs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D4590B">
        <w:rPr>
          <w:rFonts w:ascii="Times New Roman" w:eastAsia="Times New Roman" w:hAnsi="Times New Roman" w:cs="Times New Roman"/>
          <w:bCs/>
          <w:sz w:val="28"/>
          <w:szCs w:val="28"/>
        </w:rPr>
        <w:tab/>
        <w:t>+523,2</w:t>
      </w:r>
      <w:r w:rsidR="00D4590B" w:rsidRPr="00D4590B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руб.</w:t>
      </w:r>
      <w:r w:rsidR="00D4590B" w:rsidRPr="00D4590B">
        <w:rPr>
          <w:rFonts w:ascii="Times New Roman" w:hAnsi="Times New Roman" w:cs="Times New Roman"/>
          <w:sz w:val="28"/>
          <w:szCs w:val="28"/>
        </w:rPr>
        <w:t xml:space="preserve">субвенции по предоставлению жилых помещений детям-сиротам </w:t>
      </w:r>
      <w:r w:rsidR="00D4590B" w:rsidRPr="00595AF5">
        <w:rPr>
          <w:rFonts w:ascii="Times New Roman" w:hAnsi="Times New Roman" w:cs="Times New Roman"/>
          <w:sz w:val="28"/>
          <w:szCs w:val="28"/>
        </w:rPr>
        <w:t>и детям, оставшимся без попечения родителей</w:t>
      </w:r>
      <w:r w:rsidR="00595AF5" w:rsidRPr="00595AF5">
        <w:rPr>
          <w:rFonts w:ascii="Times New Roman" w:hAnsi="Times New Roman" w:cs="Times New Roman"/>
          <w:sz w:val="28"/>
          <w:szCs w:val="28"/>
        </w:rPr>
        <w:t>, лицам из их числа по договора найма специализированных жилых помещений</w:t>
      </w:r>
      <w:r w:rsidR="00595AF5">
        <w:rPr>
          <w:rFonts w:ascii="Times New Roman" w:hAnsi="Times New Roman" w:cs="Times New Roman"/>
          <w:sz w:val="28"/>
          <w:szCs w:val="28"/>
        </w:rPr>
        <w:t>;</w:t>
      </w:r>
    </w:p>
    <w:p w:rsidR="00CB3AF7" w:rsidRPr="000C7714" w:rsidRDefault="000C7714" w:rsidP="00CB3AF7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0C7714">
        <w:rPr>
          <w:rFonts w:ascii="Times New Roman" w:eastAsia="Times New Roman" w:hAnsi="Times New Roman" w:cs="Times New Roman"/>
          <w:bCs/>
          <w:sz w:val="28"/>
          <w:szCs w:val="28"/>
        </w:rPr>
        <w:t>-2</w:t>
      </w:r>
      <w:r w:rsidR="00CB3AF7" w:rsidRPr="000C7714">
        <w:rPr>
          <w:rFonts w:ascii="Times New Roman" w:eastAsia="Times New Roman" w:hAnsi="Times New Roman" w:cs="Times New Roman"/>
          <w:bCs/>
          <w:sz w:val="28"/>
          <w:szCs w:val="28"/>
        </w:rPr>
        <w:t>445,7 тыс.руб</w:t>
      </w:r>
      <w:r w:rsidR="00A3398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0C7714">
        <w:rPr>
          <w:rFonts w:ascii="Times New Roman" w:eastAsia="Times New Roman" w:hAnsi="Times New Roman" w:cs="Times New Roman"/>
          <w:bCs/>
          <w:sz w:val="28"/>
          <w:szCs w:val="28"/>
        </w:rPr>
        <w:t>передан</w:t>
      </w:r>
      <w:r w:rsidR="009A047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0C771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государственные полномочия Ленинградской области;</w:t>
      </w:r>
    </w:p>
    <w:p w:rsidR="00CB3AF7" w:rsidRPr="00845502" w:rsidRDefault="00CB3AF7" w:rsidP="0084550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за счет иных межбюджетных </w:t>
      </w:r>
      <w:r w:rsidRPr="00845502">
        <w:rPr>
          <w:rFonts w:ascii="Times New Roman" w:hAnsi="Times New Roman" w:cs="Times New Roman"/>
          <w:sz w:val="28"/>
          <w:szCs w:val="28"/>
        </w:rPr>
        <w:t xml:space="preserve">трансфертов от городских и сельских поселений </w:t>
      </w:r>
      <w:r w:rsidRPr="00845502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 w:rsidRPr="00845502">
        <w:rPr>
          <w:rFonts w:ascii="Times New Roman" w:hAnsi="Times New Roman" w:cs="Times New Roman"/>
          <w:b/>
          <w:sz w:val="28"/>
          <w:szCs w:val="28"/>
        </w:rPr>
        <w:t>+4 878,4тыс.руб.</w:t>
      </w:r>
      <w:r w:rsidR="008268BA" w:rsidRPr="008268BA">
        <w:rPr>
          <w:rFonts w:ascii="Times New Roman" w:hAnsi="Times New Roman" w:cs="Times New Roman"/>
          <w:sz w:val="28"/>
          <w:szCs w:val="28"/>
        </w:rPr>
        <w:t>на исполнени</w:t>
      </w:r>
      <w:r w:rsidR="0057663F">
        <w:rPr>
          <w:rFonts w:ascii="Times New Roman" w:hAnsi="Times New Roman" w:cs="Times New Roman"/>
          <w:sz w:val="28"/>
          <w:szCs w:val="28"/>
        </w:rPr>
        <w:t>е</w:t>
      </w:r>
      <w:r w:rsidR="00845502" w:rsidRPr="00845502">
        <w:rPr>
          <w:rFonts w:ascii="Times New Roman" w:hAnsi="Times New Roman" w:cs="Times New Roman"/>
          <w:sz w:val="28"/>
          <w:szCs w:val="28"/>
        </w:rPr>
        <w:t>в части полномочий по муниципальному жилищному контролю, также в сфере жилищных правоотношений по реализации прав граждан для участия в федеральных и региональных целевых программах на получ</w:t>
      </w:r>
      <w:bookmarkStart w:id="0" w:name="_GoBack"/>
      <w:bookmarkEnd w:id="0"/>
      <w:r w:rsidR="00845502" w:rsidRPr="00845502">
        <w:rPr>
          <w:rFonts w:ascii="Times New Roman" w:hAnsi="Times New Roman" w:cs="Times New Roman"/>
          <w:sz w:val="28"/>
          <w:szCs w:val="28"/>
        </w:rPr>
        <w:t xml:space="preserve">ение субсидий для приобретения (строительства) жилья, </w:t>
      </w:r>
      <w:r w:rsidR="00845502">
        <w:rPr>
          <w:rFonts w:ascii="Times New Roman" w:hAnsi="Times New Roman" w:cs="Times New Roman"/>
          <w:sz w:val="28"/>
          <w:szCs w:val="28"/>
        </w:rPr>
        <w:t>о</w:t>
      </w:r>
      <w:r w:rsidR="00845502" w:rsidRPr="00845502">
        <w:rPr>
          <w:rFonts w:ascii="Times New Roman" w:hAnsi="Times New Roman" w:cs="Times New Roman"/>
          <w:sz w:val="28"/>
          <w:szCs w:val="28"/>
        </w:rPr>
        <w:t>существление полномочий по организации в границах поселения централизованного тепло-, водоснабжения населения и водоотведения</w:t>
      </w:r>
      <w:r w:rsidR="00845502">
        <w:rPr>
          <w:rFonts w:ascii="Times New Roman" w:hAnsi="Times New Roman" w:cs="Times New Roman"/>
          <w:sz w:val="28"/>
          <w:szCs w:val="28"/>
        </w:rPr>
        <w:t>.</w:t>
      </w:r>
    </w:p>
    <w:p w:rsidR="00CB3AF7" w:rsidRDefault="00CB3AF7" w:rsidP="00CB3A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2B08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ы з</w:t>
      </w:r>
      <w:r>
        <w:rPr>
          <w:rFonts w:ascii="Times New Roman" w:hAnsi="Times New Roman" w:cs="Times New Roman"/>
          <w:sz w:val="28"/>
          <w:szCs w:val="28"/>
        </w:rPr>
        <w:t>а счет</w:t>
      </w:r>
      <w:r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предоставление иных межбюджетных трансфертовбюджетам </w:t>
      </w:r>
      <w:r w:rsidR="00886614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Pr="009C7354">
        <w:rPr>
          <w:rFonts w:ascii="Times New Roman" w:hAnsi="Times New Roman" w:cs="Times New Roman"/>
          <w:sz w:val="28"/>
          <w:szCs w:val="28"/>
        </w:rPr>
        <w:t xml:space="preserve">сельских поселений Гатчинского муниципального района в сумме </w:t>
      </w:r>
      <w:r w:rsidRPr="00A502CD">
        <w:rPr>
          <w:rFonts w:ascii="Times New Roman" w:hAnsi="Times New Roman" w:cs="Times New Roman"/>
          <w:b/>
          <w:sz w:val="28"/>
          <w:szCs w:val="28"/>
        </w:rPr>
        <w:t>+</w:t>
      </w:r>
      <w:r w:rsidRPr="003B56BC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547 881,6 </w:t>
      </w:r>
      <w:r w:rsidRPr="003B56BC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1230E">
        <w:rPr>
          <w:rFonts w:ascii="Times New Roman" w:hAnsi="Times New Roman" w:cs="Times New Roman"/>
          <w:sz w:val="28"/>
          <w:szCs w:val="28"/>
        </w:rPr>
        <w:t>в том числе:</w:t>
      </w:r>
    </w:p>
    <w:p w:rsidR="006825A9" w:rsidRPr="00B1230E" w:rsidRDefault="00CB3AF7" w:rsidP="00CB3A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0485">
        <w:rPr>
          <w:rFonts w:ascii="Times New Roman" w:hAnsi="Times New Roman" w:cs="Times New Roman"/>
          <w:sz w:val="28"/>
          <w:szCs w:val="28"/>
        </w:rPr>
        <w:t xml:space="preserve"> + 15 </w:t>
      </w:r>
      <w:r>
        <w:rPr>
          <w:rFonts w:ascii="Times New Roman" w:hAnsi="Times New Roman" w:cs="Times New Roman"/>
          <w:sz w:val="28"/>
          <w:szCs w:val="28"/>
        </w:rPr>
        <w:t xml:space="preserve">532,8 тыс.руб. </w:t>
      </w:r>
      <w:r w:rsidR="00710039">
        <w:rPr>
          <w:rFonts w:ascii="Times New Roman" w:hAnsi="Times New Roman" w:cs="Times New Roman"/>
          <w:sz w:val="28"/>
          <w:szCs w:val="28"/>
        </w:rPr>
        <w:t xml:space="preserve">иные </w:t>
      </w:r>
      <w:r w:rsidR="00710039" w:rsidRPr="00710039">
        <w:rPr>
          <w:rFonts w:ascii="Times New Roman" w:hAnsi="Times New Roman" w:cs="Times New Roman"/>
          <w:sz w:val="28"/>
          <w:szCs w:val="28"/>
        </w:rPr>
        <w:t>межбюджетны</w:t>
      </w:r>
      <w:r w:rsidR="00710039">
        <w:rPr>
          <w:rFonts w:ascii="Times New Roman" w:hAnsi="Times New Roman" w:cs="Times New Roman"/>
          <w:sz w:val="28"/>
          <w:szCs w:val="28"/>
        </w:rPr>
        <w:t>е</w:t>
      </w:r>
      <w:r w:rsidR="00710039" w:rsidRPr="0071003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10039">
        <w:rPr>
          <w:rFonts w:ascii="Times New Roman" w:hAnsi="Times New Roman" w:cs="Times New Roman"/>
          <w:sz w:val="28"/>
          <w:szCs w:val="28"/>
        </w:rPr>
        <w:t>ы</w:t>
      </w:r>
      <w:r w:rsidR="00710039" w:rsidRPr="00710039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</w:t>
      </w:r>
      <w:r w:rsidR="0071003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10039" w:rsidRPr="00710039">
        <w:rPr>
          <w:rFonts w:ascii="Times New Roman" w:hAnsi="Times New Roman" w:cs="Times New Roman"/>
          <w:sz w:val="28"/>
          <w:szCs w:val="28"/>
        </w:rPr>
        <w:t xml:space="preserve">на реализацию мероприятий плана природоохранных мероприятий, указанных в пункте 1 статьи 16.6, пункте 1 статьи 75.1 и пункте 1 статьи 78.2 Федерального закона «Об охране окружающей среды», Ленинградской области </w:t>
      </w:r>
      <w:r w:rsidR="00256815">
        <w:rPr>
          <w:rFonts w:ascii="Times New Roman" w:hAnsi="Times New Roman" w:cs="Times New Roman"/>
          <w:sz w:val="28"/>
          <w:szCs w:val="28"/>
        </w:rPr>
        <w:t>(Приложение</w:t>
      </w:r>
      <w:r w:rsidR="000177EF">
        <w:rPr>
          <w:rFonts w:ascii="Times New Roman" w:hAnsi="Times New Roman" w:cs="Times New Roman"/>
          <w:sz w:val="28"/>
          <w:szCs w:val="28"/>
        </w:rPr>
        <w:t xml:space="preserve"> 12</w:t>
      </w:r>
      <w:r w:rsidR="00C0537B">
        <w:rPr>
          <w:rFonts w:ascii="Times New Roman" w:hAnsi="Times New Roman" w:cs="Times New Roman"/>
          <w:sz w:val="28"/>
          <w:szCs w:val="28"/>
        </w:rPr>
        <w:t>);</w:t>
      </w:r>
    </w:p>
    <w:p w:rsidR="00CB3AF7" w:rsidRDefault="00CB3AF7" w:rsidP="000177EF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+  46 180,1 тыс.руб</w:t>
      </w:r>
      <w:r w:rsidR="006323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8B150D" w:rsidRPr="0021269C">
        <w:rPr>
          <w:rFonts w:ascii="Times New Roman" w:hAnsi="Times New Roman" w:cs="Times New Roman"/>
          <w:sz w:val="28"/>
          <w:szCs w:val="28"/>
        </w:rPr>
        <w:t>межбюджетны</w:t>
      </w:r>
      <w:r w:rsidR="008B150D">
        <w:rPr>
          <w:rFonts w:ascii="Times New Roman" w:hAnsi="Times New Roman" w:cs="Times New Roman"/>
          <w:sz w:val="28"/>
          <w:szCs w:val="28"/>
        </w:rPr>
        <w:t>х</w:t>
      </w:r>
      <w:r w:rsidRPr="0021269C">
        <w:rPr>
          <w:rFonts w:ascii="Times New Roman" w:hAnsi="Times New Roman" w:cs="Times New Roman"/>
          <w:sz w:val="28"/>
          <w:szCs w:val="28"/>
        </w:rPr>
        <w:t xml:space="preserve"> трансфер</w:t>
      </w:r>
      <w:r>
        <w:rPr>
          <w:rFonts w:ascii="Times New Roman" w:hAnsi="Times New Roman" w:cs="Times New Roman"/>
          <w:sz w:val="28"/>
          <w:szCs w:val="28"/>
        </w:rPr>
        <w:t>тов</w:t>
      </w:r>
      <w:r w:rsidRPr="0021269C">
        <w:rPr>
          <w:rFonts w:ascii="Times New Roman" w:hAnsi="Times New Roman" w:cs="Times New Roman"/>
          <w:sz w:val="28"/>
          <w:szCs w:val="28"/>
        </w:rPr>
        <w:t xml:space="preserve"> на организацию и проведение культурных и событийных мероприятий районного значения (День ГМР)</w:t>
      </w:r>
      <w:r w:rsidR="00781A79">
        <w:rPr>
          <w:rFonts w:ascii="Times New Roman" w:hAnsi="Times New Roman" w:cs="Times New Roman"/>
          <w:sz w:val="28"/>
          <w:szCs w:val="28"/>
        </w:rPr>
        <w:t>(Приложение 1</w:t>
      </w:r>
      <w:r w:rsidR="000177EF">
        <w:rPr>
          <w:rFonts w:ascii="Times New Roman" w:hAnsi="Times New Roman" w:cs="Times New Roman"/>
          <w:sz w:val="28"/>
          <w:szCs w:val="28"/>
        </w:rPr>
        <w:t>0)</w:t>
      </w:r>
      <w:r w:rsidR="00071965">
        <w:rPr>
          <w:rFonts w:ascii="Times New Roman" w:hAnsi="Times New Roman" w:cs="Times New Roman"/>
          <w:sz w:val="28"/>
          <w:szCs w:val="28"/>
        </w:rPr>
        <w:t>;</w:t>
      </w:r>
    </w:p>
    <w:p w:rsidR="00B82997" w:rsidRPr="00D009DC" w:rsidRDefault="00B82997" w:rsidP="00D009DC">
      <w:pPr>
        <w:pStyle w:val="af"/>
        <w:tabs>
          <w:tab w:val="left" w:pos="368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основании Решения совета депутатов Гатчинского муниципального района № 238 от 23.09.2022 «</w:t>
      </w:r>
      <w:r w:rsidRPr="009174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Порядка предоставления субсидии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</w:t>
      </w:r>
      <w:r w:rsidRPr="00350A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территории Гатчинского муниципального района» администрацией была создана комиссия для проведения конкурса на </w:t>
      </w:r>
      <w:r w:rsidRPr="00350AB9">
        <w:rPr>
          <w:rFonts w:ascii="Times New Roman" w:hAnsi="Times New Roman" w:cs="Times New Roman"/>
          <w:bCs/>
          <w:sz w:val="28"/>
          <w:szCs w:val="28"/>
        </w:rPr>
        <w:t>получение субсидии из бюджета Гатчинского муниципального района на инвестиционные проекты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50A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по итогам которого  был</w:t>
      </w:r>
      <w:proofErr w:type="gramEnd"/>
      <w:r w:rsidRPr="00350A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составлен рейтинг </w:t>
      </w:r>
      <w:r w:rsidRPr="00350AB9">
        <w:rPr>
          <w:rFonts w:ascii="Times New Roman" w:hAnsi="Times New Roman" w:cs="Times New Roman"/>
          <w:bCs/>
          <w:sz w:val="28"/>
          <w:szCs w:val="28"/>
        </w:rPr>
        <w:t>инвестиционных проектов</w:t>
      </w:r>
      <w:r>
        <w:rPr>
          <w:rFonts w:ascii="Times New Roman" w:hAnsi="Times New Roman" w:cs="Times New Roman"/>
          <w:bCs/>
          <w:sz w:val="28"/>
          <w:szCs w:val="28"/>
        </w:rPr>
        <w:t>, реализуемых</w:t>
      </w:r>
      <w:r w:rsidRPr="00350AB9">
        <w:rPr>
          <w:rFonts w:ascii="Times New Roman" w:hAnsi="Times New Roman" w:cs="Times New Roman"/>
          <w:bCs/>
          <w:sz w:val="28"/>
          <w:szCs w:val="28"/>
        </w:rPr>
        <w:t xml:space="preserve"> на территории Гатчинского муниципального </w:t>
      </w:r>
      <w:r w:rsidRPr="00350AB9">
        <w:rPr>
          <w:rFonts w:ascii="Times New Roman" w:hAnsi="Times New Roman" w:cs="Times New Roman"/>
          <w:bCs/>
          <w:sz w:val="28"/>
          <w:szCs w:val="28"/>
        </w:rPr>
        <w:lastRenderedPageBreak/>
        <w:t>района</w:t>
      </w:r>
      <w:proofErr w:type="gramStart"/>
      <w:r w:rsidR="00492EA4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350AB9">
        <w:rPr>
          <w:rFonts w:ascii="Times New Roman" w:hAnsi="Times New Roman" w:cs="Times New Roman"/>
          <w:bCs/>
          <w:sz w:val="28"/>
          <w:szCs w:val="28"/>
        </w:rPr>
        <w:t>аспределени</w:t>
      </w:r>
      <w:r w:rsidR="00492EA4">
        <w:rPr>
          <w:rFonts w:ascii="Times New Roman" w:hAnsi="Times New Roman" w:cs="Times New Roman"/>
          <w:bCs/>
          <w:sz w:val="28"/>
          <w:szCs w:val="28"/>
        </w:rPr>
        <w:t>е</w:t>
      </w:r>
      <w:r w:rsidRPr="00350AB9">
        <w:rPr>
          <w:rFonts w:ascii="Times New Roman" w:hAnsi="Times New Roman" w:cs="Times New Roman"/>
          <w:bCs/>
          <w:sz w:val="28"/>
          <w:szCs w:val="28"/>
        </w:rPr>
        <w:t xml:space="preserve"> бюджетных средств между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поселениями </w:t>
      </w:r>
      <w:r w:rsidR="00492EA4">
        <w:rPr>
          <w:rFonts w:ascii="Times New Roman" w:hAnsi="Times New Roman" w:cs="Times New Roman"/>
          <w:bCs/>
          <w:sz w:val="28"/>
          <w:szCs w:val="28"/>
        </w:rPr>
        <w:t xml:space="preserve"> приведено в Приложении 13</w:t>
      </w:r>
      <w:r w:rsidR="006147BE">
        <w:rPr>
          <w:rFonts w:ascii="Times New Roman" w:hAnsi="Times New Roman" w:cs="Times New Roman"/>
          <w:bCs/>
          <w:sz w:val="28"/>
          <w:szCs w:val="28"/>
        </w:rPr>
        <w:t>:</w:t>
      </w:r>
    </w:p>
    <w:p w:rsidR="00CB3AF7" w:rsidRPr="00BF34C2" w:rsidRDefault="00CB3AF7" w:rsidP="00CB3AF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85ED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F85ED1">
        <w:rPr>
          <w:rFonts w:ascii="Times New Roman" w:eastAsia="Times New Roman" w:hAnsi="Times New Roman" w:cs="Times New Roman"/>
          <w:bCs/>
          <w:sz w:val="28"/>
          <w:szCs w:val="28"/>
        </w:rPr>
        <w:tab/>
        <w:t>+40 593,5 тыс</w:t>
      </w:r>
      <w:proofErr w:type="gramStart"/>
      <w:r w:rsidRPr="00F85ED1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Pr="00F85ED1">
        <w:rPr>
          <w:rFonts w:ascii="Times New Roman" w:eastAsia="Times New Roman" w:hAnsi="Times New Roman" w:cs="Times New Roman"/>
          <w:bCs/>
          <w:sz w:val="28"/>
          <w:szCs w:val="28"/>
        </w:rPr>
        <w:t>уб</w:t>
      </w:r>
      <w:r w:rsidRPr="00BF34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 субсидии из бюджета городским поселениям  на инвестиционные проекты, реализуемые на территории Гатчинского муниципального района (расселение аварийного фонда)</w:t>
      </w:r>
      <w:r w:rsidR="00492E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B3AF7" w:rsidRDefault="00CB3AF7" w:rsidP="00350AB9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F34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BF34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  <w:t>+ 442 847,2 тыс</w:t>
      </w:r>
      <w:proofErr w:type="gramStart"/>
      <w:r w:rsidRPr="00BF34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.р</w:t>
      </w:r>
      <w:proofErr w:type="gramEnd"/>
      <w:r w:rsidRPr="00BF34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уб. субсидии из бюджета городским поселениям  на инвестиционные проекты, реализуемые на территории Гатчинского мун</w:t>
      </w:r>
      <w:r w:rsidR="001351F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иципального района (строительство</w:t>
      </w:r>
      <w:r w:rsidRPr="00BF34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="00492E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капремонт);</w:t>
      </w:r>
    </w:p>
    <w:p w:rsidR="0091747D" w:rsidRDefault="00492EA4" w:rsidP="00CB3AF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Конкретный п</w:t>
      </w:r>
      <w:r w:rsidR="009174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еречень инвестиционных проектов будет утвержден </w:t>
      </w:r>
      <w:r w:rsidR="00350A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по итогам заседания совета депутатов Гатчинского муниципального </w:t>
      </w:r>
      <w:r w:rsidR="00B829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района</w:t>
      </w:r>
      <w:r w:rsidR="00350A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1747D" w:rsidRDefault="0091747D" w:rsidP="00CB3AF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BF7F26" w:rsidRPr="00E95C15" w:rsidRDefault="00BF7F26" w:rsidP="00BF7F2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иных межбюджетных трансфертов </w:t>
      </w:r>
      <w:r w:rsidRPr="00E95C15">
        <w:rPr>
          <w:rFonts w:ascii="Times New Roman" w:hAnsi="Times New Roman" w:cs="Times New Roman"/>
          <w:sz w:val="28"/>
          <w:szCs w:val="28"/>
        </w:rPr>
        <w:t>от городских и сельских поселений</w:t>
      </w:r>
      <w:r w:rsidR="00E95C15" w:rsidRPr="002218F0">
        <w:rPr>
          <w:rFonts w:ascii="Times New Roman" w:hAnsi="Times New Roman" w:cs="Times New Roman"/>
          <w:b/>
          <w:sz w:val="28"/>
          <w:szCs w:val="28"/>
          <w:u w:val="single"/>
        </w:rPr>
        <w:t>увеличить расходы</w:t>
      </w:r>
      <w:r w:rsidR="00E95C15" w:rsidRPr="001930A9">
        <w:rPr>
          <w:rFonts w:ascii="Times New Roman" w:hAnsi="Times New Roman" w:cs="Times New Roman"/>
          <w:b/>
          <w:sz w:val="28"/>
          <w:szCs w:val="28"/>
        </w:rPr>
        <w:t>+</w:t>
      </w:r>
      <w:r w:rsidR="00E95C15">
        <w:rPr>
          <w:rFonts w:ascii="Times New Roman" w:hAnsi="Times New Roman" w:cs="Times New Roman"/>
          <w:b/>
          <w:sz w:val="28"/>
          <w:szCs w:val="28"/>
        </w:rPr>
        <w:t>5 157,3</w:t>
      </w:r>
      <w:r w:rsidR="00E95C15" w:rsidRPr="001930A9">
        <w:rPr>
          <w:rFonts w:ascii="Times New Roman" w:hAnsi="Times New Roman" w:cs="Times New Roman"/>
          <w:b/>
          <w:sz w:val="28"/>
          <w:szCs w:val="28"/>
        </w:rPr>
        <w:t>тыс.</w:t>
      </w:r>
      <w:r w:rsidR="00E95C15" w:rsidRPr="00EB2530">
        <w:rPr>
          <w:rFonts w:ascii="Times New Roman" w:hAnsi="Times New Roman" w:cs="Times New Roman"/>
          <w:b/>
          <w:sz w:val="28"/>
          <w:szCs w:val="28"/>
        </w:rPr>
        <w:t>руб.</w:t>
      </w:r>
      <w:r w:rsidR="00E95C15">
        <w:rPr>
          <w:rFonts w:ascii="Times New Roman" w:hAnsi="Times New Roman" w:cs="Times New Roman"/>
          <w:sz w:val="28"/>
          <w:szCs w:val="28"/>
        </w:rPr>
        <w:t>в части переданных полномочий по исполнению бюджетов поселений и внутреннему финансовому контролю.</w:t>
      </w:r>
    </w:p>
    <w:p w:rsidR="00CB3AF7" w:rsidRPr="002F308B" w:rsidRDefault="00CB3AF7" w:rsidP="00221DFE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CB3AF7" w:rsidRPr="008964A3" w:rsidRDefault="00CB3AF7" w:rsidP="00CB3AF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Pr="008964A3">
        <w:rPr>
          <w:rFonts w:ascii="Times New Roman" w:hAnsi="Times New Roman" w:cs="Times New Roman"/>
          <w:b/>
          <w:sz w:val="28"/>
          <w:szCs w:val="28"/>
          <w:u w:val="single"/>
        </w:rPr>
        <w:t>+59 051,4 тыс</w:t>
      </w:r>
      <w:proofErr w:type="gramStart"/>
      <w:r w:rsidRPr="008964A3">
        <w:rPr>
          <w:rFonts w:ascii="Times New Roman" w:hAnsi="Times New Roman" w:cs="Times New Roman"/>
          <w:b/>
          <w:sz w:val="28"/>
          <w:szCs w:val="28"/>
          <w:u w:val="single"/>
        </w:rPr>
        <w:t>.р</w:t>
      </w:r>
      <w:proofErr w:type="gramEnd"/>
      <w:r w:rsidRPr="008964A3">
        <w:rPr>
          <w:rFonts w:ascii="Times New Roman" w:hAnsi="Times New Roman" w:cs="Times New Roman"/>
          <w:b/>
          <w:sz w:val="28"/>
          <w:szCs w:val="28"/>
          <w:u w:val="single"/>
        </w:rPr>
        <w:t>уб</w:t>
      </w:r>
      <w:r w:rsidRPr="008964A3">
        <w:rPr>
          <w:rFonts w:ascii="Times New Roman" w:hAnsi="Times New Roman" w:cs="Times New Roman"/>
          <w:b/>
          <w:sz w:val="28"/>
          <w:szCs w:val="28"/>
        </w:rPr>
        <w:t>:</w:t>
      </w:r>
    </w:p>
    <w:p w:rsidR="00CB3AF7" w:rsidRDefault="00CB3AF7" w:rsidP="00CB3AF7">
      <w:pPr>
        <w:pStyle w:val="a3"/>
        <w:numPr>
          <w:ilvl w:val="0"/>
          <w:numId w:val="1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562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бюджета ГМР </w:t>
      </w:r>
      <w:r w:rsidRPr="00FC10E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r w:rsidRPr="005A282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+33 848,0 </w:t>
      </w:r>
      <w:r w:rsidR="008B150D">
        <w:rPr>
          <w:rFonts w:ascii="Times New Roman" w:eastAsia="Times New Roman" w:hAnsi="Times New Roman" w:cs="Times New Roman"/>
          <w:bCs/>
          <w:sz w:val="28"/>
          <w:szCs w:val="28"/>
        </w:rPr>
        <w:t>тыс.руб.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:rsidR="00CB3AF7" w:rsidRDefault="00CB3AF7" w:rsidP="00CB3AF7">
      <w:pPr>
        <w:pStyle w:val="a3"/>
        <w:tabs>
          <w:tab w:val="left" w:pos="284"/>
        </w:tabs>
        <w:ind w:left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+ 450,0 тыс.руб.организация телефонной связи на запасном пункте управления ГМР на территории ДОЛ «Лесная сказка»;</w:t>
      </w:r>
    </w:p>
    <w:p w:rsidR="00CB3AF7" w:rsidRDefault="00CB3AF7" w:rsidP="00CB3AF7">
      <w:pPr>
        <w:pStyle w:val="a3"/>
        <w:tabs>
          <w:tab w:val="left" w:pos="284"/>
        </w:tabs>
        <w:ind w:left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8B150D">
        <w:rPr>
          <w:rFonts w:ascii="Times New Roman" w:eastAsia="Times New Roman" w:hAnsi="Times New Roman" w:cs="Times New Roman"/>
          <w:bCs/>
          <w:sz w:val="28"/>
          <w:szCs w:val="28"/>
        </w:rPr>
        <w:t>33 398,0 тыс.руб.</w:t>
      </w:r>
      <w:r w:rsidR="002F2D5E">
        <w:rPr>
          <w:rFonts w:ascii="Times New Roman" w:eastAsia="Times New Roman" w:hAnsi="Times New Roman" w:cs="Times New Roman"/>
          <w:bCs/>
          <w:sz w:val="28"/>
          <w:szCs w:val="28"/>
        </w:rPr>
        <w:t>реализация мероприятий, не включенных в бюджет 2023 года, в т.ч.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F0BEF" w:rsidRDefault="002F2D5E" w:rsidP="005F0BEF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3500,00 тыс.руб.приобретение дополнительного спортивного оборудования и инвентаря для открытия ФОК и организации образовательного процесса на базе МБОУ «Гатчинская ДЮСШ №1</w:t>
      </w:r>
      <w:r w:rsidR="00B8005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F0BE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F0BEF" w:rsidRDefault="005F0BEF" w:rsidP="005F0BEF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1 600,00 тыс.руб. софинансирование из местного бюджета на капитальный ремонт спортивной площадки МБОУ «Кобринская СОШ</w:t>
      </w:r>
      <w:r w:rsidR="00B8005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5F0BEF" w:rsidRDefault="005F0BEF" w:rsidP="005F0BEF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3 500,00 тыс.руб. ремонт системы отопления в МБОУ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Пудостьская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</w:t>
      </w:r>
      <w:r w:rsidR="00B8005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5F0BEF" w:rsidRDefault="005F0BEF" w:rsidP="005F0BEF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4 000,0 тыс.руб. замена узлов учета теплоэнергии по образовательным учреждениям (вышел срок эксплуатации УУТЭ);</w:t>
      </w:r>
    </w:p>
    <w:p w:rsidR="005F0BEF" w:rsidRDefault="005F0BEF" w:rsidP="005F0BEF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4 600,0 тыс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уб. аренда дорожек в бассейне «Атлантика» для реализации общеразвивающих программ по плаванию «Юные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дельфинята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5F0BEF" w:rsidRDefault="005F0BEF" w:rsidP="005F0BEF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</w:t>
      </w:r>
      <w:r w:rsidR="00AC0FBD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200,0 тыс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уб. приобретение оборудования</w:t>
      </w:r>
      <w:r w:rsidR="00B80054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мебели) для МБОУ «Гатчинская СОШ №4» в т.ч. оборудования для столовой и пищеблока, актового зала, медицинского кабинета.</w:t>
      </w:r>
    </w:p>
    <w:p w:rsidR="002F2D5E" w:rsidRDefault="005F0BEF" w:rsidP="0025179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CB3AF7" w:rsidRPr="00F12C3E" w:rsidRDefault="00CB3AF7" w:rsidP="00CB3AF7">
      <w:pPr>
        <w:pStyle w:val="a3"/>
        <w:numPr>
          <w:ilvl w:val="0"/>
          <w:numId w:val="1"/>
        </w:numPr>
        <w:tabs>
          <w:tab w:val="left" w:pos="284"/>
        </w:tabs>
        <w:ind w:left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2C3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областного бюджета </w:t>
      </w:r>
      <w:r w:rsidRPr="00F1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r w:rsidRPr="00F12C3E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Pr="00A502CD">
        <w:rPr>
          <w:rFonts w:ascii="Times New Roman" w:eastAsia="Times New Roman" w:hAnsi="Times New Roman" w:cs="Times New Roman"/>
          <w:b/>
          <w:bCs/>
          <w:sz w:val="28"/>
          <w:szCs w:val="28"/>
        </w:rPr>
        <w:t>+</w:t>
      </w:r>
      <w:r w:rsidRPr="00F12C3E">
        <w:rPr>
          <w:rFonts w:ascii="Times New Roman" w:eastAsia="Times New Roman" w:hAnsi="Times New Roman" w:cs="Times New Roman"/>
          <w:b/>
          <w:bCs/>
          <w:sz w:val="28"/>
          <w:szCs w:val="28"/>
        </w:rPr>
        <w:t>25 203,4 тыс.руб.:</w:t>
      </w:r>
    </w:p>
    <w:p w:rsidR="00CB3AF7" w:rsidRPr="00F12C3E" w:rsidRDefault="00CB3AF7" w:rsidP="00930A31">
      <w:pPr>
        <w:pStyle w:val="a3"/>
        <w:tabs>
          <w:tab w:val="left" w:pos="284"/>
        </w:tabs>
        <w:ind w:left="491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F12C3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F12C3E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+ 12 575,4 тыс.руб. </w:t>
      </w:r>
      <w:r w:rsidR="00F12C3E" w:rsidRPr="00F12C3E">
        <w:rPr>
          <w:rFonts w:ascii="Times New Roman" w:eastAsia="Times New Roman" w:hAnsi="Times New Roman" w:cs="Times New Roman"/>
          <w:sz w:val="28"/>
          <w:szCs w:val="28"/>
        </w:rPr>
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4872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3AF7" w:rsidRPr="005A32A7" w:rsidRDefault="00CB3AF7" w:rsidP="00930A31">
      <w:pPr>
        <w:pStyle w:val="a3"/>
        <w:tabs>
          <w:tab w:val="left" w:pos="284"/>
          <w:tab w:val="left" w:pos="675"/>
          <w:tab w:val="left" w:pos="708"/>
          <w:tab w:val="left" w:pos="1416"/>
          <w:tab w:val="left" w:pos="2124"/>
          <w:tab w:val="left" w:pos="2832"/>
          <w:tab w:val="left" w:pos="3540"/>
          <w:tab w:val="left" w:pos="4335"/>
        </w:tabs>
        <w:ind w:left="49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44352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="0042025B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285B01">
        <w:rPr>
          <w:rFonts w:ascii="Times New Roman" w:eastAsia="Times New Roman" w:hAnsi="Times New Roman" w:cs="Times New Roman"/>
          <w:bCs/>
          <w:sz w:val="28"/>
          <w:szCs w:val="28"/>
        </w:rPr>
        <w:tab/>
        <w:t>+4 133,6тыс.руб.</w:t>
      </w:r>
      <w:r w:rsidRPr="00285B0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285B01" w:rsidRPr="00285B01">
        <w:rPr>
          <w:rFonts w:ascii="Times New Roman" w:eastAsia="Times New Roman" w:hAnsi="Times New Roman" w:cs="Times New Roman"/>
          <w:sz w:val="28"/>
          <w:szCs w:val="28"/>
        </w:rPr>
        <w:t xml:space="preserve">ежемесячное денежное вознаграждение за </w:t>
      </w:r>
      <w:r w:rsidR="00285B01" w:rsidRPr="005A32A7">
        <w:rPr>
          <w:rFonts w:ascii="Times New Roman" w:eastAsia="Times New Roman" w:hAnsi="Times New Roman" w:cs="Times New Roman"/>
          <w:sz w:val="28"/>
          <w:szCs w:val="28"/>
        </w:rPr>
        <w:t>классное руководство педагогическим работникам государственных и муниципальных общеобразовательных организаций</w:t>
      </w:r>
      <w:r w:rsidR="0086508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3AF7" w:rsidRPr="005A32A7" w:rsidRDefault="00CB3AF7" w:rsidP="00930A31">
      <w:pPr>
        <w:pStyle w:val="a3"/>
        <w:tabs>
          <w:tab w:val="left" w:pos="284"/>
        </w:tabs>
        <w:ind w:left="49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32A7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Pr="005A32A7">
        <w:rPr>
          <w:rFonts w:ascii="Times New Roman" w:eastAsia="Times New Roman" w:hAnsi="Times New Roman" w:cs="Times New Roman"/>
          <w:bCs/>
          <w:sz w:val="28"/>
          <w:szCs w:val="28"/>
        </w:rPr>
        <w:tab/>
        <w:t>+8 494,4тыс.руб.</w:t>
      </w:r>
      <w:r w:rsidR="005A32A7" w:rsidRPr="005A32A7">
        <w:rPr>
          <w:rFonts w:ascii="Times New Roman" w:eastAsia="Times New Roman" w:hAnsi="Times New Roman" w:cs="Times New Roman"/>
          <w:sz w:val="28"/>
          <w:szCs w:val="28"/>
        </w:rPr>
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5A32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AF7" w:rsidRPr="005A32A7" w:rsidRDefault="00CB3AF7" w:rsidP="00930A31">
      <w:pPr>
        <w:pStyle w:val="a3"/>
        <w:tabs>
          <w:tab w:val="left" w:pos="284"/>
          <w:tab w:val="left" w:pos="2700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A32A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5A32A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5A32A7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5A32A7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CB3AF7" w:rsidRPr="005A32A7" w:rsidRDefault="00CB3AF7" w:rsidP="00CB3A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32A7">
        <w:tab/>
      </w:r>
      <w:r w:rsidRPr="005A32A7">
        <w:rPr>
          <w:rFonts w:ascii="Times New Roman" w:hAnsi="Times New Roman" w:cs="Times New Roman"/>
          <w:sz w:val="28"/>
          <w:szCs w:val="28"/>
        </w:rPr>
        <w:t xml:space="preserve">По </w:t>
      </w:r>
      <w:r w:rsidRPr="005A32A7">
        <w:rPr>
          <w:rFonts w:ascii="Times New Roman" w:hAnsi="Times New Roman" w:cs="Times New Roman"/>
          <w:b/>
          <w:i/>
          <w:sz w:val="28"/>
          <w:szCs w:val="28"/>
        </w:rPr>
        <w:t>МКУ «Управление строительства ГМР»</w:t>
      </w:r>
      <w:r w:rsidRPr="005A32A7">
        <w:rPr>
          <w:rFonts w:ascii="Times New Roman" w:hAnsi="Times New Roman" w:cs="Times New Roman"/>
          <w:sz w:val="28"/>
          <w:szCs w:val="28"/>
        </w:rPr>
        <w:t xml:space="preserve"> предлагается:</w:t>
      </w:r>
    </w:p>
    <w:p w:rsidR="00CB3AF7" w:rsidRPr="0025179B" w:rsidRDefault="00CB3AF7" w:rsidP="002517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увеличить</w:t>
      </w:r>
      <w:r w:rsidR="004E1707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бюджета Гатчинского муниципального района на:</w:t>
      </w:r>
    </w:p>
    <w:p w:rsidR="00CB3AF7" w:rsidRDefault="000C0224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+</w:t>
      </w:r>
      <w:r w:rsidR="00CB3AF7">
        <w:rPr>
          <w:rFonts w:ascii="Times New Roman" w:hAnsi="Times New Roman" w:cs="Times New Roman"/>
          <w:sz w:val="28"/>
          <w:szCs w:val="28"/>
        </w:rPr>
        <w:t>6153,6 тыс.руб. строительство участка автомобильной дороги от автомобильной дороги «</w:t>
      </w:r>
      <w:proofErr w:type="spellStart"/>
      <w:r w:rsidR="00CB3AF7">
        <w:rPr>
          <w:rFonts w:ascii="Times New Roman" w:hAnsi="Times New Roman" w:cs="Times New Roman"/>
          <w:sz w:val="28"/>
          <w:szCs w:val="28"/>
        </w:rPr>
        <w:t>Мины-Новинка</w:t>
      </w:r>
      <w:proofErr w:type="spellEnd"/>
      <w:r w:rsidR="00CB3AF7">
        <w:rPr>
          <w:rFonts w:ascii="Times New Roman" w:hAnsi="Times New Roman" w:cs="Times New Roman"/>
          <w:sz w:val="28"/>
          <w:szCs w:val="28"/>
        </w:rPr>
        <w:t xml:space="preserve">» до </w:t>
      </w:r>
      <w:proofErr w:type="spellStart"/>
      <w:r w:rsidR="00CB3AF7">
        <w:rPr>
          <w:rFonts w:ascii="Times New Roman" w:hAnsi="Times New Roman" w:cs="Times New Roman"/>
          <w:sz w:val="28"/>
          <w:szCs w:val="28"/>
        </w:rPr>
        <w:t>д.Клетно</w:t>
      </w:r>
      <w:proofErr w:type="spellEnd"/>
      <w:r w:rsidR="00CB3AF7">
        <w:rPr>
          <w:rFonts w:ascii="Times New Roman" w:hAnsi="Times New Roman" w:cs="Times New Roman"/>
          <w:sz w:val="28"/>
          <w:szCs w:val="28"/>
        </w:rPr>
        <w:t>»;</w:t>
      </w:r>
    </w:p>
    <w:p w:rsidR="00CB3AF7" w:rsidRDefault="000C0224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>-</w:t>
      </w:r>
      <w:r w:rsidR="000428C4">
        <w:rPr>
          <w:rFonts w:ascii="Times New Roman" w:hAnsi="Times New Roman" w:cs="Times New Roman"/>
          <w:sz w:val="28"/>
          <w:szCs w:val="28"/>
        </w:rPr>
        <w:t xml:space="preserve"> 6 11</w:t>
      </w:r>
      <w:r w:rsidR="00CB3AF7">
        <w:rPr>
          <w:rFonts w:ascii="Times New Roman" w:hAnsi="Times New Roman" w:cs="Times New Roman"/>
          <w:sz w:val="28"/>
          <w:szCs w:val="28"/>
        </w:rPr>
        <w:t>0</w:t>
      </w:r>
      <w:r w:rsidR="000428C4">
        <w:rPr>
          <w:rFonts w:ascii="Times New Roman" w:hAnsi="Times New Roman" w:cs="Times New Roman"/>
          <w:sz w:val="28"/>
          <w:szCs w:val="28"/>
        </w:rPr>
        <w:t>,0</w:t>
      </w:r>
      <w:r w:rsidR="00CB3AF7">
        <w:rPr>
          <w:rFonts w:ascii="Times New Roman" w:hAnsi="Times New Roman" w:cs="Times New Roman"/>
          <w:sz w:val="28"/>
          <w:szCs w:val="28"/>
        </w:rPr>
        <w:t xml:space="preserve"> тыс.руб. реконструкция автомобильной дороги  «Подъезд к </w:t>
      </w:r>
      <w:proofErr w:type="spellStart"/>
      <w:r w:rsidR="00CB3AF7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B3AF7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CB3AF7">
        <w:rPr>
          <w:rFonts w:ascii="Times New Roman" w:hAnsi="Times New Roman" w:cs="Times New Roman"/>
          <w:sz w:val="28"/>
          <w:szCs w:val="28"/>
        </w:rPr>
        <w:t>аймино</w:t>
      </w:r>
      <w:proofErr w:type="spellEnd"/>
      <w:r w:rsidR="000428C4">
        <w:rPr>
          <w:rFonts w:ascii="Times New Roman" w:hAnsi="Times New Roman" w:cs="Times New Roman"/>
          <w:sz w:val="28"/>
          <w:szCs w:val="28"/>
        </w:rPr>
        <w:t xml:space="preserve">»,«Подъезд к </w:t>
      </w:r>
      <w:proofErr w:type="spellStart"/>
      <w:r w:rsidR="000428C4">
        <w:rPr>
          <w:rFonts w:ascii="Times New Roman" w:hAnsi="Times New Roman" w:cs="Times New Roman"/>
          <w:sz w:val="28"/>
          <w:szCs w:val="28"/>
        </w:rPr>
        <w:t>дер.Тарасино</w:t>
      </w:r>
      <w:proofErr w:type="spellEnd"/>
      <w:r w:rsidR="000428C4">
        <w:rPr>
          <w:rFonts w:ascii="Times New Roman" w:hAnsi="Times New Roman" w:cs="Times New Roman"/>
          <w:sz w:val="28"/>
          <w:szCs w:val="28"/>
        </w:rPr>
        <w:t>»</w:t>
      </w:r>
      <w:r w:rsidR="00CB3AF7">
        <w:rPr>
          <w:rFonts w:ascii="Times New Roman" w:hAnsi="Times New Roman" w:cs="Times New Roman"/>
          <w:sz w:val="28"/>
          <w:szCs w:val="28"/>
        </w:rPr>
        <w:t xml:space="preserve">, в </w:t>
      </w:r>
      <w:r w:rsidR="00AE47AC">
        <w:rPr>
          <w:rFonts w:ascii="Times New Roman" w:hAnsi="Times New Roman" w:cs="Times New Roman"/>
          <w:sz w:val="28"/>
          <w:szCs w:val="28"/>
        </w:rPr>
        <w:t>т.ч.</w:t>
      </w:r>
      <w:r w:rsidR="00CB3AF7">
        <w:rPr>
          <w:rFonts w:ascii="Times New Roman" w:hAnsi="Times New Roman" w:cs="Times New Roman"/>
          <w:sz w:val="28"/>
          <w:szCs w:val="28"/>
        </w:rPr>
        <w:t xml:space="preserve"> проектно-изыскательные дороги;</w:t>
      </w:r>
    </w:p>
    <w:p w:rsidR="00CB3AF7" w:rsidRDefault="000C0224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484B35">
        <w:rPr>
          <w:rFonts w:ascii="Times New Roman" w:hAnsi="Times New Roman" w:cs="Times New Roman"/>
          <w:sz w:val="28"/>
          <w:szCs w:val="28"/>
        </w:rPr>
        <w:tab/>
      </w:r>
      <w:r w:rsidR="00CB3AF7" w:rsidRPr="00D04FC2">
        <w:rPr>
          <w:rFonts w:ascii="Times New Roman" w:hAnsi="Times New Roman" w:cs="Times New Roman"/>
          <w:sz w:val="28"/>
          <w:szCs w:val="28"/>
        </w:rPr>
        <w:t>+40 000,0 тыс.руб.</w:t>
      </w:r>
      <w:r w:rsidR="00CB3AF7">
        <w:rPr>
          <w:rFonts w:ascii="Times New Roman" w:hAnsi="Times New Roman" w:cs="Times New Roman"/>
          <w:sz w:val="28"/>
          <w:szCs w:val="28"/>
        </w:rPr>
        <w:t xml:space="preserve"> строительство физкультурно-оздоровительного комплекса «Крытая ледовая арена»</w:t>
      </w:r>
      <w:r w:rsidR="008D59F1">
        <w:rPr>
          <w:rFonts w:ascii="Times New Roman" w:hAnsi="Times New Roman" w:cs="Times New Roman"/>
          <w:sz w:val="28"/>
          <w:szCs w:val="28"/>
        </w:rPr>
        <w:t xml:space="preserve"> в т.ч</w:t>
      </w:r>
      <w:r w:rsidR="008D59F1" w:rsidRPr="00F8487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D59F1" w:rsidRPr="008268BA">
        <w:rPr>
          <w:rFonts w:ascii="Times New Roman" w:hAnsi="Times New Roman" w:cs="Times New Roman"/>
          <w:sz w:val="28"/>
          <w:szCs w:val="28"/>
        </w:rPr>
        <w:t xml:space="preserve">по годам </w:t>
      </w:r>
      <w:r w:rsidR="003F24DE" w:rsidRPr="008268BA">
        <w:rPr>
          <w:rFonts w:ascii="Times New Roman" w:hAnsi="Times New Roman" w:cs="Times New Roman"/>
          <w:sz w:val="28"/>
          <w:szCs w:val="28"/>
        </w:rPr>
        <w:t>2023</w:t>
      </w:r>
      <w:r w:rsidR="008D59F1" w:rsidRPr="008268BA">
        <w:rPr>
          <w:rFonts w:ascii="Times New Roman" w:hAnsi="Times New Roman" w:cs="Times New Roman"/>
          <w:sz w:val="28"/>
          <w:szCs w:val="28"/>
        </w:rPr>
        <w:t>г. – 105 000,0 тыс.руб., 2024г. – 149 000,0 тыс.руб., 2025г. – 78 541,0 тыс.руб.</w:t>
      </w:r>
      <w:r w:rsidR="00CB3AF7" w:rsidRPr="008268BA">
        <w:rPr>
          <w:rFonts w:ascii="Times New Roman" w:hAnsi="Times New Roman" w:cs="Times New Roman"/>
          <w:sz w:val="28"/>
          <w:szCs w:val="28"/>
        </w:rPr>
        <w:t>;</w:t>
      </w:r>
    </w:p>
    <w:p w:rsidR="002B5496" w:rsidRDefault="000C0224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>+</w:t>
      </w:r>
      <w:r w:rsidR="002B5496">
        <w:rPr>
          <w:rFonts w:ascii="Times New Roman" w:hAnsi="Times New Roman" w:cs="Times New Roman"/>
          <w:sz w:val="28"/>
          <w:szCs w:val="28"/>
        </w:rPr>
        <w:t>2 345</w:t>
      </w:r>
      <w:r w:rsidR="00CB3AF7">
        <w:rPr>
          <w:rFonts w:ascii="Times New Roman" w:hAnsi="Times New Roman" w:cs="Times New Roman"/>
          <w:sz w:val="28"/>
          <w:szCs w:val="28"/>
        </w:rPr>
        <w:t>,0 тыс.руб</w:t>
      </w:r>
      <w:r w:rsidR="00B509EB">
        <w:rPr>
          <w:rFonts w:ascii="Times New Roman" w:hAnsi="Times New Roman" w:cs="Times New Roman"/>
          <w:sz w:val="28"/>
          <w:szCs w:val="28"/>
        </w:rPr>
        <w:t>.</w:t>
      </w:r>
      <w:r w:rsidR="002B5496">
        <w:rPr>
          <w:rFonts w:ascii="Times New Roman" w:hAnsi="Times New Roman" w:cs="Times New Roman"/>
          <w:sz w:val="28"/>
          <w:szCs w:val="28"/>
        </w:rPr>
        <w:t xml:space="preserve"> в т.ч. 1 345,0 тыс.руб. приобретение комп</w:t>
      </w:r>
      <w:r w:rsidR="00E4252B">
        <w:rPr>
          <w:rFonts w:ascii="Times New Roman" w:hAnsi="Times New Roman" w:cs="Times New Roman"/>
          <w:sz w:val="28"/>
          <w:szCs w:val="28"/>
        </w:rPr>
        <w:t xml:space="preserve">ьютерного оборудования для МКУ </w:t>
      </w:r>
      <w:r w:rsidR="002B5496">
        <w:rPr>
          <w:rFonts w:ascii="Times New Roman" w:hAnsi="Times New Roman" w:cs="Times New Roman"/>
          <w:sz w:val="28"/>
          <w:szCs w:val="28"/>
        </w:rPr>
        <w:t>«УС ГМР», 1000,0 тыс.руб.</w:t>
      </w:r>
      <w:r w:rsidR="00CB3AF7">
        <w:rPr>
          <w:rFonts w:ascii="Times New Roman" w:hAnsi="Times New Roman" w:cs="Times New Roman"/>
          <w:sz w:val="28"/>
          <w:szCs w:val="28"/>
        </w:rPr>
        <w:t xml:space="preserve"> на проектирование и ликвидацию имущества казны МО «</w:t>
      </w:r>
      <w:r w:rsidR="00CB1B06">
        <w:rPr>
          <w:rFonts w:ascii="Times New Roman" w:hAnsi="Times New Roman" w:cs="Times New Roman"/>
          <w:sz w:val="28"/>
          <w:szCs w:val="28"/>
        </w:rPr>
        <w:t>Г</w:t>
      </w:r>
      <w:r w:rsidR="00CB3AF7">
        <w:rPr>
          <w:rFonts w:ascii="Times New Roman" w:hAnsi="Times New Roman" w:cs="Times New Roman"/>
          <w:sz w:val="28"/>
          <w:szCs w:val="28"/>
        </w:rPr>
        <w:t>атчинский муниципальный район»;</w:t>
      </w:r>
    </w:p>
    <w:p w:rsidR="00CB3AF7" w:rsidRPr="006903FE" w:rsidRDefault="000C0224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 w:rsidRPr="006903FE">
        <w:rPr>
          <w:rFonts w:ascii="Times New Roman" w:hAnsi="Times New Roman" w:cs="Times New Roman"/>
          <w:sz w:val="28"/>
          <w:szCs w:val="28"/>
        </w:rPr>
        <w:t xml:space="preserve">+4 643,2 тыс.руб. </w:t>
      </w:r>
      <w:r w:rsidR="006903FE" w:rsidRPr="006903FE">
        <w:rPr>
          <w:rFonts w:ascii="Times New Roman" w:hAnsi="Times New Roman" w:cs="Times New Roman"/>
          <w:sz w:val="28"/>
          <w:szCs w:val="28"/>
        </w:rPr>
        <w:t xml:space="preserve">доля местного бюджета на завершения </w:t>
      </w:r>
      <w:r w:rsidR="004E1707" w:rsidRPr="006903FE">
        <w:rPr>
          <w:rFonts w:ascii="Times New Roman" w:hAnsi="Times New Roman" w:cs="Times New Roman"/>
          <w:sz w:val="28"/>
          <w:szCs w:val="28"/>
        </w:rPr>
        <w:t>строительство</w:t>
      </w:r>
      <w:r w:rsidR="00CB3AF7" w:rsidRPr="006903FE">
        <w:rPr>
          <w:rFonts w:ascii="Times New Roman" w:hAnsi="Times New Roman" w:cs="Times New Roman"/>
          <w:sz w:val="28"/>
          <w:szCs w:val="28"/>
        </w:rPr>
        <w:t xml:space="preserve"> здания детского сада на 220 мест</w:t>
      </w:r>
      <w:r w:rsidR="006903FE" w:rsidRPr="006903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903FE" w:rsidRPr="006903FE">
        <w:rPr>
          <w:rFonts w:ascii="Times New Roman" w:hAnsi="Times New Roman" w:cs="Times New Roman"/>
          <w:sz w:val="28"/>
          <w:szCs w:val="28"/>
        </w:rPr>
        <w:t>дер</w:t>
      </w:r>
      <w:proofErr w:type="gramStart"/>
      <w:r w:rsidR="006903FE" w:rsidRPr="006903F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903FE" w:rsidRPr="006903FE">
        <w:rPr>
          <w:rFonts w:ascii="Times New Roman" w:hAnsi="Times New Roman" w:cs="Times New Roman"/>
          <w:sz w:val="28"/>
          <w:szCs w:val="28"/>
        </w:rPr>
        <w:t>алоеВерево</w:t>
      </w:r>
      <w:proofErr w:type="spellEnd"/>
      <w:r w:rsidR="00CB3AF7" w:rsidRPr="006903FE">
        <w:rPr>
          <w:rFonts w:ascii="Times New Roman" w:hAnsi="Times New Roman" w:cs="Times New Roman"/>
          <w:sz w:val="28"/>
          <w:szCs w:val="28"/>
        </w:rPr>
        <w:t>;</w:t>
      </w:r>
    </w:p>
    <w:p w:rsidR="00CB3AF7" w:rsidRDefault="000C0224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>+6 324,3 тыс.руб. реновация зданий школы МБОУ «Гатчинская СОШ №4</w:t>
      </w:r>
      <w:r w:rsidR="00F84873">
        <w:rPr>
          <w:rFonts w:ascii="Times New Roman" w:hAnsi="Times New Roman" w:cs="Times New Roman"/>
          <w:sz w:val="28"/>
          <w:szCs w:val="28"/>
        </w:rPr>
        <w:t>»</w:t>
      </w:r>
      <w:r w:rsidR="00CB3AF7">
        <w:rPr>
          <w:rFonts w:ascii="Times New Roman" w:hAnsi="Times New Roman" w:cs="Times New Roman"/>
          <w:sz w:val="28"/>
          <w:szCs w:val="28"/>
        </w:rPr>
        <w:t>;</w:t>
      </w:r>
    </w:p>
    <w:p w:rsidR="00CB3AF7" w:rsidRDefault="000C0224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>+525,2 тыс.руб.</w:t>
      </w:r>
      <w:r w:rsidR="0024766E">
        <w:rPr>
          <w:rFonts w:ascii="Times New Roman" w:hAnsi="Times New Roman" w:cs="Times New Roman"/>
          <w:sz w:val="28"/>
          <w:szCs w:val="28"/>
        </w:rPr>
        <w:t>строительство</w:t>
      </w:r>
      <w:r w:rsidR="00C62031">
        <w:rPr>
          <w:rFonts w:ascii="Times New Roman" w:hAnsi="Times New Roman" w:cs="Times New Roman"/>
          <w:sz w:val="28"/>
          <w:szCs w:val="28"/>
        </w:rPr>
        <w:t xml:space="preserve"> детского сада на 180 мест (</w:t>
      </w:r>
      <w:r w:rsidR="0024766E">
        <w:rPr>
          <w:rFonts w:ascii="Times New Roman" w:hAnsi="Times New Roman" w:cs="Times New Roman"/>
          <w:sz w:val="28"/>
          <w:szCs w:val="28"/>
        </w:rPr>
        <w:t>тех/</w:t>
      </w:r>
      <w:r w:rsidR="00605AA0">
        <w:rPr>
          <w:rFonts w:ascii="Times New Roman" w:hAnsi="Times New Roman" w:cs="Times New Roman"/>
          <w:sz w:val="28"/>
          <w:szCs w:val="28"/>
        </w:rPr>
        <w:t>присоединения, услуги связи</w:t>
      </w:r>
      <w:r w:rsidR="00C62031">
        <w:rPr>
          <w:rFonts w:ascii="Times New Roman" w:hAnsi="Times New Roman" w:cs="Times New Roman"/>
          <w:sz w:val="28"/>
          <w:szCs w:val="28"/>
        </w:rPr>
        <w:t>)</w:t>
      </w:r>
      <w:r w:rsidR="005E6E4D">
        <w:rPr>
          <w:rFonts w:ascii="Times New Roman" w:hAnsi="Times New Roman" w:cs="Times New Roman"/>
          <w:sz w:val="28"/>
          <w:szCs w:val="28"/>
        </w:rPr>
        <w:t>;</w:t>
      </w:r>
    </w:p>
    <w:p w:rsidR="00CB3AF7" w:rsidRDefault="00FB0A19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>+1</w:t>
      </w:r>
      <w:r w:rsidR="008F599E">
        <w:rPr>
          <w:rFonts w:ascii="Times New Roman" w:hAnsi="Times New Roman" w:cs="Times New Roman"/>
          <w:sz w:val="28"/>
          <w:szCs w:val="28"/>
        </w:rPr>
        <w:t>000,0 тыс</w:t>
      </w:r>
      <w:proofErr w:type="gramStart"/>
      <w:r w:rsidR="008F599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F599E">
        <w:rPr>
          <w:rFonts w:ascii="Times New Roman" w:hAnsi="Times New Roman" w:cs="Times New Roman"/>
          <w:sz w:val="28"/>
          <w:szCs w:val="28"/>
        </w:rPr>
        <w:t>уб.</w:t>
      </w:r>
      <w:r w:rsidR="00CB3AF7">
        <w:rPr>
          <w:rFonts w:ascii="Times New Roman" w:hAnsi="Times New Roman" w:cs="Times New Roman"/>
          <w:sz w:val="28"/>
          <w:szCs w:val="28"/>
        </w:rPr>
        <w:t xml:space="preserve"> строительство общеобразовательной школы на 1175</w:t>
      </w:r>
      <w:r w:rsidR="0024766E">
        <w:rPr>
          <w:rFonts w:ascii="Times New Roman" w:hAnsi="Times New Roman" w:cs="Times New Roman"/>
          <w:sz w:val="28"/>
          <w:szCs w:val="28"/>
        </w:rPr>
        <w:t>мест (тех.присоединения)</w:t>
      </w:r>
      <w:r w:rsidR="00CB3AF7">
        <w:rPr>
          <w:rFonts w:ascii="Times New Roman" w:hAnsi="Times New Roman" w:cs="Times New Roman"/>
          <w:sz w:val="28"/>
          <w:szCs w:val="28"/>
        </w:rPr>
        <w:t>;</w:t>
      </w:r>
    </w:p>
    <w:p w:rsidR="00CB3AF7" w:rsidRDefault="00FB0A19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>+1 500,0 тыс</w:t>
      </w:r>
      <w:proofErr w:type="gramStart"/>
      <w:r w:rsidR="00CB3A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3AF7">
        <w:rPr>
          <w:rFonts w:ascii="Times New Roman" w:hAnsi="Times New Roman" w:cs="Times New Roman"/>
          <w:sz w:val="28"/>
          <w:szCs w:val="28"/>
        </w:rPr>
        <w:t>уб.разработка ПСД «Реконструкция административного здания по адресу: Ленинградская область, г</w:t>
      </w:r>
      <w:proofErr w:type="gramStart"/>
      <w:r w:rsidR="00CB3AF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CB3AF7">
        <w:rPr>
          <w:rFonts w:ascii="Times New Roman" w:hAnsi="Times New Roman" w:cs="Times New Roman"/>
          <w:sz w:val="28"/>
          <w:szCs w:val="28"/>
        </w:rPr>
        <w:t>атчина,пр.25 Октября,д.16</w:t>
      </w:r>
      <w:r w:rsidR="00AB3DA0">
        <w:rPr>
          <w:rFonts w:ascii="Times New Roman" w:hAnsi="Times New Roman" w:cs="Times New Roman"/>
          <w:sz w:val="28"/>
          <w:szCs w:val="28"/>
        </w:rPr>
        <w:t>»</w:t>
      </w:r>
      <w:r w:rsidR="0024766E">
        <w:rPr>
          <w:rFonts w:ascii="Times New Roman" w:hAnsi="Times New Roman" w:cs="Times New Roman"/>
          <w:sz w:val="28"/>
          <w:szCs w:val="28"/>
        </w:rPr>
        <w:t xml:space="preserve"> (увеличение мощности электроснабжения)</w:t>
      </w:r>
      <w:r w:rsidR="00CB3AF7">
        <w:rPr>
          <w:rFonts w:ascii="Times New Roman" w:hAnsi="Times New Roman" w:cs="Times New Roman"/>
          <w:sz w:val="28"/>
          <w:szCs w:val="28"/>
        </w:rPr>
        <w:t>;</w:t>
      </w:r>
    </w:p>
    <w:p w:rsidR="00A3457D" w:rsidRDefault="00FB0A19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 xml:space="preserve">+1000,0 тыс.руб. </w:t>
      </w:r>
      <w:r w:rsidR="00D10E1A">
        <w:rPr>
          <w:rFonts w:ascii="Times New Roman" w:hAnsi="Times New Roman" w:cs="Times New Roman"/>
          <w:sz w:val="28"/>
          <w:szCs w:val="28"/>
        </w:rPr>
        <w:t>корректировка</w:t>
      </w:r>
      <w:r w:rsidR="00CB3AF7">
        <w:rPr>
          <w:rFonts w:ascii="Times New Roman" w:hAnsi="Times New Roman" w:cs="Times New Roman"/>
          <w:sz w:val="28"/>
          <w:szCs w:val="28"/>
        </w:rPr>
        <w:t xml:space="preserve"> ПСД «Строительство административного здания и открытой универсальной спортивной площадки с тентовым навесом в МАУ ДО ДОЛ «Лесная сказка»</w:t>
      </w:r>
      <w:r w:rsidR="00A3457D">
        <w:rPr>
          <w:rFonts w:ascii="Times New Roman" w:hAnsi="Times New Roman" w:cs="Times New Roman"/>
          <w:sz w:val="28"/>
          <w:szCs w:val="28"/>
        </w:rPr>
        <w:t>;</w:t>
      </w:r>
    </w:p>
    <w:p w:rsidR="00CB3AF7" w:rsidRDefault="00FB0A19" w:rsidP="00CB3AF7">
      <w:pPr>
        <w:pStyle w:val="a5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AF7">
        <w:rPr>
          <w:rFonts w:ascii="Times New Roman" w:hAnsi="Times New Roman" w:cs="Times New Roman"/>
          <w:sz w:val="28"/>
          <w:szCs w:val="28"/>
        </w:rPr>
        <w:t xml:space="preserve">+8942,0 тыс.руб. </w:t>
      </w:r>
      <w:r w:rsidR="00A3457D">
        <w:rPr>
          <w:rFonts w:ascii="Times New Roman" w:hAnsi="Times New Roman" w:cs="Times New Roman"/>
          <w:sz w:val="28"/>
          <w:szCs w:val="28"/>
        </w:rPr>
        <w:t>в ходе строительства выявлено увеличение объемов работ и стоимости материалов, в связи с чем потребовалась корректировка проектно-сметной документации бизнес-инкубаторов (переходящий объект с 2022года);</w:t>
      </w:r>
    </w:p>
    <w:p w:rsidR="00CB3AF7" w:rsidRPr="00D42360" w:rsidRDefault="00CB3AF7" w:rsidP="00D42360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30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</w:t>
      </w:r>
      <w:r w:rsidRPr="001930A9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Комитету по культуре и туризму Гатчинского муниципального района</w:t>
      </w:r>
      <w:r w:rsidR="00D42360" w:rsidRPr="00D4236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D4236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964A3">
        <w:rPr>
          <w:rFonts w:ascii="Times New Roman" w:eastAsia="Times New Roman" w:hAnsi="Times New Roman" w:cs="Times New Roman"/>
          <w:bCs/>
          <w:sz w:val="28"/>
          <w:szCs w:val="28"/>
        </w:rPr>
        <w:t xml:space="preserve"> счет средств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областного </w:t>
      </w:r>
      <w:r w:rsidRPr="008964A3">
        <w:rPr>
          <w:rFonts w:ascii="Times New Roman" w:eastAsia="Times New Roman" w:hAnsi="Times New Roman" w:cs="Times New Roman"/>
          <w:bCs/>
          <w:sz w:val="28"/>
          <w:szCs w:val="28"/>
        </w:rPr>
        <w:t xml:space="preserve">бюджета </w:t>
      </w:r>
      <w:r w:rsidRPr="009E3158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r w:rsidRPr="008964A3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Pr="008964A3">
        <w:rPr>
          <w:rFonts w:ascii="Times New Roman" w:eastAsia="Times New Roman" w:hAnsi="Times New Roman" w:cs="Times New Roman"/>
          <w:b/>
          <w:bCs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10 077,2 тыс.руб.</w:t>
      </w:r>
    </w:p>
    <w:p w:rsidR="00CB3AF7" w:rsidRPr="00D46FF5" w:rsidRDefault="00CB3AF7" w:rsidP="0027040E">
      <w:pPr>
        <w:ind w:right="-2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40E">
        <w:rPr>
          <w:rFonts w:ascii="Times New Roman" w:hAnsi="Times New Roman" w:cs="Times New Roman"/>
          <w:sz w:val="28"/>
          <w:szCs w:val="28"/>
        </w:rPr>
        <w:t>+1554,6 тыс.руб.стимулирующие выплаты</w:t>
      </w:r>
      <w:r w:rsidR="0027040E" w:rsidRPr="0027040E">
        <w:rPr>
          <w:rFonts w:ascii="Times New Roman" w:hAnsi="Times New Roman" w:cs="Times New Roman"/>
          <w:sz w:val="28"/>
          <w:szCs w:val="28"/>
        </w:rPr>
        <w:t xml:space="preserve"> работникам учреждений </w:t>
      </w:r>
      <w:r w:rsidR="0027040E" w:rsidRPr="00D46FF5">
        <w:rPr>
          <w:rFonts w:ascii="Times New Roman" w:hAnsi="Times New Roman" w:cs="Times New Roman"/>
          <w:sz w:val="28"/>
          <w:szCs w:val="28"/>
        </w:rPr>
        <w:t>культуры (</w:t>
      </w:r>
      <w:r w:rsidR="0027040E" w:rsidRPr="00D46FF5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показатели на начало 2023 года </w:t>
      </w:r>
      <w:r w:rsidR="001071FE" w:rsidRPr="00D46FF5">
        <w:rPr>
          <w:rFonts w:ascii="Times New Roman" w:hAnsi="Times New Roman" w:cs="Times New Roman"/>
          <w:color w:val="000000"/>
          <w:sz w:val="28"/>
          <w:szCs w:val="28"/>
        </w:rPr>
        <w:t xml:space="preserve">составили </w:t>
      </w:r>
      <w:r w:rsidR="0027040E" w:rsidRPr="00D46FF5">
        <w:rPr>
          <w:rFonts w:ascii="Times New Roman" w:hAnsi="Times New Roman" w:cs="Times New Roman"/>
          <w:color w:val="000000"/>
          <w:sz w:val="28"/>
          <w:szCs w:val="28"/>
        </w:rPr>
        <w:t xml:space="preserve">- 7730,7 тыс.руб., </w:t>
      </w:r>
      <w:r w:rsidR="0027040E" w:rsidRPr="00D46FF5">
        <w:rPr>
          <w:rFonts w:ascii="Times New Roman" w:hAnsi="Times New Roman" w:cs="Times New Roman"/>
          <w:sz w:val="28"/>
          <w:szCs w:val="28"/>
        </w:rPr>
        <w:t>после внесении изменений в бюджет– 9 285,3 тыс.руб.</w:t>
      </w:r>
      <w:r w:rsidR="001071FE" w:rsidRPr="00D46FF5">
        <w:rPr>
          <w:rFonts w:ascii="Times New Roman" w:hAnsi="Times New Roman" w:cs="Times New Roman"/>
          <w:sz w:val="28"/>
          <w:szCs w:val="28"/>
        </w:rPr>
        <w:t>)</w:t>
      </w:r>
      <w:r w:rsidR="0027040E" w:rsidRPr="00D46FF5">
        <w:rPr>
          <w:rFonts w:ascii="Times New Roman" w:hAnsi="Times New Roman" w:cs="Times New Roman"/>
          <w:sz w:val="28"/>
          <w:szCs w:val="28"/>
        </w:rPr>
        <w:t>;</w:t>
      </w:r>
    </w:p>
    <w:p w:rsidR="00CB3AF7" w:rsidRPr="00D46FF5" w:rsidRDefault="00D20616" w:rsidP="00CB3AF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6FF5">
        <w:rPr>
          <w:rFonts w:ascii="Times New Roman" w:hAnsi="Times New Roman" w:cs="Times New Roman"/>
          <w:sz w:val="28"/>
          <w:szCs w:val="28"/>
        </w:rPr>
        <w:tab/>
      </w:r>
      <w:r w:rsidRPr="00D46FF5">
        <w:rPr>
          <w:rFonts w:ascii="Times New Roman" w:hAnsi="Times New Roman" w:cs="Times New Roman"/>
          <w:sz w:val="28"/>
          <w:szCs w:val="28"/>
        </w:rPr>
        <w:tab/>
      </w:r>
      <w:r w:rsidR="00CB3AF7" w:rsidRPr="00D46FF5">
        <w:rPr>
          <w:rFonts w:ascii="Times New Roman" w:hAnsi="Times New Roman" w:cs="Times New Roman"/>
          <w:sz w:val="28"/>
          <w:szCs w:val="28"/>
        </w:rPr>
        <w:t>+8 522,6 тыс</w:t>
      </w:r>
      <w:proofErr w:type="gramStart"/>
      <w:r w:rsidR="00CB3AF7" w:rsidRPr="00D46F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3AF7" w:rsidRPr="00D46FF5">
        <w:rPr>
          <w:rFonts w:ascii="Times New Roman" w:hAnsi="Times New Roman" w:cs="Times New Roman"/>
          <w:sz w:val="28"/>
          <w:szCs w:val="28"/>
        </w:rPr>
        <w:t>уб</w:t>
      </w:r>
      <w:r w:rsidR="005A1F76" w:rsidRPr="00D46FF5">
        <w:rPr>
          <w:rFonts w:ascii="Times New Roman" w:hAnsi="Times New Roman" w:cs="Times New Roman"/>
          <w:sz w:val="28"/>
          <w:szCs w:val="28"/>
        </w:rPr>
        <w:t>.</w:t>
      </w:r>
      <w:r w:rsidR="00D930A2" w:rsidRPr="00D46FF5">
        <w:rPr>
          <w:rFonts w:ascii="Times New Roman" w:hAnsi="Times New Roman" w:cs="Times New Roman"/>
          <w:sz w:val="28"/>
          <w:szCs w:val="28"/>
        </w:rPr>
        <w:t xml:space="preserve">приобретение музыкальных инструментов, оснащение оборудованием  </w:t>
      </w:r>
      <w:r w:rsidR="001772C8" w:rsidRPr="00D46FF5">
        <w:rPr>
          <w:rFonts w:ascii="Times New Roman" w:hAnsi="Times New Roman" w:cs="Times New Roman"/>
          <w:sz w:val="28"/>
          <w:szCs w:val="28"/>
        </w:rPr>
        <w:t>в рамках</w:t>
      </w:r>
      <w:r w:rsidR="00D930A2" w:rsidRPr="00D46FF5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642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72C8" w:rsidRPr="00D46FF5">
        <w:rPr>
          <w:rFonts w:ascii="Times New Roman" w:hAnsi="Times New Roman" w:cs="Times New Roman"/>
          <w:sz w:val="28"/>
          <w:szCs w:val="28"/>
        </w:rPr>
        <w:t>нац.проекта</w:t>
      </w:r>
      <w:proofErr w:type="spellEnd"/>
      <w:r w:rsidR="001772C8" w:rsidRPr="00D46FF5">
        <w:rPr>
          <w:rFonts w:ascii="Times New Roman" w:hAnsi="Times New Roman" w:cs="Times New Roman"/>
          <w:sz w:val="28"/>
          <w:szCs w:val="28"/>
        </w:rPr>
        <w:t xml:space="preserve"> МБУ ДО «</w:t>
      </w:r>
      <w:proofErr w:type="spellStart"/>
      <w:r w:rsidR="001772C8" w:rsidRPr="00D46FF5">
        <w:rPr>
          <w:rFonts w:ascii="Times New Roman" w:hAnsi="Times New Roman" w:cs="Times New Roman"/>
          <w:sz w:val="28"/>
          <w:szCs w:val="28"/>
        </w:rPr>
        <w:t>Коммунаровская</w:t>
      </w:r>
      <w:proofErr w:type="spellEnd"/>
      <w:r w:rsidR="001772C8" w:rsidRPr="00D46FF5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  <w:r w:rsidR="00D930A2" w:rsidRPr="00D46FF5">
        <w:rPr>
          <w:rFonts w:ascii="Times New Roman" w:hAnsi="Times New Roman" w:cs="Times New Roman"/>
          <w:sz w:val="28"/>
          <w:szCs w:val="28"/>
        </w:rPr>
        <w:t>;</w:t>
      </w:r>
    </w:p>
    <w:p w:rsidR="00CB3AF7" w:rsidRPr="00D46FF5" w:rsidRDefault="00D20616" w:rsidP="00CB3AF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46FF5">
        <w:rPr>
          <w:rFonts w:ascii="Times New Roman" w:hAnsi="Times New Roman" w:cs="Times New Roman"/>
          <w:sz w:val="28"/>
          <w:szCs w:val="28"/>
        </w:rPr>
        <w:tab/>
      </w:r>
      <w:r w:rsidRPr="00D46FF5">
        <w:rPr>
          <w:rFonts w:ascii="Times New Roman" w:hAnsi="Times New Roman" w:cs="Times New Roman"/>
          <w:sz w:val="28"/>
          <w:szCs w:val="28"/>
        </w:rPr>
        <w:tab/>
      </w:r>
      <w:r w:rsidR="00CB3AF7" w:rsidRPr="00D46FF5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6428F6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CB3AF7" w:rsidRPr="00D46FF5">
        <w:rPr>
          <w:rFonts w:ascii="Times New Roman" w:hAnsi="Times New Roman" w:cs="Times New Roman"/>
          <w:sz w:val="28"/>
          <w:szCs w:val="28"/>
          <w:u w:val="single"/>
        </w:rPr>
        <w:t xml:space="preserve">увеличить расходы  </w:t>
      </w:r>
      <w:r w:rsidR="00CB3AF7" w:rsidRPr="00D46FF5">
        <w:rPr>
          <w:rFonts w:ascii="Times New Roman" w:hAnsi="Times New Roman" w:cs="Times New Roman"/>
          <w:sz w:val="28"/>
          <w:szCs w:val="28"/>
        </w:rPr>
        <w:t>на+6 179,2 тыс</w:t>
      </w:r>
      <w:proofErr w:type="gramStart"/>
      <w:r w:rsidR="00CB3AF7" w:rsidRPr="00D46F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B3AF7" w:rsidRPr="00D46FF5">
        <w:rPr>
          <w:rFonts w:ascii="Times New Roman" w:hAnsi="Times New Roman" w:cs="Times New Roman"/>
          <w:sz w:val="28"/>
          <w:szCs w:val="28"/>
        </w:rPr>
        <w:t>уб</w:t>
      </w:r>
      <w:r w:rsidR="005A1F76" w:rsidRPr="00D46FF5">
        <w:rPr>
          <w:rFonts w:ascii="Times New Roman" w:hAnsi="Times New Roman" w:cs="Times New Roman"/>
          <w:sz w:val="28"/>
          <w:szCs w:val="28"/>
        </w:rPr>
        <w:t>.</w:t>
      </w:r>
      <w:r w:rsidR="00CB3AF7" w:rsidRPr="00D46FF5">
        <w:rPr>
          <w:rFonts w:ascii="Times New Roman" w:hAnsi="Times New Roman" w:cs="Times New Roman"/>
          <w:sz w:val="28"/>
          <w:szCs w:val="28"/>
        </w:rPr>
        <w:t xml:space="preserve">бухгалтерское обслуживание. </w:t>
      </w:r>
    </w:p>
    <w:p w:rsidR="00CB3AF7" w:rsidRPr="00D20616" w:rsidRDefault="00CB3AF7" w:rsidP="00CB3AF7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0E4E" w:rsidRDefault="00490E4E" w:rsidP="00A741C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90E4E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383" w:rsidRDefault="00243383" w:rsidP="008F4AE5">
      <w:pPr>
        <w:spacing w:after="0" w:line="240" w:lineRule="auto"/>
      </w:pPr>
      <w:r>
        <w:separator/>
      </w:r>
    </w:p>
  </w:endnote>
  <w:endnote w:type="continuationSeparator" w:id="1">
    <w:p w:rsidR="00243383" w:rsidRDefault="00243383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DDA66F39C33E4493B732037E83A24CA5"/>
      </w:placeholder>
      <w:temporary/>
      <w:showingPlcHdr/>
    </w:sdtPr>
    <w:sdtContent>
      <w:p w:rsidR="00243383" w:rsidRDefault="00243383">
        <w:pPr>
          <w:pStyle w:val="ac"/>
        </w:pPr>
        <w:r>
          <w:t>[Введите текст]</w:t>
        </w:r>
      </w:p>
    </w:sdtContent>
  </w:sdt>
  <w:p w:rsidR="00243383" w:rsidRDefault="00073875">
    <w:pPr>
      <w:pStyle w:val="ac"/>
      <w:rPr>
        <w:noProof/>
      </w:rPr>
    </w:pPr>
    <w:fldSimple w:instr=" FILENAME  \p  \* MERGEFORMAT ">
      <w:r w:rsidR="00E8277E">
        <w:rPr>
          <w:noProof/>
        </w:rPr>
        <w:t>\\serv-radm\kom_fin\Решения СД ГМР за 2023 год\Поправки февраль\РСД\Пояснительная февраль 2023.docx</w:t>
      </w:r>
    </w:fldSimple>
  </w:p>
  <w:p w:rsidR="00243383" w:rsidRDefault="0024338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383" w:rsidRDefault="00243383" w:rsidP="008F4AE5">
      <w:pPr>
        <w:spacing w:after="0" w:line="240" w:lineRule="auto"/>
      </w:pPr>
      <w:r>
        <w:separator/>
      </w:r>
    </w:p>
  </w:footnote>
  <w:footnote w:type="continuationSeparator" w:id="1">
    <w:p w:rsidR="00243383" w:rsidRDefault="00243383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96938"/>
    <w:multiLevelType w:val="hybridMultilevel"/>
    <w:tmpl w:val="5C80F9FC"/>
    <w:lvl w:ilvl="0" w:tplc="C324B37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FED2406"/>
    <w:multiLevelType w:val="hybridMultilevel"/>
    <w:tmpl w:val="89D0950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38B24079"/>
    <w:multiLevelType w:val="hybridMultilevel"/>
    <w:tmpl w:val="0B869120"/>
    <w:lvl w:ilvl="0" w:tplc="77D6A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02092"/>
    <w:rsid w:val="00005ACA"/>
    <w:rsid w:val="00005D39"/>
    <w:rsid w:val="0001260F"/>
    <w:rsid w:val="000175A8"/>
    <w:rsid w:val="000177EF"/>
    <w:rsid w:val="00020EEA"/>
    <w:rsid w:val="00021EE9"/>
    <w:rsid w:val="00024616"/>
    <w:rsid w:val="00027930"/>
    <w:rsid w:val="00030C48"/>
    <w:rsid w:val="00030D64"/>
    <w:rsid w:val="0003174B"/>
    <w:rsid w:val="0003243A"/>
    <w:rsid w:val="000337AD"/>
    <w:rsid w:val="00033F39"/>
    <w:rsid w:val="000347FC"/>
    <w:rsid w:val="000368BB"/>
    <w:rsid w:val="000368F4"/>
    <w:rsid w:val="00037BBD"/>
    <w:rsid w:val="000400B4"/>
    <w:rsid w:val="00040FE5"/>
    <w:rsid w:val="00041B54"/>
    <w:rsid w:val="000428C4"/>
    <w:rsid w:val="000448EE"/>
    <w:rsid w:val="0004624C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1965"/>
    <w:rsid w:val="00073316"/>
    <w:rsid w:val="00073875"/>
    <w:rsid w:val="00073D53"/>
    <w:rsid w:val="0007694F"/>
    <w:rsid w:val="00077A57"/>
    <w:rsid w:val="00077C63"/>
    <w:rsid w:val="00080AC9"/>
    <w:rsid w:val="00081FC9"/>
    <w:rsid w:val="00082C6C"/>
    <w:rsid w:val="00083959"/>
    <w:rsid w:val="00083F45"/>
    <w:rsid w:val="0008509D"/>
    <w:rsid w:val="00090485"/>
    <w:rsid w:val="00090CD2"/>
    <w:rsid w:val="00091E9B"/>
    <w:rsid w:val="00093448"/>
    <w:rsid w:val="000957EE"/>
    <w:rsid w:val="000959BC"/>
    <w:rsid w:val="000A0646"/>
    <w:rsid w:val="000A2E40"/>
    <w:rsid w:val="000A36B4"/>
    <w:rsid w:val="000A7179"/>
    <w:rsid w:val="000A720D"/>
    <w:rsid w:val="000B1285"/>
    <w:rsid w:val="000B3AB8"/>
    <w:rsid w:val="000B3F53"/>
    <w:rsid w:val="000B53EA"/>
    <w:rsid w:val="000B7876"/>
    <w:rsid w:val="000C0224"/>
    <w:rsid w:val="000C1BBF"/>
    <w:rsid w:val="000C5591"/>
    <w:rsid w:val="000C6FD2"/>
    <w:rsid w:val="000C75E0"/>
    <w:rsid w:val="000C7714"/>
    <w:rsid w:val="000C7F5D"/>
    <w:rsid w:val="000D3E8E"/>
    <w:rsid w:val="000D473A"/>
    <w:rsid w:val="000D49E6"/>
    <w:rsid w:val="000D6766"/>
    <w:rsid w:val="000E0141"/>
    <w:rsid w:val="000E0D62"/>
    <w:rsid w:val="000E1DEC"/>
    <w:rsid w:val="000E1E72"/>
    <w:rsid w:val="000E4214"/>
    <w:rsid w:val="000E5860"/>
    <w:rsid w:val="000E5E33"/>
    <w:rsid w:val="000F0CD1"/>
    <w:rsid w:val="000F1F48"/>
    <w:rsid w:val="000F3133"/>
    <w:rsid w:val="000F37F8"/>
    <w:rsid w:val="000F5353"/>
    <w:rsid w:val="000F74DD"/>
    <w:rsid w:val="00100970"/>
    <w:rsid w:val="0010132B"/>
    <w:rsid w:val="00101618"/>
    <w:rsid w:val="001025DE"/>
    <w:rsid w:val="00102FD5"/>
    <w:rsid w:val="0010517C"/>
    <w:rsid w:val="00105316"/>
    <w:rsid w:val="001068F7"/>
    <w:rsid w:val="00106EE2"/>
    <w:rsid w:val="001071FE"/>
    <w:rsid w:val="00107637"/>
    <w:rsid w:val="00107CCD"/>
    <w:rsid w:val="0011033D"/>
    <w:rsid w:val="00111F22"/>
    <w:rsid w:val="001135FB"/>
    <w:rsid w:val="00114FD5"/>
    <w:rsid w:val="0011615F"/>
    <w:rsid w:val="00123CB9"/>
    <w:rsid w:val="00124747"/>
    <w:rsid w:val="00124EA4"/>
    <w:rsid w:val="0012588A"/>
    <w:rsid w:val="00131C41"/>
    <w:rsid w:val="001346B2"/>
    <w:rsid w:val="001351F2"/>
    <w:rsid w:val="001377EF"/>
    <w:rsid w:val="0014130A"/>
    <w:rsid w:val="001413D4"/>
    <w:rsid w:val="001427F0"/>
    <w:rsid w:val="0014346B"/>
    <w:rsid w:val="00144AE0"/>
    <w:rsid w:val="00144DC8"/>
    <w:rsid w:val="00146C2F"/>
    <w:rsid w:val="001519D7"/>
    <w:rsid w:val="0015394E"/>
    <w:rsid w:val="00154517"/>
    <w:rsid w:val="00156220"/>
    <w:rsid w:val="0016095B"/>
    <w:rsid w:val="00161861"/>
    <w:rsid w:val="0016223F"/>
    <w:rsid w:val="00165579"/>
    <w:rsid w:val="001655EA"/>
    <w:rsid w:val="001665D0"/>
    <w:rsid w:val="0017226F"/>
    <w:rsid w:val="001739AC"/>
    <w:rsid w:val="001772C8"/>
    <w:rsid w:val="001803C3"/>
    <w:rsid w:val="00180EFF"/>
    <w:rsid w:val="00181EFE"/>
    <w:rsid w:val="0018341F"/>
    <w:rsid w:val="00183A93"/>
    <w:rsid w:val="00185F4D"/>
    <w:rsid w:val="00187380"/>
    <w:rsid w:val="001930A9"/>
    <w:rsid w:val="001941D6"/>
    <w:rsid w:val="00197349"/>
    <w:rsid w:val="001A169F"/>
    <w:rsid w:val="001A4FBF"/>
    <w:rsid w:val="001A61FF"/>
    <w:rsid w:val="001A7658"/>
    <w:rsid w:val="001B28DD"/>
    <w:rsid w:val="001B2CE6"/>
    <w:rsid w:val="001B374D"/>
    <w:rsid w:val="001B552D"/>
    <w:rsid w:val="001B5C17"/>
    <w:rsid w:val="001B7B00"/>
    <w:rsid w:val="001C11D5"/>
    <w:rsid w:val="001C2B23"/>
    <w:rsid w:val="001C3595"/>
    <w:rsid w:val="001C38B1"/>
    <w:rsid w:val="001C78E0"/>
    <w:rsid w:val="001C7C45"/>
    <w:rsid w:val="001D017B"/>
    <w:rsid w:val="001D06DC"/>
    <w:rsid w:val="001D0850"/>
    <w:rsid w:val="001D16A0"/>
    <w:rsid w:val="001D3B49"/>
    <w:rsid w:val="001D53BF"/>
    <w:rsid w:val="001D5624"/>
    <w:rsid w:val="001E12F6"/>
    <w:rsid w:val="001E195F"/>
    <w:rsid w:val="001E20EF"/>
    <w:rsid w:val="001E4483"/>
    <w:rsid w:val="001F02E8"/>
    <w:rsid w:val="001F620C"/>
    <w:rsid w:val="001F661D"/>
    <w:rsid w:val="001F6EE9"/>
    <w:rsid w:val="001F798B"/>
    <w:rsid w:val="001F7AC3"/>
    <w:rsid w:val="00200BB1"/>
    <w:rsid w:val="0020137E"/>
    <w:rsid w:val="00203384"/>
    <w:rsid w:val="002039A9"/>
    <w:rsid w:val="0020531B"/>
    <w:rsid w:val="00207B97"/>
    <w:rsid w:val="002119E8"/>
    <w:rsid w:val="002147B8"/>
    <w:rsid w:val="00215A22"/>
    <w:rsid w:val="002218F0"/>
    <w:rsid w:val="00221DFE"/>
    <w:rsid w:val="002228CD"/>
    <w:rsid w:val="00222E84"/>
    <w:rsid w:val="00223C9B"/>
    <w:rsid w:val="00223E57"/>
    <w:rsid w:val="00226E7A"/>
    <w:rsid w:val="00227BF6"/>
    <w:rsid w:val="00231994"/>
    <w:rsid w:val="00232375"/>
    <w:rsid w:val="002328C6"/>
    <w:rsid w:val="002343BE"/>
    <w:rsid w:val="002351CF"/>
    <w:rsid w:val="002426BC"/>
    <w:rsid w:val="00243383"/>
    <w:rsid w:val="0024435A"/>
    <w:rsid w:val="002444BC"/>
    <w:rsid w:val="00244BD7"/>
    <w:rsid w:val="0024766E"/>
    <w:rsid w:val="0025179B"/>
    <w:rsid w:val="00251E14"/>
    <w:rsid w:val="00252264"/>
    <w:rsid w:val="002538D2"/>
    <w:rsid w:val="00253FE9"/>
    <w:rsid w:val="00256815"/>
    <w:rsid w:val="00261D68"/>
    <w:rsid w:val="002624EE"/>
    <w:rsid w:val="00264C99"/>
    <w:rsid w:val="0027040E"/>
    <w:rsid w:val="00273F58"/>
    <w:rsid w:val="00274D8E"/>
    <w:rsid w:val="00277BA1"/>
    <w:rsid w:val="00280C11"/>
    <w:rsid w:val="00281854"/>
    <w:rsid w:val="00282CC8"/>
    <w:rsid w:val="00284FED"/>
    <w:rsid w:val="00285B01"/>
    <w:rsid w:val="002861EE"/>
    <w:rsid w:val="00287DAE"/>
    <w:rsid w:val="0029244A"/>
    <w:rsid w:val="002925B4"/>
    <w:rsid w:val="002925BC"/>
    <w:rsid w:val="00294B6D"/>
    <w:rsid w:val="002957ED"/>
    <w:rsid w:val="002A55D6"/>
    <w:rsid w:val="002A59B6"/>
    <w:rsid w:val="002A5FBC"/>
    <w:rsid w:val="002A785E"/>
    <w:rsid w:val="002A7EAB"/>
    <w:rsid w:val="002B04BF"/>
    <w:rsid w:val="002B09C4"/>
    <w:rsid w:val="002B3414"/>
    <w:rsid w:val="002B5496"/>
    <w:rsid w:val="002B5757"/>
    <w:rsid w:val="002C0102"/>
    <w:rsid w:val="002C3938"/>
    <w:rsid w:val="002C3AA4"/>
    <w:rsid w:val="002C52C0"/>
    <w:rsid w:val="002C53F8"/>
    <w:rsid w:val="002C591A"/>
    <w:rsid w:val="002C617B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2D5E"/>
    <w:rsid w:val="002F5F2C"/>
    <w:rsid w:val="003033D8"/>
    <w:rsid w:val="00304AB7"/>
    <w:rsid w:val="003056C7"/>
    <w:rsid w:val="0031076A"/>
    <w:rsid w:val="00313303"/>
    <w:rsid w:val="003146AB"/>
    <w:rsid w:val="0031505A"/>
    <w:rsid w:val="00316835"/>
    <w:rsid w:val="00316B59"/>
    <w:rsid w:val="00316C90"/>
    <w:rsid w:val="00321656"/>
    <w:rsid w:val="00324CD2"/>
    <w:rsid w:val="00324F3A"/>
    <w:rsid w:val="003256DC"/>
    <w:rsid w:val="00326920"/>
    <w:rsid w:val="00327607"/>
    <w:rsid w:val="00332400"/>
    <w:rsid w:val="00336C89"/>
    <w:rsid w:val="003405BC"/>
    <w:rsid w:val="003410BD"/>
    <w:rsid w:val="0034202E"/>
    <w:rsid w:val="00342AC2"/>
    <w:rsid w:val="00342ADF"/>
    <w:rsid w:val="0034314F"/>
    <w:rsid w:val="00345299"/>
    <w:rsid w:val="0034539E"/>
    <w:rsid w:val="003463F5"/>
    <w:rsid w:val="0034662B"/>
    <w:rsid w:val="00346A3A"/>
    <w:rsid w:val="0034774F"/>
    <w:rsid w:val="00350AB9"/>
    <w:rsid w:val="00351490"/>
    <w:rsid w:val="003552DB"/>
    <w:rsid w:val="00355507"/>
    <w:rsid w:val="00356BFC"/>
    <w:rsid w:val="0035794B"/>
    <w:rsid w:val="003606C1"/>
    <w:rsid w:val="0036164D"/>
    <w:rsid w:val="00362F42"/>
    <w:rsid w:val="00364548"/>
    <w:rsid w:val="00364ECF"/>
    <w:rsid w:val="0036658F"/>
    <w:rsid w:val="003701E2"/>
    <w:rsid w:val="00370BAF"/>
    <w:rsid w:val="00370CBB"/>
    <w:rsid w:val="0037186E"/>
    <w:rsid w:val="00373A4B"/>
    <w:rsid w:val="00382539"/>
    <w:rsid w:val="00383DD9"/>
    <w:rsid w:val="003879DA"/>
    <w:rsid w:val="003936AB"/>
    <w:rsid w:val="003951D5"/>
    <w:rsid w:val="00395868"/>
    <w:rsid w:val="003A0B5E"/>
    <w:rsid w:val="003A2E56"/>
    <w:rsid w:val="003A38DF"/>
    <w:rsid w:val="003A3D35"/>
    <w:rsid w:val="003A58E1"/>
    <w:rsid w:val="003A5A67"/>
    <w:rsid w:val="003A6545"/>
    <w:rsid w:val="003B13A9"/>
    <w:rsid w:val="003B220A"/>
    <w:rsid w:val="003B2860"/>
    <w:rsid w:val="003B301A"/>
    <w:rsid w:val="003B4ABF"/>
    <w:rsid w:val="003B56BC"/>
    <w:rsid w:val="003C4630"/>
    <w:rsid w:val="003C46B2"/>
    <w:rsid w:val="003C55F4"/>
    <w:rsid w:val="003D0E3F"/>
    <w:rsid w:val="003D44F2"/>
    <w:rsid w:val="003D457A"/>
    <w:rsid w:val="003D5828"/>
    <w:rsid w:val="003D58C0"/>
    <w:rsid w:val="003D760A"/>
    <w:rsid w:val="003E3014"/>
    <w:rsid w:val="003E4982"/>
    <w:rsid w:val="003E54F5"/>
    <w:rsid w:val="003F14ED"/>
    <w:rsid w:val="003F1F2C"/>
    <w:rsid w:val="003F24DE"/>
    <w:rsid w:val="003F2576"/>
    <w:rsid w:val="003F5C7C"/>
    <w:rsid w:val="003F7558"/>
    <w:rsid w:val="00400CA1"/>
    <w:rsid w:val="00402ABB"/>
    <w:rsid w:val="004041D7"/>
    <w:rsid w:val="00406C44"/>
    <w:rsid w:val="004078CB"/>
    <w:rsid w:val="00411FBA"/>
    <w:rsid w:val="00413159"/>
    <w:rsid w:val="00413203"/>
    <w:rsid w:val="00414152"/>
    <w:rsid w:val="004146BA"/>
    <w:rsid w:val="004158DA"/>
    <w:rsid w:val="0042025B"/>
    <w:rsid w:val="004202E8"/>
    <w:rsid w:val="004247AF"/>
    <w:rsid w:val="004251C5"/>
    <w:rsid w:val="00425425"/>
    <w:rsid w:val="00430D40"/>
    <w:rsid w:val="00432F84"/>
    <w:rsid w:val="00434D4D"/>
    <w:rsid w:val="00436353"/>
    <w:rsid w:val="00436FEC"/>
    <w:rsid w:val="0043762C"/>
    <w:rsid w:val="004376DB"/>
    <w:rsid w:val="00440DE3"/>
    <w:rsid w:val="00440E65"/>
    <w:rsid w:val="00441624"/>
    <w:rsid w:val="00441897"/>
    <w:rsid w:val="004433C4"/>
    <w:rsid w:val="00445E1E"/>
    <w:rsid w:val="004510EF"/>
    <w:rsid w:val="00451885"/>
    <w:rsid w:val="004532C7"/>
    <w:rsid w:val="00453371"/>
    <w:rsid w:val="00460F84"/>
    <w:rsid w:val="0046291D"/>
    <w:rsid w:val="004635B9"/>
    <w:rsid w:val="00467279"/>
    <w:rsid w:val="004745D7"/>
    <w:rsid w:val="00476550"/>
    <w:rsid w:val="0048143E"/>
    <w:rsid w:val="00481A18"/>
    <w:rsid w:val="00481BD7"/>
    <w:rsid w:val="00482DD0"/>
    <w:rsid w:val="00484422"/>
    <w:rsid w:val="00484B35"/>
    <w:rsid w:val="00487227"/>
    <w:rsid w:val="00490E4E"/>
    <w:rsid w:val="00490F6B"/>
    <w:rsid w:val="0049197F"/>
    <w:rsid w:val="00492EA4"/>
    <w:rsid w:val="00493315"/>
    <w:rsid w:val="004935C9"/>
    <w:rsid w:val="00495CBE"/>
    <w:rsid w:val="00497E43"/>
    <w:rsid w:val="004A0E66"/>
    <w:rsid w:val="004A21D6"/>
    <w:rsid w:val="004A2FFC"/>
    <w:rsid w:val="004A5166"/>
    <w:rsid w:val="004B040A"/>
    <w:rsid w:val="004B0424"/>
    <w:rsid w:val="004B1E4C"/>
    <w:rsid w:val="004B20BD"/>
    <w:rsid w:val="004B3CE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D7940"/>
    <w:rsid w:val="004E1707"/>
    <w:rsid w:val="004E3722"/>
    <w:rsid w:val="004E410B"/>
    <w:rsid w:val="004E47D5"/>
    <w:rsid w:val="004E637A"/>
    <w:rsid w:val="004E682D"/>
    <w:rsid w:val="004E769E"/>
    <w:rsid w:val="004E7DF2"/>
    <w:rsid w:val="004E7FC7"/>
    <w:rsid w:val="004F13F3"/>
    <w:rsid w:val="004F40B4"/>
    <w:rsid w:val="004F5FE2"/>
    <w:rsid w:val="004F693B"/>
    <w:rsid w:val="00502154"/>
    <w:rsid w:val="00502ACA"/>
    <w:rsid w:val="00502D58"/>
    <w:rsid w:val="005043B9"/>
    <w:rsid w:val="00506178"/>
    <w:rsid w:val="005068EA"/>
    <w:rsid w:val="00510FBD"/>
    <w:rsid w:val="00512EA5"/>
    <w:rsid w:val="005143AA"/>
    <w:rsid w:val="005164E5"/>
    <w:rsid w:val="00517A12"/>
    <w:rsid w:val="0052098B"/>
    <w:rsid w:val="005220DF"/>
    <w:rsid w:val="00522391"/>
    <w:rsid w:val="00525468"/>
    <w:rsid w:val="005303FF"/>
    <w:rsid w:val="00532275"/>
    <w:rsid w:val="00532BD5"/>
    <w:rsid w:val="00533558"/>
    <w:rsid w:val="005342C5"/>
    <w:rsid w:val="00535237"/>
    <w:rsid w:val="00540DB7"/>
    <w:rsid w:val="00540FBA"/>
    <w:rsid w:val="00542555"/>
    <w:rsid w:val="00547F9E"/>
    <w:rsid w:val="00550D5E"/>
    <w:rsid w:val="00551398"/>
    <w:rsid w:val="00553A9B"/>
    <w:rsid w:val="005545F0"/>
    <w:rsid w:val="005558DB"/>
    <w:rsid w:val="00557A35"/>
    <w:rsid w:val="00562659"/>
    <w:rsid w:val="005626AC"/>
    <w:rsid w:val="00570326"/>
    <w:rsid w:val="00571352"/>
    <w:rsid w:val="00572D7D"/>
    <w:rsid w:val="005750C0"/>
    <w:rsid w:val="0057663F"/>
    <w:rsid w:val="00580161"/>
    <w:rsid w:val="00580167"/>
    <w:rsid w:val="00582242"/>
    <w:rsid w:val="0058365B"/>
    <w:rsid w:val="005839B9"/>
    <w:rsid w:val="00583FC0"/>
    <w:rsid w:val="00584255"/>
    <w:rsid w:val="0058608C"/>
    <w:rsid w:val="00590672"/>
    <w:rsid w:val="00591763"/>
    <w:rsid w:val="00591AB7"/>
    <w:rsid w:val="00592739"/>
    <w:rsid w:val="00595330"/>
    <w:rsid w:val="00595AF5"/>
    <w:rsid w:val="00595B67"/>
    <w:rsid w:val="005976D4"/>
    <w:rsid w:val="005A0B21"/>
    <w:rsid w:val="005A11FF"/>
    <w:rsid w:val="005A19D6"/>
    <w:rsid w:val="005A1F76"/>
    <w:rsid w:val="005A282F"/>
    <w:rsid w:val="005A32A7"/>
    <w:rsid w:val="005A5678"/>
    <w:rsid w:val="005A7620"/>
    <w:rsid w:val="005B0F46"/>
    <w:rsid w:val="005B1E62"/>
    <w:rsid w:val="005B25B3"/>
    <w:rsid w:val="005B677D"/>
    <w:rsid w:val="005C29DC"/>
    <w:rsid w:val="005C3815"/>
    <w:rsid w:val="005C6490"/>
    <w:rsid w:val="005D13A5"/>
    <w:rsid w:val="005D13C7"/>
    <w:rsid w:val="005D24AE"/>
    <w:rsid w:val="005D29BB"/>
    <w:rsid w:val="005D38BF"/>
    <w:rsid w:val="005D3DD5"/>
    <w:rsid w:val="005D5783"/>
    <w:rsid w:val="005D6378"/>
    <w:rsid w:val="005D64F1"/>
    <w:rsid w:val="005D6AB7"/>
    <w:rsid w:val="005D6F01"/>
    <w:rsid w:val="005E074E"/>
    <w:rsid w:val="005E163C"/>
    <w:rsid w:val="005E1E7F"/>
    <w:rsid w:val="005E395F"/>
    <w:rsid w:val="005E6E4D"/>
    <w:rsid w:val="005F0BEF"/>
    <w:rsid w:val="005F0E40"/>
    <w:rsid w:val="005F299B"/>
    <w:rsid w:val="005F2DAC"/>
    <w:rsid w:val="005F3CAF"/>
    <w:rsid w:val="005F4445"/>
    <w:rsid w:val="005F6656"/>
    <w:rsid w:val="0060096B"/>
    <w:rsid w:val="00601BEC"/>
    <w:rsid w:val="006023D8"/>
    <w:rsid w:val="00605AA0"/>
    <w:rsid w:val="00611A5D"/>
    <w:rsid w:val="00613F64"/>
    <w:rsid w:val="006147BE"/>
    <w:rsid w:val="0061630B"/>
    <w:rsid w:val="00617110"/>
    <w:rsid w:val="0062062F"/>
    <w:rsid w:val="006206A1"/>
    <w:rsid w:val="00620D03"/>
    <w:rsid w:val="00622DC3"/>
    <w:rsid w:val="006248B0"/>
    <w:rsid w:val="006250AC"/>
    <w:rsid w:val="0063134F"/>
    <w:rsid w:val="006323F8"/>
    <w:rsid w:val="00632613"/>
    <w:rsid w:val="00633598"/>
    <w:rsid w:val="0063365D"/>
    <w:rsid w:val="006344C9"/>
    <w:rsid w:val="00641086"/>
    <w:rsid w:val="006428F6"/>
    <w:rsid w:val="00645B01"/>
    <w:rsid w:val="00646A7E"/>
    <w:rsid w:val="00647503"/>
    <w:rsid w:val="00656C46"/>
    <w:rsid w:val="0065723E"/>
    <w:rsid w:val="00657703"/>
    <w:rsid w:val="00662CC5"/>
    <w:rsid w:val="006637C7"/>
    <w:rsid w:val="00676699"/>
    <w:rsid w:val="00676AD1"/>
    <w:rsid w:val="0068220D"/>
    <w:rsid w:val="006825A9"/>
    <w:rsid w:val="00684833"/>
    <w:rsid w:val="00684FE1"/>
    <w:rsid w:val="00686EF4"/>
    <w:rsid w:val="006903FE"/>
    <w:rsid w:val="00692C1F"/>
    <w:rsid w:val="00696507"/>
    <w:rsid w:val="00697F33"/>
    <w:rsid w:val="006A3101"/>
    <w:rsid w:val="006A4394"/>
    <w:rsid w:val="006A494E"/>
    <w:rsid w:val="006A60FB"/>
    <w:rsid w:val="006A6B7C"/>
    <w:rsid w:val="006B2BE8"/>
    <w:rsid w:val="006B478B"/>
    <w:rsid w:val="006B689D"/>
    <w:rsid w:val="006B6E7C"/>
    <w:rsid w:val="006C09F8"/>
    <w:rsid w:val="006C3308"/>
    <w:rsid w:val="006C374F"/>
    <w:rsid w:val="006C3A43"/>
    <w:rsid w:val="006C3C26"/>
    <w:rsid w:val="006C783C"/>
    <w:rsid w:val="006C7859"/>
    <w:rsid w:val="006D02E9"/>
    <w:rsid w:val="006D0A9A"/>
    <w:rsid w:val="006D10F4"/>
    <w:rsid w:val="006D21E2"/>
    <w:rsid w:val="006D28DB"/>
    <w:rsid w:val="006D44EA"/>
    <w:rsid w:val="006D59B0"/>
    <w:rsid w:val="006D5DD3"/>
    <w:rsid w:val="006D7003"/>
    <w:rsid w:val="006E1440"/>
    <w:rsid w:val="006E1501"/>
    <w:rsid w:val="006E336E"/>
    <w:rsid w:val="006E3CA9"/>
    <w:rsid w:val="006E4180"/>
    <w:rsid w:val="006F0841"/>
    <w:rsid w:val="006F0DEE"/>
    <w:rsid w:val="006F1EFE"/>
    <w:rsid w:val="006F2A7A"/>
    <w:rsid w:val="007027B7"/>
    <w:rsid w:val="007078C8"/>
    <w:rsid w:val="00710039"/>
    <w:rsid w:val="00711A0E"/>
    <w:rsid w:val="00711DE1"/>
    <w:rsid w:val="0071308B"/>
    <w:rsid w:val="00713D5F"/>
    <w:rsid w:val="0071408C"/>
    <w:rsid w:val="00714ED8"/>
    <w:rsid w:val="00715210"/>
    <w:rsid w:val="00716EEF"/>
    <w:rsid w:val="00717A58"/>
    <w:rsid w:val="0072151B"/>
    <w:rsid w:val="00721F7C"/>
    <w:rsid w:val="00722B45"/>
    <w:rsid w:val="00723944"/>
    <w:rsid w:val="00725888"/>
    <w:rsid w:val="00735E15"/>
    <w:rsid w:val="00737FEB"/>
    <w:rsid w:val="00740BB7"/>
    <w:rsid w:val="00740C78"/>
    <w:rsid w:val="00740E36"/>
    <w:rsid w:val="00741D76"/>
    <w:rsid w:val="00743B04"/>
    <w:rsid w:val="00743BF8"/>
    <w:rsid w:val="0074455A"/>
    <w:rsid w:val="00746E73"/>
    <w:rsid w:val="007505D6"/>
    <w:rsid w:val="007518E1"/>
    <w:rsid w:val="00752D91"/>
    <w:rsid w:val="00757651"/>
    <w:rsid w:val="00761789"/>
    <w:rsid w:val="00761DC0"/>
    <w:rsid w:val="007630B3"/>
    <w:rsid w:val="007659CD"/>
    <w:rsid w:val="00767025"/>
    <w:rsid w:val="00767F25"/>
    <w:rsid w:val="00770A93"/>
    <w:rsid w:val="00771370"/>
    <w:rsid w:val="00774989"/>
    <w:rsid w:val="007769F4"/>
    <w:rsid w:val="00776C73"/>
    <w:rsid w:val="0078059B"/>
    <w:rsid w:val="007807FC"/>
    <w:rsid w:val="007816BF"/>
    <w:rsid w:val="007816E2"/>
    <w:rsid w:val="00781A79"/>
    <w:rsid w:val="00782832"/>
    <w:rsid w:val="007936C8"/>
    <w:rsid w:val="007941BE"/>
    <w:rsid w:val="007965E3"/>
    <w:rsid w:val="0079722A"/>
    <w:rsid w:val="007A1C7B"/>
    <w:rsid w:val="007A1F7E"/>
    <w:rsid w:val="007A2C14"/>
    <w:rsid w:val="007A3D6F"/>
    <w:rsid w:val="007A3FD6"/>
    <w:rsid w:val="007B067C"/>
    <w:rsid w:val="007B19B1"/>
    <w:rsid w:val="007B5414"/>
    <w:rsid w:val="007B6005"/>
    <w:rsid w:val="007B68F8"/>
    <w:rsid w:val="007B78CF"/>
    <w:rsid w:val="007C180C"/>
    <w:rsid w:val="007C76E3"/>
    <w:rsid w:val="007C7E2C"/>
    <w:rsid w:val="007D3296"/>
    <w:rsid w:val="007D4BB4"/>
    <w:rsid w:val="007D5E02"/>
    <w:rsid w:val="007D6A6E"/>
    <w:rsid w:val="007D71AB"/>
    <w:rsid w:val="007E27CE"/>
    <w:rsid w:val="007E4F7D"/>
    <w:rsid w:val="007E57A3"/>
    <w:rsid w:val="007F1C7A"/>
    <w:rsid w:val="007F6A2A"/>
    <w:rsid w:val="00800FF4"/>
    <w:rsid w:val="0080145E"/>
    <w:rsid w:val="00801ABA"/>
    <w:rsid w:val="00801C8F"/>
    <w:rsid w:val="008021BF"/>
    <w:rsid w:val="008024B4"/>
    <w:rsid w:val="0080585E"/>
    <w:rsid w:val="008069C9"/>
    <w:rsid w:val="0080764C"/>
    <w:rsid w:val="00812526"/>
    <w:rsid w:val="00813519"/>
    <w:rsid w:val="0082058F"/>
    <w:rsid w:val="00821594"/>
    <w:rsid w:val="00823C6B"/>
    <w:rsid w:val="00823E24"/>
    <w:rsid w:val="00824926"/>
    <w:rsid w:val="008268BA"/>
    <w:rsid w:val="008272D4"/>
    <w:rsid w:val="0083154E"/>
    <w:rsid w:val="00831961"/>
    <w:rsid w:val="0083348C"/>
    <w:rsid w:val="00834CFE"/>
    <w:rsid w:val="00834FD8"/>
    <w:rsid w:val="00836A92"/>
    <w:rsid w:val="008403AB"/>
    <w:rsid w:val="008411FA"/>
    <w:rsid w:val="008420F1"/>
    <w:rsid w:val="00842C23"/>
    <w:rsid w:val="0084346F"/>
    <w:rsid w:val="00844C29"/>
    <w:rsid w:val="00845502"/>
    <w:rsid w:val="00846421"/>
    <w:rsid w:val="00852182"/>
    <w:rsid w:val="00852F07"/>
    <w:rsid w:val="00857BD4"/>
    <w:rsid w:val="00860FD4"/>
    <w:rsid w:val="00863B7B"/>
    <w:rsid w:val="00864B27"/>
    <w:rsid w:val="0086508E"/>
    <w:rsid w:val="00865F0A"/>
    <w:rsid w:val="0086704E"/>
    <w:rsid w:val="00870872"/>
    <w:rsid w:val="0087264A"/>
    <w:rsid w:val="00872DB8"/>
    <w:rsid w:val="00873CDA"/>
    <w:rsid w:val="00873FC8"/>
    <w:rsid w:val="0087489F"/>
    <w:rsid w:val="00874F0C"/>
    <w:rsid w:val="00876664"/>
    <w:rsid w:val="00876AED"/>
    <w:rsid w:val="00876FE3"/>
    <w:rsid w:val="008775D7"/>
    <w:rsid w:val="00877D52"/>
    <w:rsid w:val="00881923"/>
    <w:rsid w:val="00885989"/>
    <w:rsid w:val="00886048"/>
    <w:rsid w:val="00886614"/>
    <w:rsid w:val="00886D68"/>
    <w:rsid w:val="00890BD7"/>
    <w:rsid w:val="00894A5C"/>
    <w:rsid w:val="008A002C"/>
    <w:rsid w:val="008A5A61"/>
    <w:rsid w:val="008A7BB6"/>
    <w:rsid w:val="008B150D"/>
    <w:rsid w:val="008B16FC"/>
    <w:rsid w:val="008B29E9"/>
    <w:rsid w:val="008B3FF4"/>
    <w:rsid w:val="008B42D0"/>
    <w:rsid w:val="008B4D2A"/>
    <w:rsid w:val="008B603A"/>
    <w:rsid w:val="008B63AE"/>
    <w:rsid w:val="008B6867"/>
    <w:rsid w:val="008C0A55"/>
    <w:rsid w:val="008C2B6E"/>
    <w:rsid w:val="008C4B52"/>
    <w:rsid w:val="008C61C2"/>
    <w:rsid w:val="008C6DB9"/>
    <w:rsid w:val="008C6DF6"/>
    <w:rsid w:val="008D3115"/>
    <w:rsid w:val="008D3AE1"/>
    <w:rsid w:val="008D4CF5"/>
    <w:rsid w:val="008D5616"/>
    <w:rsid w:val="008D57CC"/>
    <w:rsid w:val="008D5844"/>
    <w:rsid w:val="008D59F1"/>
    <w:rsid w:val="008D631E"/>
    <w:rsid w:val="008D7476"/>
    <w:rsid w:val="008E03D7"/>
    <w:rsid w:val="008E09DE"/>
    <w:rsid w:val="008E3AE2"/>
    <w:rsid w:val="008E43DD"/>
    <w:rsid w:val="008E5AF5"/>
    <w:rsid w:val="008F1F5E"/>
    <w:rsid w:val="008F4AE5"/>
    <w:rsid w:val="008F599E"/>
    <w:rsid w:val="008F69FF"/>
    <w:rsid w:val="00900568"/>
    <w:rsid w:val="009011E5"/>
    <w:rsid w:val="00902A93"/>
    <w:rsid w:val="00902FB4"/>
    <w:rsid w:val="00902FC9"/>
    <w:rsid w:val="00903BF4"/>
    <w:rsid w:val="00905D1D"/>
    <w:rsid w:val="009060F8"/>
    <w:rsid w:val="00906396"/>
    <w:rsid w:val="00906A37"/>
    <w:rsid w:val="00906BEF"/>
    <w:rsid w:val="00906D48"/>
    <w:rsid w:val="00907FDA"/>
    <w:rsid w:val="00910972"/>
    <w:rsid w:val="00911003"/>
    <w:rsid w:val="00911966"/>
    <w:rsid w:val="00911AB0"/>
    <w:rsid w:val="00913DA2"/>
    <w:rsid w:val="0091747D"/>
    <w:rsid w:val="009177F5"/>
    <w:rsid w:val="00922DA6"/>
    <w:rsid w:val="0092326D"/>
    <w:rsid w:val="0092523B"/>
    <w:rsid w:val="009279F4"/>
    <w:rsid w:val="00930A31"/>
    <w:rsid w:val="00933283"/>
    <w:rsid w:val="0093393B"/>
    <w:rsid w:val="0094022D"/>
    <w:rsid w:val="009412AB"/>
    <w:rsid w:val="00941405"/>
    <w:rsid w:val="00941735"/>
    <w:rsid w:val="00942950"/>
    <w:rsid w:val="009550B9"/>
    <w:rsid w:val="00956280"/>
    <w:rsid w:val="0095694D"/>
    <w:rsid w:val="009576BF"/>
    <w:rsid w:val="00960D88"/>
    <w:rsid w:val="00961202"/>
    <w:rsid w:val="00963B79"/>
    <w:rsid w:val="00964A30"/>
    <w:rsid w:val="0097038E"/>
    <w:rsid w:val="0097204C"/>
    <w:rsid w:val="00972683"/>
    <w:rsid w:val="00972BAA"/>
    <w:rsid w:val="00972E26"/>
    <w:rsid w:val="00976307"/>
    <w:rsid w:val="00982392"/>
    <w:rsid w:val="009825E3"/>
    <w:rsid w:val="00986608"/>
    <w:rsid w:val="00987718"/>
    <w:rsid w:val="0099040D"/>
    <w:rsid w:val="009941E6"/>
    <w:rsid w:val="00994787"/>
    <w:rsid w:val="009A0478"/>
    <w:rsid w:val="009A0AA8"/>
    <w:rsid w:val="009A0B50"/>
    <w:rsid w:val="009B0FB8"/>
    <w:rsid w:val="009B1237"/>
    <w:rsid w:val="009B15D4"/>
    <w:rsid w:val="009B3006"/>
    <w:rsid w:val="009B3468"/>
    <w:rsid w:val="009B4A6C"/>
    <w:rsid w:val="009B5648"/>
    <w:rsid w:val="009B6439"/>
    <w:rsid w:val="009B74BF"/>
    <w:rsid w:val="009C651C"/>
    <w:rsid w:val="009C7354"/>
    <w:rsid w:val="009D037F"/>
    <w:rsid w:val="009D0B2A"/>
    <w:rsid w:val="009D498F"/>
    <w:rsid w:val="009D7D44"/>
    <w:rsid w:val="009E1615"/>
    <w:rsid w:val="009E1828"/>
    <w:rsid w:val="009E2A04"/>
    <w:rsid w:val="009E4798"/>
    <w:rsid w:val="009F02E2"/>
    <w:rsid w:val="009F0D19"/>
    <w:rsid w:val="009F191B"/>
    <w:rsid w:val="00A015B0"/>
    <w:rsid w:val="00A01B80"/>
    <w:rsid w:val="00A0506F"/>
    <w:rsid w:val="00A05454"/>
    <w:rsid w:val="00A10DB1"/>
    <w:rsid w:val="00A1301E"/>
    <w:rsid w:val="00A15746"/>
    <w:rsid w:val="00A16E0B"/>
    <w:rsid w:val="00A176B5"/>
    <w:rsid w:val="00A177AF"/>
    <w:rsid w:val="00A22C1D"/>
    <w:rsid w:val="00A22D35"/>
    <w:rsid w:val="00A25B5B"/>
    <w:rsid w:val="00A261F1"/>
    <w:rsid w:val="00A27F01"/>
    <w:rsid w:val="00A33743"/>
    <w:rsid w:val="00A33988"/>
    <w:rsid w:val="00A33C09"/>
    <w:rsid w:val="00A3457D"/>
    <w:rsid w:val="00A351E7"/>
    <w:rsid w:val="00A35381"/>
    <w:rsid w:val="00A36157"/>
    <w:rsid w:val="00A37129"/>
    <w:rsid w:val="00A375AC"/>
    <w:rsid w:val="00A401C1"/>
    <w:rsid w:val="00A40306"/>
    <w:rsid w:val="00A40857"/>
    <w:rsid w:val="00A4101D"/>
    <w:rsid w:val="00A41263"/>
    <w:rsid w:val="00A413C3"/>
    <w:rsid w:val="00A4539E"/>
    <w:rsid w:val="00A47AF1"/>
    <w:rsid w:val="00A47CDA"/>
    <w:rsid w:val="00A5028E"/>
    <w:rsid w:val="00A502CD"/>
    <w:rsid w:val="00A510B2"/>
    <w:rsid w:val="00A53A6F"/>
    <w:rsid w:val="00A551F5"/>
    <w:rsid w:val="00A570F6"/>
    <w:rsid w:val="00A6027F"/>
    <w:rsid w:val="00A611A0"/>
    <w:rsid w:val="00A6645D"/>
    <w:rsid w:val="00A702BD"/>
    <w:rsid w:val="00A73797"/>
    <w:rsid w:val="00A73EA4"/>
    <w:rsid w:val="00A741CA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31FF"/>
    <w:rsid w:val="00A96F8E"/>
    <w:rsid w:val="00AA5601"/>
    <w:rsid w:val="00AA7A4C"/>
    <w:rsid w:val="00AB3DA0"/>
    <w:rsid w:val="00AB5269"/>
    <w:rsid w:val="00AC085B"/>
    <w:rsid w:val="00AC0FBD"/>
    <w:rsid w:val="00AC1E3A"/>
    <w:rsid w:val="00AC1FFA"/>
    <w:rsid w:val="00AC2FD5"/>
    <w:rsid w:val="00AC5DF3"/>
    <w:rsid w:val="00AC61F2"/>
    <w:rsid w:val="00AC6FF9"/>
    <w:rsid w:val="00AC7DE4"/>
    <w:rsid w:val="00AD0877"/>
    <w:rsid w:val="00AD21C9"/>
    <w:rsid w:val="00AD2C37"/>
    <w:rsid w:val="00AD2D31"/>
    <w:rsid w:val="00AD3F05"/>
    <w:rsid w:val="00AD4980"/>
    <w:rsid w:val="00AD5C6C"/>
    <w:rsid w:val="00AE06B7"/>
    <w:rsid w:val="00AE125D"/>
    <w:rsid w:val="00AE47AC"/>
    <w:rsid w:val="00AE533D"/>
    <w:rsid w:val="00AE5703"/>
    <w:rsid w:val="00AE5A94"/>
    <w:rsid w:val="00AE7355"/>
    <w:rsid w:val="00AF2386"/>
    <w:rsid w:val="00AF2E8A"/>
    <w:rsid w:val="00AF3109"/>
    <w:rsid w:val="00AF3697"/>
    <w:rsid w:val="00AF5115"/>
    <w:rsid w:val="00AF5650"/>
    <w:rsid w:val="00AF5A1C"/>
    <w:rsid w:val="00B0195A"/>
    <w:rsid w:val="00B04136"/>
    <w:rsid w:val="00B06640"/>
    <w:rsid w:val="00B11876"/>
    <w:rsid w:val="00B1230E"/>
    <w:rsid w:val="00B134C2"/>
    <w:rsid w:val="00B13B5D"/>
    <w:rsid w:val="00B1444E"/>
    <w:rsid w:val="00B14808"/>
    <w:rsid w:val="00B17BA2"/>
    <w:rsid w:val="00B217BD"/>
    <w:rsid w:val="00B23AA8"/>
    <w:rsid w:val="00B253DE"/>
    <w:rsid w:val="00B30083"/>
    <w:rsid w:val="00B31E22"/>
    <w:rsid w:val="00B33596"/>
    <w:rsid w:val="00B34900"/>
    <w:rsid w:val="00B3722C"/>
    <w:rsid w:val="00B40861"/>
    <w:rsid w:val="00B45D9B"/>
    <w:rsid w:val="00B45FB7"/>
    <w:rsid w:val="00B509EB"/>
    <w:rsid w:val="00B50A64"/>
    <w:rsid w:val="00B50E8E"/>
    <w:rsid w:val="00B51F78"/>
    <w:rsid w:val="00B52372"/>
    <w:rsid w:val="00B52BFE"/>
    <w:rsid w:val="00B542CC"/>
    <w:rsid w:val="00B5535D"/>
    <w:rsid w:val="00B5651F"/>
    <w:rsid w:val="00B60339"/>
    <w:rsid w:val="00B61F42"/>
    <w:rsid w:val="00B63035"/>
    <w:rsid w:val="00B66C60"/>
    <w:rsid w:val="00B726C4"/>
    <w:rsid w:val="00B75E58"/>
    <w:rsid w:val="00B77772"/>
    <w:rsid w:val="00B80054"/>
    <w:rsid w:val="00B80DBF"/>
    <w:rsid w:val="00B82039"/>
    <w:rsid w:val="00B82997"/>
    <w:rsid w:val="00B829C0"/>
    <w:rsid w:val="00B83F5D"/>
    <w:rsid w:val="00B8716A"/>
    <w:rsid w:val="00B936A3"/>
    <w:rsid w:val="00B936A9"/>
    <w:rsid w:val="00BA0579"/>
    <w:rsid w:val="00BA275E"/>
    <w:rsid w:val="00BA5011"/>
    <w:rsid w:val="00BA7E5C"/>
    <w:rsid w:val="00BB2340"/>
    <w:rsid w:val="00BB4047"/>
    <w:rsid w:val="00BB528B"/>
    <w:rsid w:val="00BB55C4"/>
    <w:rsid w:val="00BB692D"/>
    <w:rsid w:val="00BB6DB1"/>
    <w:rsid w:val="00BC0897"/>
    <w:rsid w:val="00BC2DA0"/>
    <w:rsid w:val="00BC36E0"/>
    <w:rsid w:val="00BC37B3"/>
    <w:rsid w:val="00BC4220"/>
    <w:rsid w:val="00BC6B03"/>
    <w:rsid w:val="00BC70B2"/>
    <w:rsid w:val="00BD0E22"/>
    <w:rsid w:val="00BD3CB6"/>
    <w:rsid w:val="00BD5981"/>
    <w:rsid w:val="00BD6A59"/>
    <w:rsid w:val="00BE10C8"/>
    <w:rsid w:val="00BE1472"/>
    <w:rsid w:val="00BE1C12"/>
    <w:rsid w:val="00BE3A59"/>
    <w:rsid w:val="00BF7DBE"/>
    <w:rsid w:val="00BF7F26"/>
    <w:rsid w:val="00BF7F64"/>
    <w:rsid w:val="00C0285B"/>
    <w:rsid w:val="00C0537B"/>
    <w:rsid w:val="00C07F78"/>
    <w:rsid w:val="00C10D5F"/>
    <w:rsid w:val="00C1219C"/>
    <w:rsid w:val="00C15B8E"/>
    <w:rsid w:val="00C160CA"/>
    <w:rsid w:val="00C16F58"/>
    <w:rsid w:val="00C16FE1"/>
    <w:rsid w:val="00C171D6"/>
    <w:rsid w:val="00C17B76"/>
    <w:rsid w:val="00C21D1D"/>
    <w:rsid w:val="00C24AD1"/>
    <w:rsid w:val="00C2581E"/>
    <w:rsid w:val="00C25DBD"/>
    <w:rsid w:val="00C263F9"/>
    <w:rsid w:val="00C30CB0"/>
    <w:rsid w:val="00C33CB5"/>
    <w:rsid w:val="00C357C8"/>
    <w:rsid w:val="00C36646"/>
    <w:rsid w:val="00C375BF"/>
    <w:rsid w:val="00C37D73"/>
    <w:rsid w:val="00C4085A"/>
    <w:rsid w:val="00C41600"/>
    <w:rsid w:val="00C41C22"/>
    <w:rsid w:val="00C43847"/>
    <w:rsid w:val="00C46800"/>
    <w:rsid w:val="00C46CCB"/>
    <w:rsid w:val="00C51AF2"/>
    <w:rsid w:val="00C52280"/>
    <w:rsid w:val="00C52EF2"/>
    <w:rsid w:val="00C56287"/>
    <w:rsid w:val="00C573D3"/>
    <w:rsid w:val="00C57D33"/>
    <w:rsid w:val="00C60CDB"/>
    <w:rsid w:val="00C62031"/>
    <w:rsid w:val="00C62EB4"/>
    <w:rsid w:val="00C649C0"/>
    <w:rsid w:val="00C65130"/>
    <w:rsid w:val="00C664F8"/>
    <w:rsid w:val="00C66BA1"/>
    <w:rsid w:val="00C678DD"/>
    <w:rsid w:val="00C67ADD"/>
    <w:rsid w:val="00C73F26"/>
    <w:rsid w:val="00C75D02"/>
    <w:rsid w:val="00C85E05"/>
    <w:rsid w:val="00C90EF1"/>
    <w:rsid w:val="00C91B44"/>
    <w:rsid w:val="00C94BB2"/>
    <w:rsid w:val="00C95118"/>
    <w:rsid w:val="00CA18A1"/>
    <w:rsid w:val="00CA1E37"/>
    <w:rsid w:val="00CA26FE"/>
    <w:rsid w:val="00CA320B"/>
    <w:rsid w:val="00CA381A"/>
    <w:rsid w:val="00CA7830"/>
    <w:rsid w:val="00CB1B06"/>
    <w:rsid w:val="00CB31F4"/>
    <w:rsid w:val="00CB3AF7"/>
    <w:rsid w:val="00CB56E6"/>
    <w:rsid w:val="00CB5F63"/>
    <w:rsid w:val="00CB61A3"/>
    <w:rsid w:val="00CC0A78"/>
    <w:rsid w:val="00CC166E"/>
    <w:rsid w:val="00CC4EB7"/>
    <w:rsid w:val="00CC518A"/>
    <w:rsid w:val="00CD0AD2"/>
    <w:rsid w:val="00CD165A"/>
    <w:rsid w:val="00CD4856"/>
    <w:rsid w:val="00CD4D9E"/>
    <w:rsid w:val="00CD7D00"/>
    <w:rsid w:val="00CE1BF6"/>
    <w:rsid w:val="00CE3783"/>
    <w:rsid w:val="00CE5045"/>
    <w:rsid w:val="00CE54E7"/>
    <w:rsid w:val="00CE6953"/>
    <w:rsid w:val="00CE7C04"/>
    <w:rsid w:val="00CE7C43"/>
    <w:rsid w:val="00CF1B60"/>
    <w:rsid w:val="00CF2657"/>
    <w:rsid w:val="00CF28AE"/>
    <w:rsid w:val="00CF2E79"/>
    <w:rsid w:val="00CF3C22"/>
    <w:rsid w:val="00CF41AC"/>
    <w:rsid w:val="00CF58E2"/>
    <w:rsid w:val="00CF5999"/>
    <w:rsid w:val="00CF6934"/>
    <w:rsid w:val="00D009DC"/>
    <w:rsid w:val="00D0336E"/>
    <w:rsid w:val="00D10409"/>
    <w:rsid w:val="00D10E1A"/>
    <w:rsid w:val="00D133D4"/>
    <w:rsid w:val="00D174F0"/>
    <w:rsid w:val="00D2052B"/>
    <w:rsid w:val="00D20616"/>
    <w:rsid w:val="00D3098D"/>
    <w:rsid w:val="00D3203E"/>
    <w:rsid w:val="00D32100"/>
    <w:rsid w:val="00D33D2B"/>
    <w:rsid w:val="00D35DB7"/>
    <w:rsid w:val="00D369C3"/>
    <w:rsid w:val="00D371A8"/>
    <w:rsid w:val="00D37DD6"/>
    <w:rsid w:val="00D42360"/>
    <w:rsid w:val="00D425E1"/>
    <w:rsid w:val="00D441D3"/>
    <w:rsid w:val="00D4590B"/>
    <w:rsid w:val="00D46FF5"/>
    <w:rsid w:val="00D5068F"/>
    <w:rsid w:val="00D53E10"/>
    <w:rsid w:val="00D54E47"/>
    <w:rsid w:val="00D554FF"/>
    <w:rsid w:val="00D6082C"/>
    <w:rsid w:val="00D612DB"/>
    <w:rsid w:val="00D63CA9"/>
    <w:rsid w:val="00D6463A"/>
    <w:rsid w:val="00D705E1"/>
    <w:rsid w:val="00D72D51"/>
    <w:rsid w:val="00D72DB5"/>
    <w:rsid w:val="00D753BA"/>
    <w:rsid w:val="00D80EA0"/>
    <w:rsid w:val="00D816F8"/>
    <w:rsid w:val="00D81D9A"/>
    <w:rsid w:val="00D81F16"/>
    <w:rsid w:val="00D81FCF"/>
    <w:rsid w:val="00D852AA"/>
    <w:rsid w:val="00D859DF"/>
    <w:rsid w:val="00D92DAF"/>
    <w:rsid w:val="00D930A2"/>
    <w:rsid w:val="00D9323E"/>
    <w:rsid w:val="00D9565A"/>
    <w:rsid w:val="00DA1ACE"/>
    <w:rsid w:val="00DA2026"/>
    <w:rsid w:val="00DA2B55"/>
    <w:rsid w:val="00DA3BAE"/>
    <w:rsid w:val="00DA3D54"/>
    <w:rsid w:val="00DB63AE"/>
    <w:rsid w:val="00DC003C"/>
    <w:rsid w:val="00DC33C1"/>
    <w:rsid w:val="00DD12FF"/>
    <w:rsid w:val="00DD14DC"/>
    <w:rsid w:val="00DD1ABE"/>
    <w:rsid w:val="00DD2798"/>
    <w:rsid w:val="00DD3466"/>
    <w:rsid w:val="00DD7089"/>
    <w:rsid w:val="00DE4D0C"/>
    <w:rsid w:val="00DE4FB7"/>
    <w:rsid w:val="00DE5487"/>
    <w:rsid w:val="00DE58AA"/>
    <w:rsid w:val="00DF15DF"/>
    <w:rsid w:val="00DF3D8A"/>
    <w:rsid w:val="00DF4ECC"/>
    <w:rsid w:val="00DF5FA8"/>
    <w:rsid w:val="00DF767B"/>
    <w:rsid w:val="00DF7A01"/>
    <w:rsid w:val="00E0182A"/>
    <w:rsid w:val="00E01CC6"/>
    <w:rsid w:val="00E01E1E"/>
    <w:rsid w:val="00E02D8F"/>
    <w:rsid w:val="00E0405B"/>
    <w:rsid w:val="00E05A69"/>
    <w:rsid w:val="00E11CE4"/>
    <w:rsid w:val="00E1376F"/>
    <w:rsid w:val="00E258B7"/>
    <w:rsid w:val="00E30954"/>
    <w:rsid w:val="00E31985"/>
    <w:rsid w:val="00E31E3E"/>
    <w:rsid w:val="00E323DE"/>
    <w:rsid w:val="00E32CB4"/>
    <w:rsid w:val="00E36E85"/>
    <w:rsid w:val="00E4252B"/>
    <w:rsid w:val="00E436B7"/>
    <w:rsid w:val="00E44013"/>
    <w:rsid w:val="00E460AF"/>
    <w:rsid w:val="00E464A7"/>
    <w:rsid w:val="00E4711A"/>
    <w:rsid w:val="00E50542"/>
    <w:rsid w:val="00E51631"/>
    <w:rsid w:val="00E525D5"/>
    <w:rsid w:val="00E53896"/>
    <w:rsid w:val="00E54950"/>
    <w:rsid w:val="00E567E3"/>
    <w:rsid w:val="00E56D2A"/>
    <w:rsid w:val="00E61913"/>
    <w:rsid w:val="00E634F3"/>
    <w:rsid w:val="00E6448C"/>
    <w:rsid w:val="00E659B3"/>
    <w:rsid w:val="00E66372"/>
    <w:rsid w:val="00E67C1A"/>
    <w:rsid w:val="00E7220D"/>
    <w:rsid w:val="00E734AF"/>
    <w:rsid w:val="00E7602F"/>
    <w:rsid w:val="00E76436"/>
    <w:rsid w:val="00E77C77"/>
    <w:rsid w:val="00E8277E"/>
    <w:rsid w:val="00E82CFF"/>
    <w:rsid w:val="00E85309"/>
    <w:rsid w:val="00E85644"/>
    <w:rsid w:val="00E87858"/>
    <w:rsid w:val="00E90116"/>
    <w:rsid w:val="00E9206C"/>
    <w:rsid w:val="00E92880"/>
    <w:rsid w:val="00E93FDD"/>
    <w:rsid w:val="00E955AD"/>
    <w:rsid w:val="00E95C15"/>
    <w:rsid w:val="00E97CA6"/>
    <w:rsid w:val="00EA0F61"/>
    <w:rsid w:val="00EA19AF"/>
    <w:rsid w:val="00EA5000"/>
    <w:rsid w:val="00EA7A5F"/>
    <w:rsid w:val="00EB2530"/>
    <w:rsid w:val="00EB3AC3"/>
    <w:rsid w:val="00EB4F11"/>
    <w:rsid w:val="00EB4F34"/>
    <w:rsid w:val="00EB531D"/>
    <w:rsid w:val="00EB6C2F"/>
    <w:rsid w:val="00EC129D"/>
    <w:rsid w:val="00EC2AB6"/>
    <w:rsid w:val="00EC3FA0"/>
    <w:rsid w:val="00EC41F2"/>
    <w:rsid w:val="00EC4643"/>
    <w:rsid w:val="00EC5303"/>
    <w:rsid w:val="00EC7A10"/>
    <w:rsid w:val="00EC7E84"/>
    <w:rsid w:val="00ED171F"/>
    <w:rsid w:val="00ED3162"/>
    <w:rsid w:val="00ED3D48"/>
    <w:rsid w:val="00ED4C41"/>
    <w:rsid w:val="00ED5AEE"/>
    <w:rsid w:val="00ED5C10"/>
    <w:rsid w:val="00ED7356"/>
    <w:rsid w:val="00EE4389"/>
    <w:rsid w:val="00EE4F45"/>
    <w:rsid w:val="00EF17AE"/>
    <w:rsid w:val="00EF42BA"/>
    <w:rsid w:val="00EF4BDA"/>
    <w:rsid w:val="00EF769F"/>
    <w:rsid w:val="00EF7744"/>
    <w:rsid w:val="00F00087"/>
    <w:rsid w:val="00F0044C"/>
    <w:rsid w:val="00F005AC"/>
    <w:rsid w:val="00F01C7E"/>
    <w:rsid w:val="00F12C3E"/>
    <w:rsid w:val="00F134E1"/>
    <w:rsid w:val="00F16B10"/>
    <w:rsid w:val="00F20250"/>
    <w:rsid w:val="00F202E7"/>
    <w:rsid w:val="00F22EAA"/>
    <w:rsid w:val="00F27792"/>
    <w:rsid w:val="00F305B2"/>
    <w:rsid w:val="00F314C9"/>
    <w:rsid w:val="00F33DA4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6EE8"/>
    <w:rsid w:val="00F57603"/>
    <w:rsid w:val="00F57C38"/>
    <w:rsid w:val="00F60103"/>
    <w:rsid w:val="00F6039A"/>
    <w:rsid w:val="00F606D0"/>
    <w:rsid w:val="00F65778"/>
    <w:rsid w:val="00F677C3"/>
    <w:rsid w:val="00F67D84"/>
    <w:rsid w:val="00F71BA6"/>
    <w:rsid w:val="00F73596"/>
    <w:rsid w:val="00F73637"/>
    <w:rsid w:val="00F77588"/>
    <w:rsid w:val="00F83601"/>
    <w:rsid w:val="00F84648"/>
    <w:rsid w:val="00F84873"/>
    <w:rsid w:val="00F85319"/>
    <w:rsid w:val="00F861CF"/>
    <w:rsid w:val="00F86AEB"/>
    <w:rsid w:val="00F86DC3"/>
    <w:rsid w:val="00F90876"/>
    <w:rsid w:val="00F90D16"/>
    <w:rsid w:val="00F91EAC"/>
    <w:rsid w:val="00F93F0B"/>
    <w:rsid w:val="00F947AC"/>
    <w:rsid w:val="00F949B5"/>
    <w:rsid w:val="00F954A6"/>
    <w:rsid w:val="00F97890"/>
    <w:rsid w:val="00F97D50"/>
    <w:rsid w:val="00FA03D4"/>
    <w:rsid w:val="00FA0CE7"/>
    <w:rsid w:val="00FA71F7"/>
    <w:rsid w:val="00FB0A19"/>
    <w:rsid w:val="00FB0D1A"/>
    <w:rsid w:val="00FB35F8"/>
    <w:rsid w:val="00FB4586"/>
    <w:rsid w:val="00FB5277"/>
    <w:rsid w:val="00FB79F4"/>
    <w:rsid w:val="00FC68F7"/>
    <w:rsid w:val="00FC7030"/>
    <w:rsid w:val="00FD0466"/>
    <w:rsid w:val="00FD1513"/>
    <w:rsid w:val="00FD1A6B"/>
    <w:rsid w:val="00FD412C"/>
    <w:rsid w:val="00FD5219"/>
    <w:rsid w:val="00FD6126"/>
    <w:rsid w:val="00FD6902"/>
    <w:rsid w:val="00FD6B8E"/>
    <w:rsid w:val="00FE00D8"/>
    <w:rsid w:val="00FE30B1"/>
    <w:rsid w:val="00FE733E"/>
    <w:rsid w:val="00FE76ED"/>
    <w:rsid w:val="00FF088D"/>
    <w:rsid w:val="00FF107E"/>
    <w:rsid w:val="00FF3844"/>
    <w:rsid w:val="00FF3A5C"/>
    <w:rsid w:val="00FF3C81"/>
    <w:rsid w:val="00FF59E5"/>
    <w:rsid w:val="00FF626E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4AE5"/>
  </w:style>
  <w:style w:type="paragraph" w:styleId="ac">
    <w:name w:val="footer"/>
    <w:basedOn w:val="a"/>
    <w:link w:val="ad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4AE5"/>
  </w:style>
  <w:style w:type="character" w:styleId="ae">
    <w:name w:val="Strong"/>
    <w:basedOn w:val="a0"/>
    <w:uiPriority w:val="22"/>
    <w:qFormat/>
    <w:rsid w:val="00D1040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locked/>
    <w:rsid w:val="00906D48"/>
    <w:rPr>
      <w:rFonts w:eastAsiaTheme="minorHAnsi"/>
      <w:lang w:eastAsia="en-US"/>
    </w:rPr>
  </w:style>
  <w:style w:type="character" w:customStyle="1" w:styleId="hgkelc">
    <w:name w:val="hgkelc"/>
    <w:basedOn w:val="a0"/>
    <w:rsid w:val="00441624"/>
  </w:style>
  <w:style w:type="paragraph" w:styleId="af">
    <w:name w:val="Body Text"/>
    <w:basedOn w:val="a"/>
    <w:link w:val="af0"/>
    <w:uiPriority w:val="99"/>
    <w:unhideWhenUsed/>
    <w:rsid w:val="00350AB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350A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419B6"/>
    <w:rsid w:val="00012428"/>
    <w:rsid w:val="000346BE"/>
    <w:rsid w:val="000F4049"/>
    <w:rsid w:val="001A376A"/>
    <w:rsid w:val="00205B3D"/>
    <w:rsid w:val="00215608"/>
    <w:rsid w:val="00225F90"/>
    <w:rsid w:val="00227463"/>
    <w:rsid w:val="00276E41"/>
    <w:rsid w:val="002E2C71"/>
    <w:rsid w:val="003853AE"/>
    <w:rsid w:val="00392C16"/>
    <w:rsid w:val="00413AF8"/>
    <w:rsid w:val="004F6623"/>
    <w:rsid w:val="005C1E0C"/>
    <w:rsid w:val="005D7220"/>
    <w:rsid w:val="005E7DCC"/>
    <w:rsid w:val="005F400D"/>
    <w:rsid w:val="005F77FC"/>
    <w:rsid w:val="006A5470"/>
    <w:rsid w:val="006B242C"/>
    <w:rsid w:val="006C6076"/>
    <w:rsid w:val="006D695B"/>
    <w:rsid w:val="00714B86"/>
    <w:rsid w:val="00723CEB"/>
    <w:rsid w:val="00771526"/>
    <w:rsid w:val="007E7BA9"/>
    <w:rsid w:val="0084784F"/>
    <w:rsid w:val="008627C5"/>
    <w:rsid w:val="008A0FCC"/>
    <w:rsid w:val="008A6620"/>
    <w:rsid w:val="008E51C7"/>
    <w:rsid w:val="009419B6"/>
    <w:rsid w:val="009518B5"/>
    <w:rsid w:val="00957FF9"/>
    <w:rsid w:val="009817AC"/>
    <w:rsid w:val="009B1CEF"/>
    <w:rsid w:val="009B44ED"/>
    <w:rsid w:val="009C2F5C"/>
    <w:rsid w:val="00A15685"/>
    <w:rsid w:val="00A255C7"/>
    <w:rsid w:val="00A31962"/>
    <w:rsid w:val="00A768A1"/>
    <w:rsid w:val="00B154C8"/>
    <w:rsid w:val="00B47ED4"/>
    <w:rsid w:val="00B844FB"/>
    <w:rsid w:val="00BE4901"/>
    <w:rsid w:val="00C568C5"/>
    <w:rsid w:val="00C768B4"/>
    <w:rsid w:val="00CD1D7B"/>
    <w:rsid w:val="00CD5456"/>
    <w:rsid w:val="00CF4779"/>
    <w:rsid w:val="00D03AC5"/>
    <w:rsid w:val="00D13AA3"/>
    <w:rsid w:val="00D84FF3"/>
    <w:rsid w:val="00DF2ED0"/>
    <w:rsid w:val="00E457EE"/>
    <w:rsid w:val="00E46FA1"/>
    <w:rsid w:val="00F519E7"/>
    <w:rsid w:val="00FD2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C6AAB-C483-4783-A322-255724B7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8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45niv</cp:lastModifiedBy>
  <cp:revision>228</cp:revision>
  <cp:lastPrinted>2023-02-08T14:50:00Z</cp:lastPrinted>
  <dcterms:created xsi:type="dcterms:W3CDTF">2022-09-09T14:08:00Z</dcterms:created>
  <dcterms:modified xsi:type="dcterms:W3CDTF">2023-02-08T15:05:00Z</dcterms:modified>
</cp:coreProperties>
</file>