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6AB0" w14:textId="5032925B" w:rsidR="002C0F75" w:rsidRPr="00980076" w:rsidRDefault="00980076" w:rsidP="00980076">
      <w:pPr>
        <w:pStyle w:val="a5"/>
        <w:ind w:firstLine="0"/>
        <w:jc w:val="right"/>
        <w:rPr>
          <w:b/>
          <w:bCs/>
          <w:noProof/>
        </w:rPr>
      </w:pPr>
      <w:r w:rsidRPr="00980076">
        <w:rPr>
          <w:b/>
          <w:bCs/>
          <w:noProof/>
        </w:rPr>
        <w:t>ПРОЕКТ</w:t>
      </w:r>
    </w:p>
    <w:p w14:paraId="17532AD2" w14:textId="77777777" w:rsidR="00237D78" w:rsidRPr="000F0092" w:rsidRDefault="00237D78" w:rsidP="00FD5B79">
      <w:pPr>
        <w:ind w:firstLine="0"/>
      </w:pPr>
      <w:r w:rsidRPr="000F0092">
        <w:tab/>
      </w:r>
    </w:p>
    <w:p w14:paraId="6C9E76FB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4AD07962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4A535064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 ОБЛАСТИ</w:t>
      </w:r>
    </w:p>
    <w:p w14:paraId="793FE93C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688750D7" w:rsidR="00237D78" w:rsidRPr="000F0092" w:rsidRDefault="00237D78" w:rsidP="00FD5B79">
      <w:pPr>
        <w:ind w:firstLine="0"/>
        <w:rPr>
          <w:b/>
          <w:szCs w:val="28"/>
        </w:rPr>
      </w:pPr>
      <w:r w:rsidRPr="000F0092">
        <w:rPr>
          <w:b/>
          <w:szCs w:val="28"/>
        </w:rPr>
        <w:t xml:space="preserve">от </w:t>
      </w:r>
      <w:r w:rsidR="00B14F66">
        <w:rPr>
          <w:b/>
          <w:szCs w:val="28"/>
        </w:rPr>
        <w:t>______________</w:t>
      </w:r>
      <w:r w:rsidRPr="000F0092">
        <w:rPr>
          <w:b/>
          <w:szCs w:val="28"/>
        </w:rPr>
        <w:t xml:space="preserve"> 202</w:t>
      </w:r>
      <w:r w:rsidR="00CE66D5" w:rsidRPr="000F0092">
        <w:rPr>
          <w:b/>
          <w:szCs w:val="28"/>
        </w:rPr>
        <w:t>1</w:t>
      </w:r>
      <w:r w:rsidRPr="000F0092">
        <w:rPr>
          <w:b/>
          <w:szCs w:val="28"/>
        </w:rPr>
        <w:t xml:space="preserve"> года                                                               №</w:t>
      </w:r>
    </w:p>
    <w:p w14:paraId="34036CF9" w14:textId="77777777" w:rsidR="00237D78" w:rsidRPr="000F0092" w:rsidRDefault="00237D78" w:rsidP="00FD5B79">
      <w:pPr>
        <w:rPr>
          <w:b/>
          <w:szCs w:val="28"/>
        </w:rPr>
      </w:pPr>
    </w:p>
    <w:p w14:paraId="0F07023C" w14:textId="77777777" w:rsidR="008C5663" w:rsidRPr="000F0092" w:rsidRDefault="008C5663" w:rsidP="00FD5B79">
      <w:pPr>
        <w:rPr>
          <w:b/>
          <w:bCs/>
          <w:sz w:val="24"/>
        </w:rPr>
      </w:pPr>
    </w:p>
    <w:p w14:paraId="1AED80B4" w14:textId="2E15F247" w:rsidR="008C5663" w:rsidRPr="000F0092" w:rsidRDefault="008C5663" w:rsidP="00FD5B79">
      <w:pPr>
        <w:ind w:right="5102" w:firstLine="0"/>
        <w:rPr>
          <w:bCs/>
          <w:sz w:val="24"/>
        </w:rPr>
      </w:pPr>
      <w:r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CE66D5" w:rsidRPr="000F0092">
        <w:rPr>
          <w:bCs/>
          <w:sz w:val="24"/>
        </w:rPr>
        <w:t>2</w:t>
      </w:r>
      <w:r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CE66D5" w:rsidRPr="000F0092">
        <w:rPr>
          <w:bCs/>
          <w:sz w:val="24"/>
        </w:rPr>
        <w:t>3</w:t>
      </w:r>
      <w:r w:rsidRPr="000F0092">
        <w:rPr>
          <w:sz w:val="24"/>
        </w:rPr>
        <w:t xml:space="preserve"> и 202</w:t>
      </w:r>
      <w:r w:rsidR="00CE66D5" w:rsidRPr="000F0092">
        <w:rPr>
          <w:bCs/>
          <w:sz w:val="24"/>
        </w:rPr>
        <w:t>4</w:t>
      </w:r>
      <w:r w:rsidRPr="000F0092">
        <w:rPr>
          <w:sz w:val="24"/>
        </w:rPr>
        <w:t xml:space="preserve"> годов</w:t>
      </w:r>
    </w:p>
    <w:p w14:paraId="246F491E" w14:textId="77777777" w:rsidR="008C5663" w:rsidRPr="000F0092" w:rsidRDefault="008C5663" w:rsidP="00FD5B79">
      <w:pPr>
        <w:rPr>
          <w:szCs w:val="28"/>
        </w:rPr>
      </w:pPr>
    </w:p>
    <w:p w14:paraId="33267D9E" w14:textId="2AA5F1C8" w:rsidR="00CE66D5" w:rsidRPr="000F0092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A335F0" w:rsidRPr="000F0092">
        <w:rPr>
          <w:szCs w:val="28"/>
        </w:rPr>
        <w:t xml:space="preserve"> </w:t>
      </w:r>
    </w:p>
    <w:p w14:paraId="0EADC8D5" w14:textId="77777777" w:rsidR="00CE66D5" w:rsidRPr="000F0092" w:rsidRDefault="00CE66D5" w:rsidP="00FD5B79">
      <w:pPr>
        <w:rPr>
          <w:b/>
          <w:bCs/>
          <w:szCs w:val="28"/>
        </w:rPr>
      </w:pPr>
    </w:p>
    <w:p w14:paraId="3A929DF6" w14:textId="4D9600E9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25C2A862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37C26C0D" w14:textId="77777777" w:rsidR="008C5663" w:rsidRPr="000F0092" w:rsidRDefault="008C5663" w:rsidP="00FD5B79">
      <w:pPr>
        <w:rPr>
          <w:szCs w:val="28"/>
        </w:rPr>
      </w:pPr>
    </w:p>
    <w:p w14:paraId="38B80E42" w14:textId="68D81831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Утвердить бюджет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F35F76" w:rsidRPr="000F0092">
        <w:rPr>
          <w:szCs w:val="28"/>
        </w:rPr>
        <w:t>2</w:t>
      </w:r>
      <w:r w:rsidR="00CE66D5" w:rsidRPr="000F0092">
        <w:rPr>
          <w:szCs w:val="28"/>
        </w:rPr>
        <w:t>2</w:t>
      </w:r>
      <w:r w:rsidRPr="000F0092">
        <w:rPr>
          <w:szCs w:val="28"/>
        </w:rPr>
        <w:t xml:space="preserve"> год и </w:t>
      </w:r>
      <w:r w:rsidR="009B58E4" w:rsidRPr="000F0092">
        <w:rPr>
          <w:szCs w:val="28"/>
        </w:rPr>
        <w:t xml:space="preserve">на </w:t>
      </w:r>
      <w:r w:rsidR="00CE7605" w:rsidRPr="000F0092">
        <w:rPr>
          <w:szCs w:val="28"/>
        </w:rPr>
        <w:t xml:space="preserve">плановый период </w:t>
      </w:r>
      <w:r w:rsidRPr="000F0092">
        <w:rPr>
          <w:szCs w:val="28"/>
        </w:rPr>
        <w:t>20</w:t>
      </w:r>
      <w:r w:rsidR="00C80625" w:rsidRPr="000F0092">
        <w:rPr>
          <w:szCs w:val="28"/>
        </w:rPr>
        <w:t>2</w:t>
      </w:r>
      <w:r w:rsidR="00CE66D5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CE66D5" w:rsidRPr="000F0092">
        <w:rPr>
          <w:szCs w:val="28"/>
        </w:rPr>
        <w:t>4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годов:</w:t>
      </w:r>
    </w:p>
    <w:p w14:paraId="0807C429" w14:textId="77777777" w:rsidR="008C5663" w:rsidRPr="000F0092" w:rsidRDefault="008C5663" w:rsidP="00FD5B79">
      <w:pPr>
        <w:rPr>
          <w:sz w:val="16"/>
          <w:szCs w:val="16"/>
        </w:rPr>
      </w:pPr>
      <w:bookmarkStart w:id="0" w:name="_Toc164233559"/>
    </w:p>
    <w:p w14:paraId="2CFD05A1" w14:textId="149135E0" w:rsidR="008C5663" w:rsidRPr="000F0092" w:rsidRDefault="00CE7605" w:rsidP="00FD5B79">
      <w:pPr>
        <w:pStyle w:val="af2"/>
      </w:pPr>
      <w:r w:rsidRPr="000F0092">
        <w:rPr>
          <w:rStyle w:val="aff"/>
          <w:b/>
        </w:rPr>
        <w:t>Статья 1.</w:t>
      </w:r>
      <w:r w:rsidRPr="000F0092">
        <w:t xml:space="preserve"> </w:t>
      </w:r>
      <w:r w:rsidR="008C5663" w:rsidRPr="000F0092">
        <w:t xml:space="preserve">Основные характеристики бюджета Гатчинского муниципального района </w:t>
      </w:r>
      <w:bookmarkEnd w:id="0"/>
      <w:r w:rsidR="008C5663" w:rsidRPr="000F0092">
        <w:t>на 20</w:t>
      </w:r>
      <w:r w:rsidR="00F35F76" w:rsidRPr="000F0092">
        <w:t>2</w:t>
      </w:r>
      <w:r w:rsidR="00CE66D5" w:rsidRPr="000F0092">
        <w:t>2</w:t>
      </w:r>
      <w:r w:rsidR="008C5663" w:rsidRPr="000F0092">
        <w:t xml:space="preserve"> год и </w:t>
      </w:r>
      <w:r w:rsidR="00675C8A" w:rsidRPr="000F0092">
        <w:t xml:space="preserve">на </w:t>
      </w:r>
      <w:r w:rsidRPr="000F0092">
        <w:t xml:space="preserve">плановый период </w:t>
      </w:r>
      <w:r w:rsidR="008C5663" w:rsidRPr="000F0092">
        <w:t>20</w:t>
      </w:r>
      <w:r w:rsidR="00C80625" w:rsidRPr="000F0092">
        <w:t>2</w:t>
      </w:r>
      <w:r w:rsidR="00CE66D5" w:rsidRPr="000F0092">
        <w:t>3</w:t>
      </w:r>
      <w:r w:rsidR="008C5663" w:rsidRPr="000F0092">
        <w:t xml:space="preserve"> и 202</w:t>
      </w:r>
      <w:r w:rsidR="00CE66D5" w:rsidRPr="000F0092">
        <w:t>4</w:t>
      </w:r>
      <w:r w:rsidR="000219D0" w:rsidRPr="000F0092">
        <w:t xml:space="preserve"> </w:t>
      </w:r>
      <w:r w:rsidR="008C5663" w:rsidRPr="000F0092">
        <w:t>годов</w:t>
      </w:r>
    </w:p>
    <w:p w14:paraId="01CDB5D4" w14:textId="20F135BB" w:rsidR="008C5663" w:rsidRPr="000F0092" w:rsidRDefault="008C5663" w:rsidP="00427B62">
      <w:pPr>
        <w:pStyle w:val="afd"/>
        <w:numPr>
          <w:ilvl w:val="0"/>
          <w:numId w:val="12"/>
        </w:numPr>
        <w:ind w:left="0" w:firstLine="851"/>
        <w:rPr>
          <w:szCs w:val="28"/>
        </w:rPr>
      </w:pPr>
      <w:r w:rsidRPr="000F0092">
        <w:rPr>
          <w:szCs w:val="28"/>
        </w:rPr>
        <w:t>Утвердить основные характеристики бюджета Гатчинского муниципального района   на 20</w:t>
      </w:r>
      <w:r w:rsidR="00F35F76" w:rsidRPr="000F0092">
        <w:rPr>
          <w:szCs w:val="28"/>
        </w:rPr>
        <w:t>2</w:t>
      </w:r>
      <w:r w:rsidR="00FD5B79" w:rsidRPr="000F0092">
        <w:rPr>
          <w:szCs w:val="28"/>
        </w:rPr>
        <w:t>2</w:t>
      </w:r>
      <w:r w:rsidRPr="000F0092">
        <w:rPr>
          <w:szCs w:val="28"/>
        </w:rPr>
        <w:t xml:space="preserve"> год:</w:t>
      </w:r>
    </w:p>
    <w:p w14:paraId="4BC52C4E" w14:textId="22AC815C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7F1542" w:rsidRPr="000F0092">
        <w:rPr>
          <w:szCs w:val="28"/>
        </w:rPr>
        <w:t>7 677 493,9</w:t>
      </w:r>
      <w:r w:rsidRPr="000F0092">
        <w:rPr>
          <w:szCs w:val="28"/>
        </w:rPr>
        <w:t xml:space="preserve"> тыс. руб.;</w:t>
      </w:r>
    </w:p>
    <w:p w14:paraId="66417F35" w14:textId="372ECEA9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 xml:space="preserve">общий объем расходов бюджета Гатчинского муниципального района в сумме </w:t>
      </w:r>
      <w:r w:rsidR="007F1542" w:rsidRPr="000F0092">
        <w:rPr>
          <w:szCs w:val="28"/>
        </w:rPr>
        <w:t>7 758 214,5</w:t>
      </w:r>
      <w:r w:rsidR="00346612" w:rsidRPr="000F0092">
        <w:rPr>
          <w:szCs w:val="28"/>
        </w:rPr>
        <w:t xml:space="preserve"> </w:t>
      </w:r>
      <w:r w:rsidRPr="000F0092">
        <w:rPr>
          <w:szCs w:val="28"/>
        </w:rPr>
        <w:t>тыс. руб.;</w:t>
      </w:r>
    </w:p>
    <w:p w14:paraId="79BA010C" w14:textId="75D745E7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 xml:space="preserve">прогнозируемый дефицит бюджета Гатчинского муниципального района в сумме </w:t>
      </w:r>
      <w:r w:rsidR="007F1542" w:rsidRPr="000F0092">
        <w:rPr>
          <w:szCs w:val="28"/>
        </w:rPr>
        <w:t>80 720,6</w:t>
      </w:r>
      <w:r w:rsidRPr="000F0092">
        <w:rPr>
          <w:szCs w:val="28"/>
        </w:rPr>
        <w:t xml:space="preserve"> тыс. руб.</w:t>
      </w:r>
    </w:p>
    <w:p w14:paraId="6FC71FAB" w14:textId="79DA1A06" w:rsidR="008C5663" w:rsidRPr="000F0092" w:rsidRDefault="008C5663" w:rsidP="00427B62">
      <w:pPr>
        <w:pStyle w:val="afd"/>
        <w:numPr>
          <w:ilvl w:val="0"/>
          <w:numId w:val="12"/>
        </w:numPr>
        <w:ind w:left="0" w:firstLine="851"/>
        <w:rPr>
          <w:szCs w:val="28"/>
        </w:rPr>
      </w:pPr>
      <w:r w:rsidRPr="000F0092">
        <w:rPr>
          <w:szCs w:val="28"/>
        </w:rPr>
        <w:t>Утвердить основные характеристики бюджета Гатчинского муниципального района на плановый период 20</w:t>
      </w:r>
      <w:r w:rsidR="00A36D9D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427B62" w:rsidRPr="000F0092">
        <w:rPr>
          <w:szCs w:val="28"/>
        </w:rPr>
        <w:t>4</w:t>
      </w:r>
      <w:r w:rsidRPr="000F0092">
        <w:rPr>
          <w:szCs w:val="28"/>
        </w:rPr>
        <w:t xml:space="preserve"> годов:</w:t>
      </w:r>
    </w:p>
    <w:p w14:paraId="4516DC21" w14:textId="2BC24650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прогнозируемый общий объем доходов бюджета Гатчинского муниципального района на 20</w:t>
      </w:r>
      <w:r w:rsidR="00A36D9D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="00CE7605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в сумме </w:t>
      </w:r>
      <w:r w:rsidR="007F1542" w:rsidRPr="000F0092">
        <w:rPr>
          <w:szCs w:val="28"/>
        </w:rPr>
        <w:t>7 669 981,3</w:t>
      </w:r>
      <w:r w:rsidRPr="000F0092">
        <w:rPr>
          <w:szCs w:val="28"/>
        </w:rPr>
        <w:t xml:space="preserve"> тыс. руб. и                               на 202</w:t>
      </w:r>
      <w:r w:rsidR="00427B62" w:rsidRPr="000F0092">
        <w:rPr>
          <w:szCs w:val="28"/>
        </w:rPr>
        <w:t>4</w:t>
      </w:r>
      <w:r w:rsidR="00CE7605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в сумме </w:t>
      </w:r>
      <w:r w:rsidR="007F1542" w:rsidRPr="000F0092">
        <w:rPr>
          <w:szCs w:val="28"/>
        </w:rPr>
        <w:t>7 627 797,9</w:t>
      </w:r>
      <w:r w:rsidRPr="000F0092">
        <w:rPr>
          <w:szCs w:val="28"/>
        </w:rPr>
        <w:t xml:space="preserve"> тыс. руб.;</w:t>
      </w:r>
    </w:p>
    <w:p w14:paraId="1907C551" w14:textId="2EB6A315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lastRenderedPageBreak/>
        <w:t>общий объем расходов бюджета Гатчинского муниципального района на 20</w:t>
      </w:r>
      <w:r w:rsidR="00A36D9D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Pr="000F0092">
        <w:rPr>
          <w:szCs w:val="28"/>
        </w:rPr>
        <w:t xml:space="preserve"> год в сумме</w:t>
      </w:r>
      <w:r w:rsidR="00BC2ED0" w:rsidRPr="000F0092">
        <w:rPr>
          <w:szCs w:val="28"/>
        </w:rPr>
        <w:t xml:space="preserve"> </w:t>
      </w:r>
      <w:r w:rsidR="007F1542" w:rsidRPr="000F0092">
        <w:rPr>
          <w:szCs w:val="28"/>
        </w:rPr>
        <w:t>7 837 651,1</w:t>
      </w:r>
      <w:r w:rsidR="000219D0" w:rsidRPr="000F0092">
        <w:rPr>
          <w:szCs w:val="28"/>
        </w:rPr>
        <w:t xml:space="preserve"> тыс. </w:t>
      </w:r>
      <w:r w:rsidRPr="000F0092">
        <w:rPr>
          <w:szCs w:val="28"/>
        </w:rPr>
        <w:t>руб.,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 xml:space="preserve">в том числе условно утвержденные расходы в сумме </w:t>
      </w:r>
      <w:r w:rsidR="007F1542" w:rsidRPr="000F0092">
        <w:rPr>
          <w:szCs w:val="28"/>
        </w:rPr>
        <w:t>88 009,0</w:t>
      </w:r>
      <w:r w:rsidRPr="000F0092">
        <w:rPr>
          <w:szCs w:val="28"/>
        </w:rPr>
        <w:t xml:space="preserve"> тыс. руб. и на 202</w:t>
      </w:r>
      <w:r w:rsidR="00427B62" w:rsidRPr="000F0092">
        <w:rPr>
          <w:szCs w:val="28"/>
        </w:rPr>
        <w:t>4</w:t>
      </w:r>
      <w:r w:rsidRPr="000F0092">
        <w:rPr>
          <w:szCs w:val="28"/>
        </w:rPr>
        <w:t xml:space="preserve"> год</w:t>
      </w:r>
      <w:r w:rsidR="000C4C1E" w:rsidRPr="000F0092">
        <w:rPr>
          <w:szCs w:val="28"/>
        </w:rPr>
        <w:t xml:space="preserve"> </w:t>
      </w:r>
      <w:r w:rsidRPr="000F0092">
        <w:rPr>
          <w:szCs w:val="28"/>
        </w:rPr>
        <w:t xml:space="preserve">в сумме </w:t>
      </w:r>
      <w:r w:rsidR="007F1542" w:rsidRPr="000F0092">
        <w:rPr>
          <w:szCs w:val="28"/>
        </w:rPr>
        <w:t>7 899 029,7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 xml:space="preserve">тыс. руб., в том числе условно утвержденные расходы в сумме </w:t>
      </w:r>
      <w:r w:rsidR="007F1542" w:rsidRPr="000F0092">
        <w:rPr>
          <w:szCs w:val="28"/>
        </w:rPr>
        <w:t>188 477,8</w:t>
      </w:r>
      <w:r w:rsidR="000219D0" w:rsidRPr="000F0092">
        <w:rPr>
          <w:szCs w:val="28"/>
        </w:rPr>
        <w:t xml:space="preserve"> тыс. </w:t>
      </w:r>
      <w:r w:rsidRPr="000F0092">
        <w:rPr>
          <w:szCs w:val="28"/>
        </w:rPr>
        <w:t>руб.;</w:t>
      </w:r>
    </w:p>
    <w:p w14:paraId="5A297A68" w14:textId="79D5B0EB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прогнозируемый дефицит бюджета Гатчинского муниципального района на 20</w:t>
      </w:r>
      <w:r w:rsidR="00A36D9D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="00CE7605" w:rsidRPr="000F0092">
        <w:rPr>
          <w:szCs w:val="28"/>
        </w:rPr>
        <w:t xml:space="preserve"> год</w:t>
      </w:r>
      <w:r w:rsidRPr="000F0092">
        <w:rPr>
          <w:szCs w:val="28"/>
        </w:rPr>
        <w:t xml:space="preserve"> в сумме </w:t>
      </w:r>
      <w:r w:rsidR="007F1542" w:rsidRPr="000F0092">
        <w:rPr>
          <w:szCs w:val="28"/>
        </w:rPr>
        <w:t>167 669,8</w:t>
      </w:r>
      <w:r w:rsidRPr="000F0092">
        <w:rPr>
          <w:szCs w:val="28"/>
        </w:rPr>
        <w:t xml:space="preserve"> тыс. руб. и на 202</w:t>
      </w:r>
      <w:r w:rsidR="00427B62" w:rsidRPr="000F0092">
        <w:rPr>
          <w:szCs w:val="28"/>
        </w:rPr>
        <w:t>4</w:t>
      </w:r>
      <w:r w:rsidR="00CE7605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в сумме </w:t>
      </w:r>
      <w:r w:rsidR="007F1542" w:rsidRPr="000F0092">
        <w:rPr>
          <w:szCs w:val="28"/>
        </w:rPr>
        <w:t>271 231,8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ты</w:t>
      </w:r>
      <w:r w:rsidR="000219D0" w:rsidRPr="000F0092">
        <w:rPr>
          <w:szCs w:val="28"/>
        </w:rPr>
        <w:t xml:space="preserve">с. </w:t>
      </w:r>
      <w:r w:rsidRPr="000F0092">
        <w:rPr>
          <w:szCs w:val="28"/>
        </w:rPr>
        <w:t>руб.</w:t>
      </w:r>
      <w:r w:rsidR="00B52F80" w:rsidRPr="000F0092">
        <w:rPr>
          <w:szCs w:val="28"/>
        </w:rPr>
        <w:t xml:space="preserve"> </w:t>
      </w:r>
    </w:p>
    <w:p w14:paraId="0449DAA6" w14:textId="49006C61" w:rsidR="008C5663" w:rsidRPr="000F0092" w:rsidRDefault="008C5663" w:rsidP="00800C71">
      <w:pPr>
        <w:pStyle w:val="afd"/>
        <w:numPr>
          <w:ilvl w:val="0"/>
          <w:numId w:val="12"/>
        </w:numPr>
        <w:ind w:left="0" w:firstLine="851"/>
        <w:rPr>
          <w:szCs w:val="28"/>
        </w:rPr>
      </w:pPr>
      <w:r w:rsidRPr="000F0092">
        <w:rPr>
          <w:szCs w:val="28"/>
        </w:rPr>
        <w:t>Утвердить источники финансирования дефицита бюджета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9B2DCA" w:rsidRPr="000F0092">
        <w:rPr>
          <w:szCs w:val="28"/>
        </w:rPr>
        <w:t>2</w:t>
      </w:r>
      <w:r w:rsidR="00427B62" w:rsidRPr="000F0092">
        <w:rPr>
          <w:szCs w:val="28"/>
        </w:rPr>
        <w:t>2</w:t>
      </w:r>
      <w:r w:rsidRPr="000F0092">
        <w:rPr>
          <w:szCs w:val="28"/>
        </w:rPr>
        <w:t xml:space="preserve"> год согласно приложению </w:t>
      </w:r>
      <w:r w:rsidR="00C62055" w:rsidRPr="000F0092">
        <w:rPr>
          <w:szCs w:val="28"/>
        </w:rPr>
        <w:t>1</w:t>
      </w:r>
      <w:r w:rsidRPr="000F0092">
        <w:rPr>
          <w:szCs w:val="28"/>
        </w:rPr>
        <w:t xml:space="preserve"> к настоящему решению.</w:t>
      </w:r>
    </w:p>
    <w:p w14:paraId="2055D73E" w14:textId="5F6B24C9" w:rsidR="008C5663" w:rsidRPr="000F0092" w:rsidRDefault="008C5663" w:rsidP="00800C71">
      <w:pPr>
        <w:pStyle w:val="afd"/>
        <w:numPr>
          <w:ilvl w:val="0"/>
          <w:numId w:val="12"/>
        </w:numPr>
        <w:ind w:left="0" w:firstLine="851"/>
        <w:rPr>
          <w:szCs w:val="28"/>
        </w:rPr>
      </w:pPr>
      <w:r w:rsidRPr="000F0092">
        <w:rPr>
          <w:szCs w:val="28"/>
        </w:rPr>
        <w:t>Утвердить источники финансирования дефицита бюджета Гатчинского муниципаль</w:t>
      </w:r>
      <w:r w:rsidR="00CE7605" w:rsidRPr="000F0092">
        <w:rPr>
          <w:szCs w:val="28"/>
        </w:rPr>
        <w:t xml:space="preserve">ного района на плановый период </w:t>
      </w:r>
      <w:r w:rsidRPr="000F0092">
        <w:rPr>
          <w:szCs w:val="28"/>
        </w:rPr>
        <w:t>20</w:t>
      </w:r>
      <w:r w:rsidR="009B2DCA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>и 202</w:t>
      </w:r>
      <w:r w:rsidR="00427B62" w:rsidRPr="000F0092">
        <w:rPr>
          <w:szCs w:val="28"/>
        </w:rPr>
        <w:t>4</w:t>
      </w:r>
      <w:r w:rsidR="000219D0" w:rsidRPr="000F0092">
        <w:rPr>
          <w:szCs w:val="28"/>
        </w:rPr>
        <w:t xml:space="preserve"> </w:t>
      </w:r>
      <w:r w:rsidRPr="000F0092">
        <w:rPr>
          <w:szCs w:val="28"/>
        </w:rPr>
        <w:t xml:space="preserve">годов согласно приложению </w:t>
      </w:r>
      <w:r w:rsidR="00C62055" w:rsidRPr="000F0092">
        <w:rPr>
          <w:szCs w:val="28"/>
        </w:rPr>
        <w:t>2</w:t>
      </w:r>
      <w:r w:rsidRPr="000F0092">
        <w:rPr>
          <w:szCs w:val="28"/>
        </w:rPr>
        <w:t xml:space="preserve"> к настоящему решению.</w:t>
      </w:r>
    </w:p>
    <w:p w14:paraId="182F1D33" w14:textId="77777777" w:rsidR="008C5663" w:rsidRPr="000F0092" w:rsidRDefault="008C5663" w:rsidP="00FD5B79">
      <w:pPr>
        <w:rPr>
          <w:b/>
          <w:bCs/>
          <w:sz w:val="16"/>
          <w:szCs w:val="16"/>
        </w:rPr>
      </w:pPr>
    </w:p>
    <w:p w14:paraId="627FDF6E" w14:textId="62B352AC" w:rsidR="008C5663" w:rsidRPr="000F0092" w:rsidRDefault="008C5663" w:rsidP="00427B62">
      <w:pPr>
        <w:pStyle w:val="af2"/>
      </w:pPr>
      <w:r w:rsidRPr="000F0092">
        <w:t>Статья 2. Доходы бюджета Гатчинского муниципального района на 20</w:t>
      </w:r>
      <w:r w:rsidR="004065CB" w:rsidRPr="000F0092">
        <w:t>2</w:t>
      </w:r>
      <w:r w:rsidR="00427B62" w:rsidRPr="000F0092">
        <w:t>2</w:t>
      </w:r>
      <w:r w:rsidRPr="000F0092">
        <w:t xml:space="preserve"> год и </w:t>
      </w:r>
      <w:r w:rsidR="00A36D9D" w:rsidRPr="000F0092">
        <w:t xml:space="preserve">на </w:t>
      </w:r>
      <w:r w:rsidRPr="000F0092">
        <w:t>плановый период 20</w:t>
      </w:r>
      <w:r w:rsidR="00A36D9D" w:rsidRPr="000F0092">
        <w:t>2</w:t>
      </w:r>
      <w:r w:rsidR="00427B62" w:rsidRPr="000F0092">
        <w:t>3</w:t>
      </w:r>
      <w:r w:rsidRPr="000F0092">
        <w:t xml:space="preserve"> и 202</w:t>
      </w:r>
      <w:r w:rsidR="00427B62" w:rsidRPr="000F0092">
        <w:t>4</w:t>
      </w:r>
      <w:r w:rsidR="00425348" w:rsidRPr="000F0092">
        <w:t xml:space="preserve"> </w:t>
      </w:r>
      <w:r w:rsidRPr="000F0092">
        <w:t>годов</w:t>
      </w:r>
    </w:p>
    <w:p w14:paraId="5EAB57C0" w14:textId="663628FF" w:rsidR="008C5663" w:rsidRPr="000F0092" w:rsidRDefault="008C5663" w:rsidP="00800C71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</w:t>
      </w:r>
      <w:r w:rsidR="00C9041C" w:rsidRPr="000F0092">
        <w:rPr>
          <w:szCs w:val="28"/>
        </w:rPr>
        <w:t xml:space="preserve">в бюджет Гатчинского муниципального района </w:t>
      </w:r>
      <w:r w:rsidRPr="000F0092">
        <w:rPr>
          <w:szCs w:val="28"/>
        </w:rPr>
        <w:t>на 20</w:t>
      </w:r>
      <w:r w:rsidR="004065CB" w:rsidRPr="000F0092">
        <w:rPr>
          <w:szCs w:val="28"/>
        </w:rPr>
        <w:t>2</w:t>
      </w:r>
      <w:r w:rsidR="00427B62" w:rsidRPr="000F0092">
        <w:rPr>
          <w:szCs w:val="28"/>
        </w:rPr>
        <w:t>2</w:t>
      </w:r>
      <w:r w:rsidRPr="000F0092">
        <w:rPr>
          <w:szCs w:val="28"/>
        </w:rPr>
        <w:t xml:space="preserve"> год согласно приложению </w:t>
      </w:r>
      <w:r w:rsidR="00042EC9" w:rsidRPr="000F0092">
        <w:rPr>
          <w:szCs w:val="28"/>
        </w:rPr>
        <w:t>3</w:t>
      </w:r>
      <w:r w:rsidRPr="000F0092">
        <w:rPr>
          <w:szCs w:val="28"/>
        </w:rPr>
        <w:t xml:space="preserve"> к настоящему решению, про</w:t>
      </w:r>
      <w:r w:rsidR="00CE7605" w:rsidRPr="000F0092">
        <w:rPr>
          <w:szCs w:val="28"/>
        </w:rPr>
        <w:t>гнозируемые поступления доходов</w:t>
      </w:r>
      <w:r w:rsidR="00252B80" w:rsidRPr="000F0092">
        <w:rPr>
          <w:szCs w:val="28"/>
        </w:rPr>
        <w:t xml:space="preserve"> </w:t>
      </w:r>
      <w:r w:rsidR="00C9041C" w:rsidRPr="000F0092">
        <w:rPr>
          <w:szCs w:val="28"/>
        </w:rPr>
        <w:t xml:space="preserve">в бюджет Гатчинского муниципального района </w:t>
      </w:r>
      <w:r w:rsidR="00CE7605" w:rsidRPr="000F0092">
        <w:rPr>
          <w:szCs w:val="28"/>
        </w:rPr>
        <w:t xml:space="preserve">на плановый период </w:t>
      </w:r>
      <w:r w:rsidRPr="000F0092">
        <w:rPr>
          <w:szCs w:val="28"/>
        </w:rPr>
        <w:t>20</w:t>
      </w:r>
      <w:r w:rsidR="00AF7561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427B62" w:rsidRPr="000F0092">
        <w:rPr>
          <w:szCs w:val="28"/>
        </w:rPr>
        <w:t>4</w:t>
      </w:r>
      <w:r w:rsidR="00252B80" w:rsidRPr="000F0092">
        <w:rPr>
          <w:szCs w:val="28"/>
        </w:rPr>
        <w:t xml:space="preserve"> </w:t>
      </w:r>
      <w:r w:rsidRPr="000F0092">
        <w:rPr>
          <w:szCs w:val="28"/>
        </w:rPr>
        <w:t>год</w:t>
      </w:r>
      <w:r w:rsidR="004065CB" w:rsidRPr="000F0092">
        <w:rPr>
          <w:szCs w:val="28"/>
        </w:rPr>
        <w:t>ов</w:t>
      </w:r>
      <w:r w:rsidRPr="000F0092">
        <w:rPr>
          <w:szCs w:val="28"/>
        </w:rPr>
        <w:t xml:space="preserve"> согласно приложению </w:t>
      </w:r>
      <w:r w:rsidR="00042EC9" w:rsidRPr="000F0092">
        <w:rPr>
          <w:szCs w:val="28"/>
        </w:rPr>
        <w:t>4</w:t>
      </w:r>
      <w:r w:rsidRPr="000F0092">
        <w:rPr>
          <w:szCs w:val="28"/>
        </w:rPr>
        <w:t xml:space="preserve"> к настоящему решению.</w:t>
      </w:r>
    </w:p>
    <w:p w14:paraId="6E5243F4" w14:textId="037F23A5" w:rsidR="008C5663" w:rsidRPr="000F0092" w:rsidRDefault="008C5663" w:rsidP="00800C71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0F0092">
        <w:rPr>
          <w:szCs w:val="28"/>
        </w:rPr>
        <w:t>Утвердить в пределах общего объема доходов бюджета Гатчинского муниципального района, утвержденного</w:t>
      </w:r>
      <w:r w:rsidR="00CE7605" w:rsidRPr="000F0092">
        <w:rPr>
          <w:szCs w:val="28"/>
        </w:rPr>
        <w:t xml:space="preserve"> статьей 1 настоящего решения, </w:t>
      </w:r>
      <w:r w:rsidRPr="000F0092">
        <w:rPr>
          <w:szCs w:val="28"/>
        </w:rPr>
        <w:t xml:space="preserve">безвозмездные поступления </w:t>
      </w:r>
      <w:r w:rsidR="00C9041C" w:rsidRPr="000F0092">
        <w:rPr>
          <w:szCs w:val="28"/>
        </w:rPr>
        <w:t>в бюджет Гатчинского муниципального района</w:t>
      </w:r>
      <w:r w:rsidRPr="000F0092">
        <w:rPr>
          <w:szCs w:val="28"/>
        </w:rPr>
        <w:t xml:space="preserve"> из других бюджетов на 20</w:t>
      </w:r>
      <w:r w:rsidR="004065CB" w:rsidRPr="000F0092">
        <w:rPr>
          <w:szCs w:val="28"/>
        </w:rPr>
        <w:t>2</w:t>
      </w:r>
      <w:r w:rsidR="00427B62" w:rsidRPr="000F0092">
        <w:rPr>
          <w:szCs w:val="28"/>
        </w:rPr>
        <w:t>2</w:t>
      </w:r>
      <w:r w:rsidRPr="000F0092">
        <w:rPr>
          <w:szCs w:val="28"/>
        </w:rPr>
        <w:t xml:space="preserve"> год согласно приложению </w:t>
      </w:r>
      <w:r w:rsidR="00042EC9" w:rsidRPr="000F0092">
        <w:rPr>
          <w:szCs w:val="28"/>
        </w:rPr>
        <w:t>5</w:t>
      </w:r>
      <w:r w:rsidRPr="000F0092">
        <w:rPr>
          <w:szCs w:val="28"/>
        </w:rPr>
        <w:t xml:space="preserve"> к настоящему решению, безвозмездные поступления </w:t>
      </w:r>
      <w:r w:rsidR="00C9041C" w:rsidRPr="000F0092">
        <w:rPr>
          <w:szCs w:val="28"/>
        </w:rPr>
        <w:t>в бюджет Гатчинского муниципального района</w:t>
      </w:r>
      <w:r w:rsidR="00CE7605" w:rsidRPr="000F0092">
        <w:rPr>
          <w:szCs w:val="28"/>
        </w:rPr>
        <w:t xml:space="preserve"> из других бюджетов </w:t>
      </w:r>
      <w:r w:rsidRPr="000F0092">
        <w:rPr>
          <w:szCs w:val="28"/>
        </w:rPr>
        <w:t xml:space="preserve">на </w:t>
      </w:r>
      <w:r w:rsidR="004065CB" w:rsidRPr="000F0092">
        <w:rPr>
          <w:szCs w:val="28"/>
        </w:rPr>
        <w:t xml:space="preserve">плановый период </w:t>
      </w:r>
      <w:r w:rsidRPr="000F0092">
        <w:rPr>
          <w:szCs w:val="28"/>
        </w:rPr>
        <w:t>20</w:t>
      </w:r>
      <w:r w:rsidR="00AF7561" w:rsidRPr="000F0092">
        <w:rPr>
          <w:szCs w:val="28"/>
        </w:rPr>
        <w:t>2</w:t>
      </w:r>
      <w:r w:rsidR="00427B62" w:rsidRPr="000F0092">
        <w:rPr>
          <w:szCs w:val="28"/>
        </w:rPr>
        <w:t>3</w:t>
      </w:r>
      <w:r w:rsidR="00252B80" w:rsidRPr="000F0092">
        <w:rPr>
          <w:szCs w:val="28"/>
        </w:rPr>
        <w:t xml:space="preserve"> </w:t>
      </w:r>
      <w:r w:rsidRPr="000F0092">
        <w:rPr>
          <w:szCs w:val="28"/>
        </w:rPr>
        <w:t>и 202</w:t>
      </w:r>
      <w:r w:rsidR="00427B62" w:rsidRPr="000F0092">
        <w:rPr>
          <w:szCs w:val="28"/>
        </w:rPr>
        <w:t>4</w:t>
      </w:r>
      <w:r w:rsidR="00252B80" w:rsidRPr="000F0092">
        <w:rPr>
          <w:szCs w:val="28"/>
        </w:rPr>
        <w:t xml:space="preserve"> </w:t>
      </w:r>
      <w:r w:rsidRPr="000F0092">
        <w:rPr>
          <w:szCs w:val="28"/>
        </w:rPr>
        <w:t>год</w:t>
      </w:r>
      <w:r w:rsidR="004065CB" w:rsidRPr="000F0092">
        <w:rPr>
          <w:szCs w:val="28"/>
        </w:rPr>
        <w:t>ов</w:t>
      </w:r>
      <w:r w:rsidRPr="000F0092">
        <w:rPr>
          <w:szCs w:val="28"/>
        </w:rPr>
        <w:t xml:space="preserve"> согласно приложению </w:t>
      </w:r>
      <w:r w:rsidR="00042EC9" w:rsidRPr="000F0092">
        <w:rPr>
          <w:szCs w:val="28"/>
        </w:rPr>
        <w:t>6</w:t>
      </w:r>
      <w:r w:rsidRPr="000F0092">
        <w:rPr>
          <w:szCs w:val="28"/>
        </w:rPr>
        <w:t xml:space="preserve"> к настоящему решению.</w:t>
      </w:r>
    </w:p>
    <w:p w14:paraId="6505D45C" w14:textId="77777777" w:rsidR="008C5663" w:rsidRPr="000F0092" w:rsidRDefault="008C5663" w:rsidP="00FD5B79">
      <w:pPr>
        <w:rPr>
          <w:color w:val="FF0000"/>
          <w:sz w:val="16"/>
          <w:szCs w:val="16"/>
        </w:rPr>
      </w:pPr>
    </w:p>
    <w:p w14:paraId="25AB1BAB" w14:textId="79FE9F38" w:rsidR="008C5663" w:rsidRPr="000F0092" w:rsidRDefault="008C5663" w:rsidP="00427B62">
      <w:pPr>
        <w:pStyle w:val="af2"/>
      </w:pPr>
      <w:bookmarkStart w:id="1" w:name="_Toc164233587"/>
      <w:r w:rsidRPr="000F0092">
        <w:t xml:space="preserve">Статья </w:t>
      </w:r>
      <w:r w:rsidR="00427B62" w:rsidRPr="000F0092">
        <w:t>3</w:t>
      </w:r>
      <w:r w:rsidRPr="000F0092">
        <w:t xml:space="preserve">. </w:t>
      </w:r>
      <w:bookmarkEnd w:id="1"/>
      <w:r w:rsidRPr="000F0092">
        <w:t>Особенности администрирования доходов бюджета Гатчинского муниципального района в 20</w:t>
      </w:r>
      <w:r w:rsidR="00CC4674" w:rsidRPr="000F0092">
        <w:t>2</w:t>
      </w:r>
      <w:r w:rsidR="00427B62" w:rsidRPr="000F0092">
        <w:t>2</w:t>
      </w:r>
      <w:r w:rsidRPr="000F0092">
        <w:t xml:space="preserve"> году </w:t>
      </w:r>
    </w:p>
    <w:p w14:paraId="30514717" w14:textId="241E72EC" w:rsidR="008C5663" w:rsidRPr="000F0092" w:rsidRDefault="008C5663" w:rsidP="00800C71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нормативы распределения доходов в бюджет Гатчинского муниципального района, не утвержденные Бюджетным кодексом Российской Федерации, закон</w:t>
      </w:r>
      <w:r w:rsidR="00AF0095" w:rsidRPr="000F0092">
        <w:rPr>
          <w:szCs w:val="28"/>
        </w:rPr>
        <w:t>ом</w:t>
      </w:r>
      <w:r w:rsidRPr="000F0092">
        <w:rPr>
          <w:szCs w:val="28"/>
        </w:rPr>
        <w:t xml:space="preserve"> субъект</w:t>
      </w:r>
      <w:r w:rsidR="00475D79" w:rsidRPr="000F0092">
        <w:rPr>
          <w:szCs w:val="28"/>
        </w:rPr>
        <w:t>а</w:t>
      </w:r>
      <w:r w:rsidRPr="000F0092">
        <w:rPr>
          <w:szCs w:val="28"/>
        </w:rPr>
        <w:t xml:space="preserve"> Российской Федерации</w:t>
      </w:r>
      <w:r w:rsidR="00475D79" w:rsidRPr="000F0092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0F0092">
        <w:rPr>
          <w:szCs w:val="28"/>
        </w:rPr>
        <w:t>, согласно пр</w:t>
      </w:r>
      <w:r w:rsidR="00CE7605" w:rsidRPr="000F0092">
        <w:rPr>
          <w:szCs w:val="28"/>
        </w:rPr>
        <w:t xml:space="preserve">иложению </w:t>
      </w:r>
      <w:r w:rsidR="001717B9" w:rsidRPr="000F0092">
        <w:rPr>
          <w:szCs w:val="28"/>
        </w:rPr>
        <w:t>7</w:t>
      </w:r>
      <w:r w:rsidRPr="000F0092">
        <w:rPr>
          <w:szCs w:val="28"/>
        </w:rPr>
        <w:t xml:space="preserve"> к настоящему решению.</w:t>
      </w:r>
    </w:p>
    <w:p w14:paraId="3920FA46" w14:textId="28289ED1" w:rsidR="008C5663" w:rsidRPr="000F0092" w:rsidRDefault="008C5663" w:rsidP="00800C71">
      <w:pPr>
        <w:pStyle w:val="afd"/>
        <w:numPr>
          <w:ilvl w:val="0"/>
          <w:numId w:val="14"/>
        </w:numPr>
        <w:ind w:left="0" w:firstLine="851"/>
      </w:pPr>
      <w:bookmarkStart w:id="2" w:name="sub_601"/>
      <w:r w:rsidRPr="000F0092">
        <w:t xml:space="preserve">Установить, что задолженность по отмененным федеральным налогам и сборам, местным налогам </w:t>
      </w:r>
      <w:r w:rsidR="00CE7605" w:rsidRPr="000F0092">
        <w:t xml:space="preserve">и сборам, поступающим в бюджет </w:t>
      </w:r>
      <w:r w:rsidRPr="000F0092">
        <w:t>Гатчинского муниципальног</w:t>
      </w:r>
      <w:r w:rsidR="00CE7605" w:rsidRPr="000F0092">
        <w:t xml:space="preserve">о района, зачисляются в бюджет </w:t>
      </w:r>
      <w:r w:rsidRPr="000F0092">
        <w:t>Гатчинского муниципального района.</w:t>
      </w:r>
    </w:p>
    <w:p w14:paraId="412E1CC2" w14:textId="5C2CB18F" w:rsidR="008C5663" w:rsidRPr="000F0092" w:rsidRDefault="008C5663" w:rsidP="00800C71">
      <w:pPr>
        <w:pStyle w:val="afd"/>
        <w:numPr>
          <w:ilvl w:val="0"/>
          <w:numId w:val="14"/>
        </w:numPr>
        <w:ind w:left="0" w:firstLine="851"/>
      </w:pPr>
      <w:bookmarkStart w:id="3" w:name="_Toc164233586"/>
      <w:bookmarkEnd w:id="2"/>
      <w:r w:rsidRPr="000F0092">
        <w:rPr>
          <w:szCs w:val="28"/>
        </w:rPr>
        <w:t xml:space="preserve">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0F0092">
          <w:rPr>
            <w:szCs w:val="28"/>
          </w:rPr>
          <w:t>приложению</w:t>
        </w:r>
      </w:hyperlink>
      <w:r w:rsidR="00252B80" w:rsidRPr="000F0092">
        <w:rPr>
          <w:szCs w:val="28"/>
        </w:rPr>
        <w:t xml:space="preserve"> </w:t>
      </w:r>
      <w:r w:rsidR="001717B9" w:rsidRPr="000F0092">
        <w:rPr>
          <w:szCs w:val="28"/>
        </w:rPr>
        <w:t>8</w:t>
      </w:r>
      <w:r w:rsidRPr="000F0092">
        <w:rPr>
          <w:szCs w:val="28"/>
        </w:rPr>
        <w:t xml:space="preserve"> к настоящему решению</w:t>
      </w:r>
      <w:r w:rsidRPr="000F0092">
        <w:t>.</w:t>
      </w:r>
    </w:p>
    <w:p w14:paraId="21120356" w14:textId="3A2445EC" w:rsidR="008C5663" w:rsidRPr="000F0092" w:rsidRDefault="008C5663" w:rsidP="00800C71">
      <w:pPr>
        <w:pStyle w:val="afd"/>
        <w:numPr>
          <w:ilvl w:val="0"/>
          <w:numId w:val="14"/>
        </w:numPr>
        <w:ind w:left="0" w:firstLine="851"/>
        <w:rPr>
          <w:color w:val="FF0000"/>
        </w:rPr>
      </w:pPr>
      <w:r w:rsidRPr="000F0092">
        <w:rPr>
          <w:szCs w:val="28"/>
        </w:rPr>
        <w:lastRenderedPageBreak/>
        <w:t>Комитету финансов Гатчинского муниципального района, как финансовому органу городских и сельских поселений</w:t>
      </w:r>
      <w:r w:rsidR="00CC4674" w:rsidRPr="000F0092">
        <w:rPr>
          <w:szCs w:val="28"/>
        </w:rPr>
        <w:t xml:space="preserve"> Гатчинского муниципального района</w:t>
      </w:r>
      <w:r w:rsidRPr="000F0092">
        <w:rPr>
          <w:szCs w:val="28"/>
        </w:rPr>
        <w:t>, принять функции администрирования отдельных видов доходов городских и сельских поселений</w:t>
      </w:r>
      <w:r w:rsidR="00CC4674" w:rsidRPr="000F0092">
        <w:rPr>
          <w:szCs w:val="28"/>
        </w:rPr>
        <w:t xml:space="preserve"> Гатчинского муниципального района</w:t>
      </w:r>
      <w:r w:rsidRPr="000F0092">
        <w:rPr>
          <w:szCs w:val="28"/>
        </w:rPr>
        <w:t>, переданные решениями советов депутатов городских и сельских поселений Гатчинского муниципального района о местных бюджетах.</w:t>
      </w:r>
    </w:p>
    <w:p w14:paraId="4B16D14F" w14:textId="77777777" w:rsidR="00CC4674" w:rsidRPr="000F0092" w:rsidRDefault="00CC4674" w:rsidP="00FD5B79">
      <w:pPr>
        <w:rPr>
          <w:color w:val="FF0000"/>
        </w:rPr>
      </w:pPr>
    </w:p>
    <w:p w14:paraId="4568A016" w14:textId="079CFF06" w:rsidR="008C5663" w:rsidRPr="000F0092" w:rsidRDefault="008C5663" w:rsidP="00427B62">
      <w:pPr>
        <w:pStyle w:val="af2"/>
      </w:pPr>
      <w:r w:rsidRPr="000F0092">
        <w:t xml:space="preserve">Статья </w:t>
      </w:r>
      <w:r w:rsidR="00427B62" w:rsidRPr="000F0092">
        <w:t>4</w:t>
      </w:r>
      <w:r w:rsidRPr="000F0092">
        <w:t>. Бюджетные ассигнования бюджета Гат</w:t>
      </w:r>
      <w:r w:rsidR="00CE7605" w:rsidRPr="000F0092">
        <w:t xml:space="preserve">чинского муниципального района </w:t>
      </w:r>
      <w:r w:rsidRPr="000F0092">
        <w:t>на 20</w:t>
      </w:r>
      <w:r w:rsidR="00CC4674" w:rsidRPr="000F0092">
        <w:t>2</w:t>
      </w:r>
      <w:r w:rsidR="00427B62" w:rsidRPr="000F0092">
        <w:t>2</w:t>
      </w:r>
      <w:r w:rsidRPr="000F0092">
        <w:t xml:space="preserve"> год и </w:t>
      </w:r>
      <w:r w:rsidR="00E42CEB" w:rsidRPr="000F0092">
        <w:t xml:space="preserve">на </w:t>
      </w:r>
      <w:r w:rsidRPr="000F0092">
        <w:t>плановый период 20</w:t>
      </w:r>
      <w:r w:rsidR="00E42CEB" w:rsidRPr="000F0092">
        <w:t>2</w:t>
      </w:r>
      <w:r w:rsidR="00427B62" w:rsidRPr="000F0092">
        <w:t>3</w:t>
      </w:r>
      <w:r w:rsidRPr="000F0092">
        <w:t xml:space="preserve"> и 202</w:t>
      </w:r>
      <w:r w:rsidR="00427B62" w:rsidRPr="000F0092">
        <w:t>4</w:t>
      </w:r>
      <w:r w:rsidR="00252B80" w:rsidRPr="000F0092">
        <w:t xml:space="preserve"> </w:t>
      </w:r>
      <w:r w:rsidRPr="000F0092">
        <w:t>годов</w:t>
      </w:r>
    </w:p>
    <w:p w14:paraId="59D24468" w14:textId="651285D2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в пределах общего объема расходов, утве</w:t>
      </w:r>
      <w:r w:rsidR="00CE7605" w:rsidRPr="000F0092">
        <w:rPr>
          <w:szCs w:val="28"/>
        </w:rPr>
        <w:t xml:space="preserve">ржденного статьей 1 настоящего решения, </w:t>
      </w:r>
      <w:r w:rsidRPr="000F0092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0F0092">
        <w:rPr>
          <w:szCs w:val="28"/>
        </w:rPr>
        <w:t>а</w:t>
      </w:r>
      <w:r w:rsidR="00252B80" w:rsidRPr="000F0092">
        <w:rPr>
          <w:szCs w:val="28"/>
        </w:rPr>
        <w:t xml:space="preserve"> </w:t>
      </w:r>
      <w:r w:rsidRPr="000F0092">
        <w:rPr>
          <w:szCs w:val="28"/>
        </w:rPr>
        <w:t>на 20</w:t>
      </w:r>
      <w:r w:rsidR="00CC4674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="00312EA7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согласно приложению </w:t>
      </w:r>
      <w:r w:rsidR="00F20A4E" w:rsidRPr="000F0092">
        <w:rPr>
          <w:szCs w:val="28"/>
        </w:rPr>
        <w:t>9</w:t>
      </w:r>
      <w:r w:rsidR="00CE7605" w:rsidRPr="000F0092">
        <w:rPr>
          <w:szCs w:val="28"/>
        </w:rPr>
        <w:t xml:space="preserve"> к настоящему решению, на</w:t>
      </w:r>
      <w:r w:rsidRPr="000F0092">
        <w:rPr>
          <w:szCs w:val="28"/>
        </w:rPr>
        <w:t xml:space="preserve"> плановый период 20</w:t>
      </w:r>
      <w:r w:rsidR="00E42CEB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EC1BD4" w:rsidRPr="000F0092">
        <w:rPr>
          <w:szCs w:val="28"/>
        </w:rPr>
        <w:t>4</w:t>
      </w:r>
      <w:r w:rsidRPr="000F0092">
        <w:rPr>
          <w:szCs w:val="28"/>
        </w:rPr>
        <w:t xml:space="preserve"> годов согласно приложению </w:t>
      </w:r>
      <w:r w:rsidR="00F20A4E" w:rsidRPr="000F0092">
        <w:rPr>
          <w:szCs w:val="28"/>
        </w:rPr>
        <w:t>10</w:t>
      </w:r>
      <w:r w:rsidRPr="000F0092">
        <w:rPr>
          <w:szCs w:val="28"/>
        </w:rPr>
        <w:t xml:space="preserve"> к настоящему решению.</w:t>
      </w:r>
    </w:p>
    <w:p w14:paraId="72973081" w14:textId="7651D76E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0F0092">
        <w:rPr>
          <w:szCs w:val="28"/>
        </w:rPr>
        <w:t xml:space="preserve"> Гатчинского муниципального района</w:t>
      </w:r>
      <w:r w:rsidR="00C9041C" w:rsidRPr="000F0092">
        <w:rPr>
          <w:szCs w:val="28"/>
        </w:rPr>
        <w:t>,</w:t>
      </w:r>
      <w:r w:rsidRPr="000F0092">
        <w:rPr>
          <w:szCs w:val="28"/>
        </w:rPr>
        <w:t xml:space="preserve"> и непрограммным направлениям деятельности), группам  видов расходов, разделам</w:t>
      </w:r>
      <w:r w:rsidR="00C9041C" w:rsidRPr="000F0092">
        <w:rPr>
          <w:szCs w:val="28"/>
        </w:rPr>
        <w:t>,</w:t>
      </w:r>
      <w:r w:rsidRPr="000F0092">
        <w:rPr>
          <w:szCs w:val="28"/>
        </w:rPr>
        <w:t xml:space="preserve"> подразделам классификации расходов бюджет</w:t>
      </w:r>
      <w:r w:rsidR="00C9041C" w:rsidRPr="000F0092">
        <w:rPr>
          <w:szCs w:val="28"/>
        </w:rPr>
        <w:t>а Гатчинского муниципального района</w:t>
      </w:r>
      <w:r w:rsidRPr="000F0092">
        <w:rPr>
          <w:szCs w:val="28"/>
        </w:rPr>
        <w:t xml:space="preserve"> на 20</w:t>
      </w:r>
      <w:r w:rsidR="00F03372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Pr="000F0092">
        <w:rPr>
          <w:szCs w:val="28"/>
        </w:rPr>
        <w:t xml:space="preserve"> год  согласно приложению </w:t>
      </w:r>
      <w:r w:rsidR="00733953" w:rsidRPr="000F0092">
        <w:rPr>
          <w:szCs w:val="28"/>
        </w:rPr>
        <w:t>11</w:t>
      </w:r>
      <w:r w:rsidRPr="000F0092">
        <w:rPr>
          <w:szCs w:val="28"/>
        </w:rPr>
        <w:t xml:space="preserve"> к настоящему решению, на плановый период  20</w:t>
      </w:r>
      <w:r w:rsidR="00E42CEB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Pr="000F0092">
        <w:rPr>
          <w:szCs w:val="28"/>
        </w:rPr>
        <w:t xml:space="preserve">  и 202</w:t>
      </w:r>
      <w:r w:rsidR="00EC1BD4" w:rsidRPr="000F0092">
        <w:rPr>
          <w:szCs w:val="28"/>
        </w:rPr>
        <w:t>4</w:t>
      </w:r>
      <w:r w:rsidRPr="000F0092">
        <w:rPr>
          <w:szCs w:val="28"/>
        </w:rPr>
        <w:t xml:space="preserve">  годов согласно приложению </w:t>
      </w:r>
      <w:r w:rsidR="00733953" w:rsidRPr="000F0092">
        <w:rPr>
          <w:szCs w:val="28"/>
        </w:rPr>
        <w:t>12</w:t>
      </w:r>
      <w:r w:rsidRPr="000F0092">
        <w:rPr>
          <w:szCs w:val="28"/>
        </w:rPr>
        <w:t xml:space="preserve"> к настоя</w:t>
      </w:r>
      <w:r w:rsidR="00AC25B3" w:rsidRPr="000F0092">
        <w:rPr>
          <w:szCs w:val="28"/>
        </w:rPr>
        <w:t>щему решению.</w:t>
      </w:r>
    </w:p>
    <w:p w14:paraId="2D2CC631" w14:textId="44E5C31F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ведомственную структуру расходов бюджета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>на 20</w:t>
      </w:r>
      <w:r w:rsidR="00ED2B3E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="00312EA7" w:rsidRPr="000F0092">
        <w:rPr>
          <w:szCs w:val="28"/>
        </w:rPr>
        <w:t xml:space="preserve"> год согласно приложению </w:t>
      </w:r>
      <w:r w:rsidR="00733953" w:rsidRPr="000F0092">
        <w:rPr>
          <w:szCs w:val="28"/>
        </w:rPr>
        <w:t>13</w:t>
      </w:r>
      <w:r w:rsidRPr="000F0092">
        <w:rPr>
          <w:szCs w:val="28"/>
        </w:rPr>
        <w:t xml:space="preserve"> к настоящему решению, на плановый период 20</w:t>
      </w:r>
      <w:r w:rsidR="00E42CEB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Pr="000F0092">
        <w:rPr>
          <w:szCs w:val="28"/>
        </w:rPr>
        <w:t xml:space="preserve"> и 202</w:t>
      </w:r>
      <w:r w:rsidR="00EC1BD4" w:rsidRPr="000F0092">
        <w:rPr>
          <w:szCs w:val="28"/>
        </w:rPr>
        <w:t>4</w:t>
      </w:r>
      <w:r w:rsidRPr="000F0092">
        <w:rPr>
          <w:szCs w:val="28"/>
        </w:rPr>
        <w:t xml:space="preserve"> годов согласно приложению </w:t>
      </w:r>
      <w:r w:rsidR="00733953" w:rsidRPr="000F0092">
        <w:rPr>
          <w:szCs w:val="28"/>
        </w:rPr>
        <w:t>14</w:t>
      </w:r>
      <w:r w:rsidR="00AC25B3" w:rsidRPr="000F0092">
        <w:rPr>
          <w:szCs w:val="28"/>
        </w:rPr>
        <w:t xml:space="preserve"> к настоящему решению.</w:t>
      </w:r>
    </w:p>
    <w:bookmarkEnd w:id="3"/>
    <w:p w14:paraId="29BC0D0F" w14:textId="4F358A6A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2E4DC853" w14:textId="0F59C83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4D39C3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F20A4E" w:rsidRPr="000F0092">
        <w:rPr>
          <w:szCs w:val="28"/>
        </w:rPr>
        <w:t>123 458,8</w:t>
      </w:r>
      <w:r w:rsidRPr="000F0092">
        <w:rPr>
          <w:szCs w:val="28"/>
        </w:rPr>
        <w:t xml:space="preserve"> тыс.руб.; </w:t>
      </w:r>
    </w:p>
    <w:p w14:paraId="790AE3C0" w14:textId="123CAF65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3E5199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="00312EA7"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123 533,6</w:t>
      </w:r>
      <w:r w:rsidR="00140DC0" w:rsidRPr="000F0092">
        <w:rPr>
          <w:szCs w:val="28"/>
        </w:rPr>
        <w:t xml:space="preserve"> </w:t>
      </w:r>
      <w:r w:rsidRPr="000F0092">
        <w:rPr>
          <w:szCs w:val="28"/>
        </w:rPr>
        <w:t>тыс.руб.;</w:t>
      </w:r>
    </w:p>
    <w:p w14:paraId="31D04785" w14:textId="09C3E493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EC1BD4" w:rsidRPr="000F0092">
        <w:rPr>
          <w:szCs w:val="28"/>
        </w:rPr>
        <w:t>4</w:t>
      </w:r>
      <w:r w:rsidR="00312EA7"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121 076,0</w:t>
      </w:r>
      <w:r w:rsidRPr="000F0092">
        <w:rPr>
          <w:szCs w:val="28"/>
        </w:rPr>
        <w:t xml:space="preserve"> тыс.руб.</w:t>
      </w:r>
    </w:p>
    <w:p w14:paraId="1E547C14" w14:textId="6A99C80C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4" w:name="_Toc164233597"/>
      <w:r w:rsidRPr="000F0092">
        <w:rPr>
          <w:szCs w:val="28"/>
        </w:rPr>
        <w:t>Утвердить резервный фонд администрации Гатчинского муниципального района:</w:t>
      </w:r>
    </w:p>
    <w:p w14:paraId="2A28DF0A" w14:textId="0F5712E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4D39C3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12 400</w:t>
      </w:r>
      <w:r w:rsidR="00D5265A" w:rsidRPr="000F0092">
        <w:rPr>
          <w:szCs w:val="28"/>
        </w:rPr>
        <w:t>,0</w:t>
      </w:r>
      <w:r w:rsidR="00140DC0" w:rsidRPr="000F0092">
        <w:rPr>
          <w:szCs w:val="28"/>
        </w:rPr>
        <w:t xml:space="preserve"> </w:t>
      </w:r>
      <w:r w:rsidRPr="000F0092">
        <w:rPr>
          <w:szCs w:val="28"/>
        </w:rPr>
        <w:t xml:space="preserve">тыс.руб.; </w:t>
      </w:r>
    </w:p>
    <w:p w14:paraId="7D0138F4" w14:textId="7562CBC1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3E5199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29 400</w:t>
      </w:r>
      <w:r w:rsidR="00D5265A" w:rsidRPr="000F0092">
        <w:rPr>
          <w:szCs w:val="28"/>
        </w:rPr>
        <w:t>,0</w:t>
      </w:r>
      <w:r w:rsidRPr="000F0092">
        <w:rPr>
          <w:szCs w:val="28"/>
        </w:rPr>
        <w:t xml:space="preserve"> тыс.руб.; </w:t>
      </w:r>
    </w:p>
    <w:p w14:paraId="1AACC28F" w14:textId="21F70086" w:rsidR="00EC1BD4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EC1BD4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733953" w:rsidRPr="000F0092">
        <w:rPr>
          <w:szCs w:val="28"/>
        </w:rPr>
        <w:t>29 400</w:t>
      </w:r>
      <w:r w:rsidR="00D5265A" w:rsidRPr="000F0092">
        <w:rPr>
          <w:szCs w:val="28"/>
        </w:rPr>
        <w:t>,0</w:t>
      </w:r>
      <w:r w:rsidRPr="000F0092">
        <w:rPr>
          <w:szCs w:val="28"/>
        </w:rPr>
        <w:t xml:space="preserve"> тыс.руб.</w:t>
      </w:r>
    </w:p>
    <w:p w14:paraId="2A126CB4" w14:textId="175B0A74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Предоставление и расходование указанных средств осуществляется в соответствии с порядком, утверждаемы</w:t>
      </w:r>
      <w:r w:rsidR="00CE7605" w:rsidRPr="000F0092">
        <w:rPr>
          <w:szCs w:val="28"/>
        </w:rPr>
        <w:t xml:space="preserve">м постановлением администрации </w:t>
      </w:r>
      <w:r w:rsidRPr="000F0092">
        <w:rPr>
          <w:szCs w:val="28"/>
        </w:rPr>
        <w:t>Гатчинского муниципального района, в рамках непрограммных расходов бюджета.</w:t>
      </w:r>
    </w:p>
    <w:p w14:paraId="1FE111DB" w14:textId="695CEDB3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</w:t>
      </w:r>
      <w:r w:rsidR="004D39C3" w:rsidRPr="000F0092">
        <w:rPr>
          <w:szCs w:val="28"/>
        </w:rPr>
        <w:t>2</w:t>
      </w:r>
      <w:r w:rsidR="00EC1BD4" w:rsidRPr="000F0092">
        <w:rPr>
          <w:szCs w:val="28"/>
        </w:rPr>
        <w:t>2</w:t>
      </w:r>
      <w:r w:rsidRPr="000F0092">
        <w:rPr>
          <w:szCs w:val="28"/>
        </w:rPr>
        <w:t xml:space="preserve"> год</w:t>
      </w:r>
      <w:r w:rsidR="00A55C94" w:rsidRPr="000F0092">
        <w:rPr>
          <w:szCs w:val="28"/>
        </w:rPr>
        <w:t xml:space="preserve"> и </w:t>
      </w:r>
      <w:r w:rsidR="00675C8A" w:rsidRPr="000F0092">
        <w:rPr>
          <w:szCs w:val="28"/>
        </w:rPr>
        <w:t xml:space="preserve">на </w:t>
      </w:r>
      <w:r w:rsidR="00A55C94" w:rsidRPr="000F0092">
        <w:rPr>
          <w:szCs w:val="28"/>
        </w:rPr>
        <w:t>плановый период 20</w:t>
      </w:r>
      <w:r w:rsidR="003E5199" w:rsidRPr="000F0092">
        <w:rPr>
          <w:szCs w:val="28"/>
        </w:rPr>
        <w:t>2</w:t>
      </w:r>
      <w:r w:rsidR="00EC1BD4" w:rsidRPr="000F0092">
        <w:rPr>
          <w:szCs w:val="28"/>
        </w:rPr>
        <w:t>3</w:t>
      </w:r>
      <w:r w:rsidR="00A55C94" w:rsidRPr="000F0092">
        <w:rPr>
          <w:szCs w:val="28"/>
        </w:rPr>
        <w:t xml:space="preserve"> и 202</w:t>
      </w:r>
      <w:r w:rsidR="00EC1BD4" w:rsidRPr="000F0092">
        <w:rPr>
          <w:szCs w:val="28"/>
        </w:rPr>
        <w:t>4</w:t>
      </w:r>
      <w:r w:rsidR="00A55C94" w:rsidRPr="000F0092">
        <w:rPr>
          <w:szCs w:val="28"/>
        </w:rPr>
        <w:t xml:space="preserve"> годов</w:t>
      </w:r>
      <w:r w:rsidR="00312EA7" w:rsidRPr="000F0092">
        <w:rPr>
          <w:szCs w:val="28"/>
        </w:rPr>
        <w:t xml:space="preserve"> </w:t>
      </w:r>
      <w:r w:rsidRPr="000F0092">
        <w:rPr>
          <w:szCs w:val="28"/>
        </w:rPr>
        <w:t xml:space="preserve">согласно приложению </w:t>
      </w:r>
      <w:r w:rsidR="00733953" w:rsidRPr="000F0092">
        <w:rPr>
          <w:szCs w:val="28"/>
        </w:rPr>
        <w:t>15</w:t>
      </w:r>
      <w:r w:rsidRPr="000F0092">
        <w:rPr>
          <w:szCs w:val="28"/>
        </w:rPr>
        <w:t xml:space="preserve"> к настоящему решению. Порядок осуществления бюджетных инвестиций в форме капитальных </w:t>
      </w:r>
      <w:r w:rsidRPr="000F0092">
        <w:rPr>
          <w:szCs w:val="28"/>
        </w:rPr>
        <w:lastRenderedPageBreak/>
        <w:t>вложений и предоставления субсидий на осу</w:t>
      </w:r>
      <w:r w:rsidR="00CE7605" w:rsidRPr="000F0092">
        <w:rPr>
          <w:szCs w:val="28"/>
        </w:rPr>
        <w:t>ществление капитальных вложений</w:t>
      </w:r>
      <w:r w:rsidRPr="000F0092">
        <w:rPr>
          <w:szCs w:val="28"/>
        </w:rPr>
        <w:t xml:space="preserve"> в объекты муниципальной собственности Гатчинского муниципального района утверждаетс</w:t>
      </w:r>
      <w:r w:rsidR="00CE7605" w:rsidRPr="000F0092">
        <w:rPr>
          <w:szCs w:val="28"/>
        </w:rPr>
        <w:t xml:space="preserve">я постановлением администрации </w:t>
      </w:r>
      <w:r w:rsidRPr="000F0092">
        <w:rPr>
          <w:szCs w:val="28"/>
        </w:rPr>
        <w:t>Гатчинского муниципального района.</w:t>
      </w:r>
    </w:p>
    <w:p w14:paraId="1876B795" w14:textId="08BD9BC1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перечень главных распорядителей бюджетных средств Гат</w:t>
      </w:r>
      <w:r w:rsidR="00CE7605" w:rsidRPr="000F0092">
        <w:rPr>
          <w:szCs w:val="28"/>
        </w:rPr>
        <w:t xml:space="preserve">чинского муниципального района </w:t>
      </w:r>
      <w:r w:rsidRPr="000F0092">
        <w:rPr>
          <w:szCs w:val="28"/>
        </w:rPr>
        <w:t xml:space="preserve">согласно приложению </w:t>
      </w:r>
      <w:r w:rsidR="004C43A0" w:rsidRPr="000F0092">
        <w:rPr>
          <w:szCs w:val="28"/>
        </w:rPr>
        <w:t>16</w:t>
      </w:r>
      <w:r w:rsidRPr="000F0092">
        <w:rPr>
          <w:szCs w:val="28"/>
        </w:rPr>
        <w:t xml:space="preserve"> к настоящему решению.</w:t>
      </w:r>
    </w:p>
    <w:p w14:paraId="1D6D8B60" w14:textId="31EEC288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перечень учреждений</w:t>
      </w:r>
      <w:r w:rsidR="009606C9" w:rsidRPr="000F0092">
        <w:rPr>
          <w:szCs w:val="28"/>
        </w:rPr>
        <w:t>,</w:t>
      </w:r>
      <w:r w:rsidRPr="000F0092">
        <w:rPr>
          <w:szCs w:val="28"/>
        </w:rPr>
        <w:t xml:space="preserve"> </w:t>
      </w:r>
      <w:r w:rsidR="00312EA7" w:rsidRPr="000F0092">
        <w:rPr>
          <w:szCs w:val="28"/>
        </w:rPr>
        <w:t xml:space="preserve">участников бюджетного процесса </w:t>
      </w:r>
      <w:r w:rsidRPr="000F0092">
        <w:rPr>
          <w:szCs w:val="28"/>
        </w:rPr>
        <w:t xml:space="preserve">Гатчинского муниципального района согласно приложению </w:t>
      </w:r>
      <w:r w:rsidR="004C43A0" w:rsidRPr="000F0092">
        <w:rPr>
          <w:szCs w:val="28"/>
        </w:rPr>
        <w:t>17</w:t>
      </w:r>
      <w:r w:rsidRPr="000F0092">
        <w:rPr>
          <w:szCs w:val="28"/>
        </w:rPr>
        <w:t xml:space="preserve"> к настоящему решению.</w:t>
      </w:r>
    </w:p>
    <w:p w14:paraId="0E8896DA" w14:textId="0253AB04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Утвердить перечень учреждений</w:t>
      </w:r>
      <w:r w:rsidR="009606C9" w:rsidRPr="000F0092">
        <w:rPr>
          <w:szCs w:val="28"/>
        </w:rPr>
        <w:t>,</w:t>
      </w:r>
      <w:r w:rsidR="00140DC0" w:rsidRPr="000F0092">
        <w:rPr>
          <w:szCs w:val="28"/>
        </w:rPr>
        <w:t xml:space="preserve"> </w:t>
      </w:r>
      <w:r w:rsidR="00CE7605" w:rsidRPr="000F0092">
        <w:rPr>
          <w:szCs w:val="28"/>
        </w:rPr>
        <w:t>неучастников</w:t>
      </w:r>
      <w:r w:rsidR="00140DC0" w:rsidRPr="000F0092">
        <w:rPr>
          <w:szCs w:val="28"/>
        </w:rPr>
        <w:t xml:space="preserve"> </w:t>
      </w:r>
      <w:r w:rsidR="00312EA7" w:rsidRPr="000F0092">
        <w:rPr>
          <w:szCs w:val="28"/>
        </w:rPr>
        <w:t xml:space="preserve">бюджетного процесса </w:t>
      </w:r>
      <w:r w:rsidRPr="000F0092">
        <w:rPr>
          <w:szCs w:val="28"/>
        </w:rPr>
        <w:t xml:space="preserve">Гатчинского муниципального района согласно приложению </w:t>
      </w:r>
      <w:r w:rsidR="004C43A0" w:rsidRPr="000F0092">
        <w:rPr>
          <w:szCs w:val="28"/>
        </w:rPr>
        <w:t>18</w:t>
      </w:r>
      <w:r w:rsidRPr="000F0092">
        <w:rPr>
          <w:szCs w:val="28"/>
        </w:rPr>
        <w:t xml:space="preserve"> к настоящему решению.</w:t>
      </w:r>
    </w:p>
    <w:p w14:paraId="290FECC8" w14:textId="4A42250D" w:rsidR="008C5663" w:rsidRPr="000F0092" w:rsidRDefault="008C5663" w:rsidP="002C0F75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14:paraId="62FB8859" w14:textId="61A3B5E0" w:rsidR="008C5663" w:rsidRPr="000F0092" w:rsidRDefault="008C5663" w:rsidP="007A0CBF">
      <w:pPr>
        <w:pStyle w:val="afd"/>
        <w:numPr>
          <w:ilvl w:val="1"/>
          <w:numId w:val="18"/>
        </w:numPr>
        <w:ind w:left="0" w:firstLine="851"/>
        <w:rPr>
          <w:szCs w:val="28"/>
        </w:rPr>
      </w:pPr>
      <w:r w:rsidRPr="000F0092">
        <w:rPr>
          <w:szCs w:val="28"/>
        </w:rPr>
        <w:t xml:space="preserve">В рамках </w:t>
      </w:r>
      <w:r w:rsidR="00C70DDB" w:rsidRPr="000F0092">
        <w:rPr>
          <w:szCs w:val="28"/>
        </w:rPr>
        <w:t xml:space="preserve">реализации </w:t>
      </w:r>
      <w:r w:rsidRPr="000F0092">
        <w:rPr>
          <w:szCs w:val="28"/>
        </w:rPr>
        <w:t>подпрограммы «</w:t>
      </w:r>
      <w:r w:rsidR="00171936" w:rsidRPr="000F0092">
        <w:rPr>
          <w:szCs w:val="28"/>
        </w:rPr>
        <w:t>Поддержка социально ориентированных некоммерческих организаций в Гатчинском муниципальном районе</w:t>
      </w:r>
      <w:r w:rsidRPr="000F0092">
        <w:rPr>
          <w:szCs w:val="28"/>
        </w:rPr>
        <w:t>» муниципальной программы Гатчинского муниципального района «</w:t>
      </w:r>
      <w:r w:rsidR="00171936" w:rsidRPr="000F0092">
        <w:rPr>
          <w:szCs w:val="28"/>
        </w:rPr>
        <w:t>Устойчивое общественное развитие в Гатчинском муниципальном районе</w:t>
      </w:r>
      <w:r w:rsidRPr="000F0092">
        <w:rPr>
          <w:szCs w:val="28"/>
        </w:rPr>
        <w:t>»:</w:t>
      </w:r>
    </w:p>
    <w:p w14:paraId="71003583" w14:textId="77777777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учреждениями, на обеспечение затрат, связанных с реализацией социальных проектов;</w:t>
      </w:r>
    </w:p>
    <w:p w14:paraId="3011DC93" w14:textId="77777777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учреждениями, осуществляющим социальную поддержку и защиту ветеранов войны, труда, Вооруженных сил;</w:t>
      </w:r>
    </w:p>
    <w:p w14:paraId="3847C227" w14:textId="77777777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 - субсидий из бюджета Гатчинского муниципального района социально-ориентированным некоммерческим организациям, не являющимся государственными (муниципальными) учреждениями, осуществляющим свою деятельность в сфере физической культуры и спорта на обеспечение затрат, связанных с проведением спортивно-массовых, направленных на пропаганду здорового образа жизни на территории Гатчинского муниципального района;</w:t>
      </w:r>
    </w:p>
    <w:p w14:paraId="60854191" w14:textId="33F02856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социально ориентированным некоммерческим организациям, не являющимся государственными (муниципальными) учреждениями, в целях возмещения затрат на реализацию проектов в сфере социальной поддержки и защиты граждан.</w:t>
      </w:r>
    </w:p>
    <w:p w14:paraId="098095FC" w14:textId="5EF8735D" w:rsidR="00BA4624" w:rsidRPr="000F0092" w:rsidRDefault="008C5663" w:rsidP="007A0CBF">
      <w:pPr>
        <w:pStyle w:val="afd"/>
        <w:numPr>
          <w:ilvl w:val="1"/>
          <w:numId w:val="18"/>
        </w:numPr>
        <w:ind w:left="0" w:firstLine="851"/>
        <w:rPr>
          <w:szCs w:val="28"/>
        </w:rPr>
      </w:pPr>
      <w:r w:rsidRPr="000F0092">
        <w:t xml:space="preserve">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</w:t>
      </w:r>
      <w:r w:rsidRPr="000F0092">
        <w:lastRenderedPageBreak/>
        <w:t>«Стимулирование экономической активности в Гатчинском муниципальном районе»:</w:t>
      </w:r>
    </w:p>
    <w:p w14:paraId="484C6850" w14:textId="77777777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района, 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района;</w:t>
      </w:r>
    </w:p>
    <w:p w14:paraId="7C6E97AA" w14:textId="364AAA11" w:rsidR="00800C71" w:rsidRPr="000F0092" w:rsidRDefault="00800C71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некоммерческим организациям, связанным с организацией мониторинга деятельности субъектов малого и среднего предпринимательства и потребительского рынка Гатчинского муниципального района.</w:t>
      </w:r>
    </w:p>
    <w:p w14:paraId="054F6A7F" w14:textId="4C74E4AF" w:rsidR="00BC45B0" w:rsidRPr="000F0092" w:rsidRDefault="00D80A30" w:rsidP="007A0CBF">
      <w:pPr>
        <w:pStyle w:val="afd"/>
        <w:numPr>
          <w:ilvl w:val="1"/>
          <w:numId w:val="18"/>
        </w:numPr>
        <w:ind w:left="0" w:firstLine="851"/>
        <w:rPr>
          <w:szCs w:val="28"/>
        </w:rPr>
      </w:pPr>
      <w:r w:rsidRPr="000F0092">
        <w:t>В рамках реализации подпрограммы: «Развитие начального общего, основного общего</w:t>
      </w:r>
      <w:r w:rsidR="00BA4624" w:rsidRPr="000F0092">
        <w:t xml:space="preserve"> и</w:t>
      </w:r>
      <w:r w:rsidRPr="000F0092">
        <w:t xml:space="preserve"> среднего общего образования</w:t>
      </w:r>
      <w:r w:rsidR="00434E70" w:rsidRPr="000F0092">
        <w:t xml:space="preserve"> детей в Гатчинском муниципальном районе</w:t>
      </w:r>
      <w:r w:rsidRPr="000F0092">
        <w:t>» муниципальной программы Гатчинского муниципального района «Современное образование в Гатчинском муниципальном районе»:</w:t>
      </w:r>
    </w:p>
    <w:p w14:paraId="5FA9E1E6" w14:textId="77777777" w:rsidR="00BC45B0" w:rsidRPr="000F0092" w:rsidRDefault="00BC45B0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на развитие инфраструктуры общего образования;</w:t>
      </w:r>
    </w:p>
    <w:p w14:paraId="3B75FDD1" w14:textId="134C1644" w:rsidR="00BC45B0" w:rsidRPr="000F0092" w:rsidRDefault="00BC45B0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 субсидий из бюджета Гатчинского муниципального района на оказание мер социальной поддержки отдельным категориям граждан.</w:t>
      </w:r>
    </w:p>
    <w:p w14:paraId="740BBFB3" w14:textId="76D89634" w:rsidR="00D80A30" w:rsidRPr="000F0092" w:rsidRDefault="00D80A30" w:rsidP="007A0CBF">
      <w:pPr>
        <w:pStyle w:val="afd"/>
        <w:numPr>
          <w:ilvl w:val="1"/>
          <w:numId w:val="18"/>
        </w:numPr>
        <w:ind w:left="0" w:firstLine="851"/>
        <w:rPr>
          <w:szCs w:val="28"/>
        </w:rPr>
      </w:pPr>
      <w:r w:rsidRPr="000F0092">
        <w:t xml:space="preserve">В рамках </w:t>
      </w:r>
      <w:r w:rsidR="00E74B2B" w:rsidRPr="000F0092">
        <w:t>реализации подпрограммы: «</w:t>
      </w:r>
      <w:r w:rsidR="00BA4624" w:rsidRPr="000F0092">
        <w:t>Сохранение и развитие культуры, искусства и народного творчества Гатчинского муниципального района</w:t>
      </w:r>
      <w:r w:rsidR="00E74B2B" w:rsidRPr="000F0092">
        <w:t>» муниципальной программы «Развитие культуры в Гатчинском муниципальном районе»:</w:t>
      </w:r>
    </w:p>
    <w:p w14:paraId="01C62839" w14:textId="2FCBFE2B" w:rsidR="00E74B2B" w:rsidRPr="000F0092" w:rsidRDefault="00E74B2B" w:rsidP="007A0CBF">
      <w:r w:rsidRPr="000F0092">
        <w:t>- субсидий на организацию социально-досуговой деятельности для граждан пожилого возраста.</w:t>
      </w:r>
    </w:p>
    <w:p w14:paraId="26E1CCFF" w14:textId="00BAA723" w:rsidR="00BC45B0" w:rsidRPr="000F0092" w:rsidRDefault="008C5663" w:rsidP="002C0F75">
      <w:pPr>
        <w:pStyle w:val="afd"/>
        <w:numPr>
          <w:ilvl w:val="0"/>
          <w:numId w:val="15"/>
        </w:numPr>
        <w:ind w:left="0" w:firstLine="851"/>
      </w:pPr>
      <w:r w:rsidRPr="000F0092">
        <w:rPr>
          <w:szCs w:val="28"/>
        </w:rPr>
        <w:t xml:space="preserve">Установить, что в соответствии с муниципальными </w:t>
      </w:r>
      <w:r w:rsidR="00CE7605" w:rsidRPr="000F0092">
        <w:rPr>
          <w:szCs w:val="28"/>
        </w:rPr>
        <w:t xml:space="preserve">правовыми актами администрации </w:t>
      </w:r>
      <w:r w:rsidRPr="000F0092">
        <w:rPr>
          <w:szCs w:val="28"/>
        </w:rPr>
        <w:t>Гатчинского муниципального района определяется порядок предоставления из бюджета Гатчинского муниципального района субсидий юридическим лицам (за исключением субсидий государственным (муниципальным) учреждениям), индивидуальным предпринимателям,</w:t>
      </w:r>
      <w:r w:rsidR="00E27D93" w:rsidRPr="000F0092">
        <w:rPr>
          <w:szCs w:val="28"/>
        </w:rPr>
        <w:t xml:space="preserve"> </w:t>
      </w:r>
      <w:r w:rsidRPr="000F0092">
        <w:rPr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14:paraId="201456A6" w14:textId="093E6070" w:rsidR="008C5663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«Развитие начального общего, основного общего, среднего общего образования</w:t>
      </w:r>
      <w:r w:rsidR="00612637" w:rsidRPr="000F0092">
        <w:rPr>
          <w:szCs w:val="28"/>
        </w:rPr>
        <w:t xml:space="preserve"> детей в Гатчинском муниципальном районе</w:t>
      </w:r>
      <w:r w:rsidRPr="000F0092">
        <w:rPr>
          <w:szCs w:val="28"/>
        </w:rPr>
        <w:t>» муниципальной программы Гатчинского муниципального района «Современное образование в Гатчинском муниципальном районе»:</w:t>
      </w:r>
    </w:p>
    <w:p w14:paraId="62A9A2DA" w14:textId="6DED5BC1" w:rsidR="00BC45B0" w:rsidRPr="000F0092" w:rsidRDefault="00BC45B0" w:rsidP="007A0CBF">
      <w:pPr>
        <w:pStyle w:val="afd"/>
        <w:ind w:left="0"/>
      </w:pPr>
      <w:r w:rsidRPr="000F0092">
        <w:rPr>
          <w:szCs w:val="28"/>
        </w:rPr>
        <w:t xml:space="preserve">- субсидий на </w:t>
      </w:r>
      <w:r w:rsidRPr="000F0092">
        <w:rPr>
          <w:rFonts w:eastAsia="Calibri"/>
          <w:szCs w:val="28"/>
        </w:rPr>
        <w:t>оказание мер социальной поддержки отдельным категориям граждан</w:t>
      </w:r>
      <w:r w:rsidRPr="000F0092">
        <w:rPr>
          <w:szCs w:val="28"/>
        </w:rPr>
        <w:t>.</w:t>
      </w:r>
    </w:p>
    <w:p w14:paraId="6BCD7829" w14:textId="66257A41" w:rsidR="00E74B2B" w:rsidRPr="000F0092" w:rsidRDefault="00E74B2B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</w:t>
      </w:r>
      <w:r w:rsidR="00675C8A" w:rsidRPr="000F0092">
        <w:rPr>
          <w:szCs w:val="28"/>
        </w:rPr>
        <w:t xml:space="preserve"> Гатчинском муниц</w:t>
      </w:r>
      <w:r w:rsidR="003A7624" w:rsidRPr="000F0092">
        <w:rPr>
          <w:szCs w:val="28"/>
        </w:rPr>
        <w:t>ипальном районе</w:t>
      </w:r>
      <w:r w:rsidRPr="000F0092">
        <w:rPr>
          <w:szCs w:val="28"/>
        </w:rPr>
        <w:t>»:</w:t>
      </w:r>
    </w:p>
    <w:p w14:paraId="46D00075" w14:textId="602B1C8A" w:rsidR="00BC45B0" w:rsidRPr="000F0092" w:rsidRDefault="00BC45B0" w:rsidP="007A0CBF">
      <w:pPr>
        <w:pStyle w:val="afd"/>
        <w:ind w:left="0"/>
      </w:pPr>
      <w:r w:rsidRPr="000F0092">
        <w:t xml:space="preserve">- субсидий из бюджета Гатчинского муниципального района на освобождение детей-сирот и детей, оставшихся без попечения родителей, лиц из числа детей-сирот и детей, оставшихся без попечения родителей, на период </w:t>
      </w:r>
      <w:r w:rsidRPr="000F0092">
        <w:lastRenderedPageBreak/>
        <w:t>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собственность.</w:t>
      </w:r>
    </w:p>
    <w:p w14:paraId="21727ED0" w14:textId="7DA6695B" w:rsidR="00BC45B0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14:paraId="7424B407" w14:textId="6A5C6B45" w:rsidR="00BC45B0" w:rsidRPr="000F0092" w:rsidRDefault="00BC45B0" w:rsidP="007A0CBF">
      <w:pPr>
        <w:pStyle w:val="afd"/>
        <w:ind w:left="0"/>
      </w:pPr>
      <w:r w:rsidRPr="000F0092">
        <w:t>- субсидий субъектам малого предпринимательства</w:t>
      </w:r>
      <w:r w:rsidR="00612637" w:rsidRPr="000F0092">
        <w:t xml:space="preserve"> </w:t>
      </w:r>
      <w:r w:rsidRPr="000F0092">
        <w:t>на организацию предпринимательской деятельности.</w:t>
      </w:r>
    </w:p>
    <w:p w14:paraId="2C4ADB65" w14:textId="389A8D25" w:rsidR="008C5663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«Содействие увеличению объемов сельскохозяйственной продукции на рынках</w:t>
      </w:r>
      <w:r w:rsidR="00675C8A" w:rsidRPr="000F0092">
        <w:rPr>
          <w:szCs w:val="28"/>
        </w:rPr>
        <w:t xml:space="preserve"> Гатчинского муниципального района</w:t>
      </w:r>
      <w:r w:rsidRPr="000F0092">
        <w:rPr>
          <w:szCs w:val="28"/>
        </w:rPr>
        <w:t>» муниципальной программы Гатчинского муниципального района «Развитие сельского хозяйства в Гатчинском муниципальном районе»:</w:t>
      </w:r>
    </w:p>
    <w:p w14:paraId="75065D25" w14:textId="77777777" w:rsidR="00BC45B0" w:rsidRPr="000F0092" w:rsidRDefault="00BC45B0" w:rsidP="007A0CBF">
      <w:pPr>
        <w:pStyle w:val="afd"/>
        <w:ind w:left="0"/>
      </w:pPr>
      <w:r w:rsidRPr="000F0092">
        <w:t>- субсидий на реализацию мероприятий по содействию в создании условий для сохранения и увеличения посевных площадей картофеля и овощей сельскохозяйственных и крестьянских (фермерских) хозяйствах;</w:t>
      </w:r>
    </w:p>
    <w:p w14:paraId="103037A6" w14:textId="77777777" w:rsidR="00BC45B0" w:rsidRPr="000F0092" w:rsidRDefault="00BC45B0" w:rsidP="007A0CBF">
      <w:pPr>
        <w:pStyle w:val="afd"/>
        <w:ind w:left="0"/>
      </w:pPr>
      <w:r w:rsidRPr="000F0092">
        <w:t xml:space="preserve"> - субсидий на возмещение затрат по проведению эпизоотических и эпидемиологических мероприятий;</w:t>
      </w:r>
    </w:p>
    <w:p w14:paraId="1C259405" w14:textId="24D3A1AA" w:rsidR="00BC45B0" w:rsidRPr="000F0092" w:rsidRDefault="00BC45B0" w:rsidP="007A0CBF">
      <w:pPr>
        <w:pStyle w:val="afd"/>
        <w:ind w:left="0"/>
      </w:pPr>
      <w:r w:rsidRPr="000F0092">
        <w:t xml:space="preserve"> - субсидий 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области.</w:t>
      </w:r>
    </w:p>
    <w:p w14:paraId="34DC8237" w14:textId="488EFFD8" w:rsidR="008C5663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</w:t>
      </w:r>
      <w:r w:rsidR="005E4008" w:rsidRPr="000F0092">
        <w:rPr>
          <w:szCs w:val="28"/>
        </w:rPr>
        <w:t>Борьба с Борщевиком Сосновского в Гатчинском муниципальном районе</w:t>
      </w:r>
      <w:r w:rsidRPr="000F0092">
        <w:rPr>
          <w:szCs w:val="28"/>
        </w:rPr>
        <w:t>» муниципальной программы Гатчинского муниципального района</w:t>
      </w:r>
      <w:r w:rsidR="00FD7780" w:rsidRPr="000F0092">
        <w:rPr>
          <w:szCs w:val="28"/>
        </w:rPr>
        <w:t xml:space="preserve"> «Развитие сельского хозяйства в Гатчинском муниципальном районе»</w:t>
      </w:r>
      <w:r w:rsidRPr="000F0092">
        <w:rPr>
          <w:szCs w:val="28"/>
        </w:rPr>
        <w:t>:</w:t>
      </w:r>
    </w:p>
    <w:p w14:paraId="30F9EC65" w14:textId="0EC6E634" w:rsidR="00BC45B0" w:rsidRPr="000F0092" w:rsidRDefault="00BC45B0" w:rsidP="007A0CBF">
      <w:pPr>
        <w:pStyle w:val="afd"/>
        <w:ind w:left="0"/>
      </w:pPr>
      <w:r w:rsidRPr="000F0092">
        <w:t>- субсидий из бюджета Гатчинского муниципального района на возмещение части затрат на проведение механических мер борьбы с Борщевиком Сосновского на землях сельхозтоваропроизводителей.</w:t>
      </w:r>
    </w:p>
    <w:p w14:paraId="5E6A1650" w14:textId="733202B8" w:rsidR="008C5663" w:rsidRPr="000F0092" w:rsidRDefault="008C5663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t>В рамках реализации подпрограммы «</w:t>
      </w:r>
      <w:r w:rsidR="005E4008" w:rsidRPr="000F0092">
        <w:rPr>
          <w:szCs w:val="28"/>
        </w:rPr>
        <w:t>Общество и власть Гатчинского муниципального района</w:t>
      </w:r>
      <w:r w:rsidRPr="000F0092">
        <w:rPr>
          <w:szCs w:val="28"/>
        </w:rPr>
        <w:t>» муниципальной программы Гатчинского муниципального района «</w:t>
      </w:r>
      <w:r w:rsidR="005E4008" w:rsidRPr="000F0092">
        <w:rPr>
          <w:szCs w:val="28"/>
        </w:rPr>
        <w:t>Устойчивое общественное развитие в Гатчинском муниципальном районе</w:t>
      </w:r>
      <w:r w:rsidRPr="000F0092">
        <w:rPr>
          <w:szCs w:val="28"/>
        </w:rPr>
        <w:t>»:</w:t>
      </w:r>
    </w:p>
    <w:p w14:paraId="609F3105" w14:textId="70562515" w:rsidR="00BC45B0" w:rsidRPr="000F0092" w:rsidRDefault="00BC45B0" w:rsidP="007A0CBF">
      <w:pPr>
        <w:pStyle w:val="afd"/>
        <w:ind w:left="0"/>
      </w:pPr>
      <w:r w:rsidRPr="000F0092">
        <w:t>- субсидий по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14:paraId="031A75B8" w14:textId="1A6904E7" w:rsidR="008C5663" w:rsidRPr="000F0092" w:rsidRDefault="005E4008" w:rsidP="007A0CBF">
      <w:pPr>
        <w:pStyle w:val="afd"/>
        <w:numPr>
          <w:ilvl w:val="1"/>
          <w:numId w:val="15"/>
        </w:numPr>
        <w:ind w:left="0" w:firstLine="851"/>
      </w:pPr>
      <w:r w:rsidRPr="000F0092">
        <w:rPr>
          <w:szCs w:val="28"/>
        </w:rPr>
        <w:lastRenderedPageBreak/>
        <w:t xml:space="preserve">В рамках реализации подпрограммы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 муниципальной программы Гатчинского муниципального района «Обеспечение устойчивого функционирования коммунальной, инженерной и транспортной инфраструктуры и повышение </w:t>
      </w:r>
      <w:r w:rsidR="00612637" w:rsidRPr="000F0092">
        <w:rPr>
          <w:szCs w:val="28"/>
        </w:rPr>
        <w:t>энерго</w:t>
      </w:r>
      <w:r w:rsidRPr="000F0092">
        <w:rPr>
          <w:szCs w:val="28"/>
        </w:rPr>
        <w:t>эффективности в Гатчинском муниципальном районе»:</w:t>
      </w:r>
    </w:p>
    <w:p w14:paraId="7D6967A8" w14:textId="77777777" w:rsidR="00354632" w:rsidRPr="000F0092" w:rsidRDefault="008C5663" w:rsidP="007A0CBF">
      <w:pPr>
        <w:rPr>
          <w:szCs w:val="28"/>
        </w:rPr>
      </w:pPr>
      <w:r w:rsidRPr="000F0092">
        <w:rPr>
          <w:szCs w:val="28"/>
        </w:rPr>
        <w:t xml:space="preserve"> - субсидий </w:t>
      </w:r>
      <w:r w:rsidR="00612637" w:rsidRPr="000F0092">
        <w:rPr>
          <w:szCs w:val="28"/>
        </w:rPr>
        <w:t>на</w:t>
      </w:r>
      <w:r w:rsidR="005E4008" w:rsidRPr="000F0092">
        <w:rPr>
          <w:szCs w:val="28"/>
        </w:rPr>
        <w:t xml:space="preserve"> строительств</w:t>
      </w:r>
      <w:r w:rsidR="00612637" w:rsidRPr="000F0092">
        <w:rPr>
          <w:szCs w:val="28"/>
        </w:rPr>
        <w:t>о,</w:t>
      </w:r>
      <w:r w:rsidR="005E4008" w:rsidRPr="000F0092">
        <w:rPr>
          <w:szCs w:val="28"/>
        </w:rPr>
        <w:t xml:space="preserve"> реконструкци</w:t>
      </w:r>
      <w:r w:rsidR="00612637" w:rsidRPr="000F0092">
        <w:rPr>
          <w:szCs w:val="28"/>
        </w:rPr>
        <w:t>ю, модернизацию</w:t>
      </w:r>
      <w:r w:rsidR="005E4008" w:rsidRPr="000F0092">
        <w:rPr>
          <w:szCs w:val="28"/>
        </w:rPr>
        <w:t xml:space="preserve"> объектов водоснабжения</w:t>
      </w:r>
      <w:r w:rsidR="00612637" w:rsidRPr="000F0092">
        <w:rPr>
          <w:szCs w:val="28"/>
        </w:rPr>
        <w:t xml:space="preserve"> и</w:t>
      </w:r>
      <w:r w:rsidR="005E4008" w:rsidRPr="000F0092">
        <w:rPr>
          <w:szCs w:val="28"/>
        </w:rPr>
        <w:t xml:space="preserve"> водоотведения </w:t>
      </w:r>
      <w:r w:rsidR="00612637" w:rsidRPr="000F0092">
        <w:rPr>
          <w:szCs w:val="28"/>
        </w:rPr>
        <w:t>по концессионному соглашению</w:t>
      </w:r>
      <w:r w:rsidR="00823ED5" w:rsidRPr="000F0092">
        <w:rPr>
          <w:szCs w:val="28"/>
        </w:rPr>
        <w:t>.</w:t>
      </w:r>
    </w:p>
    <w:p w14:paraId="37453AF4" w14:textId="10962339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14:paraId="203973E5" w14:textId="77777777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-субсидии на финансовое обеспечение выполнение муниципального задания на оказание муниципальных услуг (выполнения работ) в порядке, установленном администрацией Гатчинского муниципального района;</w:t>
      </w:r>
    </w:p>
    <w:p w14:paraId="6AD20D9B" w14:textId="571FD1F6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-субсидии на иные цели в порядке, установленном администрацией Гатчинского муниципального района.</w:t>
      </w:r>
    </w:p>
    <w:p w14:paraId="1FF3AE15" w14:textId="77777777" w:rsidR="007F207F" w:rsidRPr="000F0092" w:rsidRDefault="00CE7605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t xml:space="preserve">Полученные доходы </w:t>
      </w:r>
      <w:r w:rsidR="008C5663" w:rsidRPr="000F0092">
        <w:t>от платны</w:t>
      </w:r>
      <w:r w:rsidR="00E27D93" w:rsidRPr="000F0092">
        <w:t>х услуг, оказываемых казенными у</w:t>
      </w:r>
      <w:r w:rsidR="008C5663" w:rsidRPr="000F0092">
        <w:t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14:paraId="0173574B" w14:textId="77777777" w:rsidR="007F207F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0F0092">
        <w:t>,</w:t>
      </w:r>
      <w:r w:rsidRPr="000F0092">
        <w:t xml:space="preserve"> оказываемых казенными учреждениями платных услуг.</w:t>
      </w:r>
    </w:p>
    <w:p w14:paraId="14DE3349" w14:textId="271FCDA1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t>Утвердить объем бюджетных ассигнований дорожного фонда Гатчинского муниципального района:</w:t>
      </w:r>
    </w:p>
    <w:p w14:paraId="1A2339BE" w14:textId="0ED0CEA4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на 2022 год в сумме   </w:t>
      </w:r>
      <w:r w:rsidR="004C43A0" w:rsidRPr="000F0092">
        <w:rPr>
          <w:szCs w:val="28"/>
        </w:rPr>
        <w:t>91 581,3</w:t>
      </w:r>
      <w:r w:rsidRPr="000F0092">
        <w:rPr>
          <w:szCs w:val="28"/>
        </w:rPr>
        <w:t xml:space="preserve"> тыс. руб.;</w:t>
      </w:r>
    </w:p>
    <w:p w14:paraId="546AFAD3" w14:textId="7C9A9099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на 2023 год в сумме   </w:t>
      </w:r>
      <w:r w:rsidR="004C43A0" w:rsidRPr="000F0092">
        <w:rPr>
          <w:szCs w:val="28"/>
        </w:rPr>
        <w:t>83 634,1</w:t>
      </w:r>
      <w:r w:rsidRPr="000F0092">
        <w:rPr>
          <w:szCs w:val="28"/>
        </w:rPr>
        <w:t xml:space="preserve"> тыс.руб.;</w:t>
      </w:r>
    </w:p>
    <w:p w14:paraId="6C4729C5" w14:textId="47429AEF" w:rsidR="007F207F" w:rsidRPr="000F0092" w:rsidRDefault="007F207F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 xml:space="preserve">на 2024 год в сумме   </w:t>
      </w:r>
      <w:r w:rsidR="004C43A0" w:rsidRPr="000F0092">
        <w:rPr>
          <w:szCs w:val="28"/>
        </w:rPr>
        <w:t>102 354,4</w:t>
      </w:r>
      <w:r w:rsidRPr="000F0092">
        <w:rPr>
          <w:szCs w:val="28"/>
        </w:rPr>
        <w:t xml:space="preserve"> тыс.руб.</w:t>
      </w:r>
    </w:p>
    <w:p w14:paraId="0E0B671A" w14:textId="3EB8893A" w:rsidR="008C5663" w:rsidRPr="000F0092" w:rsidRDefault="008C5663" w:rsidP="007A0CBF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14:paraId="69F67132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14:paraId="06CCBBCF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lastRenderedPageBreak/>
        <w:t>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14:paraId="389D2A36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14:paraId="0195F560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 xml:space="preserve">в случаях перераспределения </w:t>
      </w:r>
      <w:r w:rsidRPr="000F0092">
        <w:rPr>
          <w:rFonts w:eastAsia="Calibri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14:paraId="1C8D03C9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распределения средств це</w:t>
      </w:r>
      <w:r w:rsidR="00683EDC" w:rsidRPr="000F0092">
        <w:rPr>
          <w:szCs w:val="28"/>
        </w:rPr>
        <w:t xml:space="preserve">левых межбюджетных трансфертов </w:t>
      </w:r>
      <w:r w:rsidRPr="000F0092">
        <w:rPr>
          <w:szCs w:val="28"/>
        </w:rPr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14:paraId="58C443DD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14:paraId="2A6C0DF9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pacing w:val="-2"/>
          <w:szCs w:val="28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14:paraId="0A844D50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>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субсидий, субвенций и иных межбюджетных трансфертов, имеющих целевое назначение;</w:t>
      </w:r>
    </w:p>
    <w:p w14:paraId="70D258B0" w14:textId="77777777" w:rsidR="00AE112E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</w:rPr>
        <w:t xml:space="preserve">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</w:t>
      </w:r>
      <w:r w:rsidRPr="000F0092">
        <w:rPr>
          <w:szCs w:val="28"/>
        </w:rPr>
        <w:lastRenderedPageBreak/>
        <w:t>(соглашений) о предоставлении субсидий из областного бюджета Ленинградской области, подлежащую возврату в областной бюджет;</w:t>
      </w:r>
    </w:p>
    <w:p w14:paraId="49283228" w14:textId="4A1581AF" w:rsidR="008C5663" w:rsidRPr="000F0092" w:rsidRDefault="008C5663" w:rsidP="007A0CBF">
      <w:pPr>
        <w:pStyle w:val="afd"/>
        <w:numPr>
          <w:ilvl w:val="0"/>
          <w:numId w:val="28"/>
        </w:numPr>
        <w:ind w:left="0" w:firstLine="851"/>
        <w:rPr>
          <w:szCs w:val="28"/>
        </w:rPr>
      </w:pPr>
      <w:r w:rsidRPr="000F0092">
        <w:rPr>
          <w:szCs w:val="28"/>
          <w:lang w:eastAsia="en-US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14:paraId="261904B2" w14:textId="77777777" w:rsidR="008C5663" w:rsidRPr="000F0092" w:rsidRDefault="008C5663" w:rsidP="00FD5B79">
      <w:pPr>
        <w:rPr>
          <w:sz w:val="16"/>
          <w:szCs w:val="16"/>
        </w:rPr>
      </w:pPr>
    </w:p>
    <w:p w14:paraId="28D5E42D" w14:textId="35169EA6" w:rsidR="000255B9" w:rsidRPr="000F0092" w:rsidRDefault="00AE112E" w:rsidP="00AE112E">
      <w:pPr>
        <w:pStyle w:val="af2"/>
      </w:pPr>
      <w:r w:rsidRPr="000F0092">
        <w:t>Статья 5</w:t>
      </w:r>
      <w:r w:rsidR="008C5663" w:rsidRPr="000F0092">
        <w:t xml:space="preserve">. </w:t>
      </w:r>
      <w:bookmarkEnd w:id="4"/>
      <w:r w:rsidR="008C5663" w:rsidRPr="000F0092">
        <w:t>Особенности установления отдельных расходных обязательств и испол</w:t>
      </w:r>
      <w:r w:rsidR="00CE7605" w:rsidRPr="000F0092">
        <w:t>ьзования бюджетных ассигнований</w:t>
      </w:r>
      <w:r w:rsidR="008C5663" w:rsidRPr="000F0092">
        <w:t xml:space="preserve"> по обеспечению деятельности органов местного самоуправления Гатчинского муниципального района, муниципальных учреждений Гатчинского муниципального района</w:t>
      </w:r>
    </w:p>
    <w:p w14:paraId="309F5F13" w14:textId="50CFEBF1" w:rsidR="008C5663" w:rsidRPr="000F0092" w:rsidRDefault="008C5663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0F0092">
        <w:rPr>
          <w:rFonts w:eastAsia="Calibri"/>
          <w:szCs w:val="28"/>
          <w:lang w:eastAsia="en-US"/>
        </w:rPr>
        <w:t>установленном правовыми актами Гатчинского муниципального района в сфере оплаты труда работников муниципальных учреждений Гатчинского муниципального района, с 01 января 202</w:t>
      </w:r>
      <w:r w:rsidR="00AE112E" w:rsidRPr="000F0092">
        <w:rPr>
          <w:rFonts w:eastAsia="Calibri"/>
          <w:szCs w:val="28"/>
          <w:lang w:eastAsia="en-US"/>
        </w:rPr>
        <w:t>2</w:t>
      </w:r>
      <w:r w:rsidR="0053775D" w:rsidRPr="000F0092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AE112E" w:rsidRPr="000F0092">
        <w:rPr>
          <w:rFonts w:eastAsia="Calibri"/>
          <w:szCs w:val="28"/>
          <w:lang w:eastAsia="en-US"/>
        </w:rPr>
        <w:t>10 340</w:t>
      </w:r>
      <w:r w:rsidR="0053775D" w:rsidRPr="000F0092">
        <w:rPr>
          <w:rFonts w:eastAsia="Calibri"/>
          <w:szCs w:val="28"/>
          <w:lang w:eastAsia="en-US"/>
        </w:rPr>
        <w:t xml:space="preserve"> рублей</w:t>
      </w:r>
      <w:r w:rsidRPr="000F0092">
        <w:rPr>
          <w:szCs w:val="28"/>
        </w:rPr>
        <w:t xml:space="preserve">, с 01 </w:t>
      </w:r>
      <w:r w:rsidR="00E27D93" w:rsidRPr="000F0092">
        <w:rPr>
          <w:szCs w:val="28"/>
        </w:rPr>
        <w:t>сентября</w:t>
      </w:r>
      <w:r w:rsidRPr="000F0092">
        <w:rPr>
          <w:szCs w:val="28"/>
        </w:rPr>
        <w:t xml:space="preserve">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года применяется  расчетная величина в  размере </w:t>
      </w:r>
      <w:r w:rsidR="00E27D93" w:rsidRPr="000F0092">
        <w:rPr>
          <w:szCs w:val="28"/>
        </w:rPr>
        <w:t xml:space="preserve">10 </w:t>
      </w:r>
      <w:r w:rsidR="00AE112E" w:rsidRPr="000F0092">
        <w:rPr>
          <w:szCs w:val="28"/>
        </w:rPr>
        <w:t>755</w:t>
      </w:r>
      <w:r w:rsidR="009F51ED" w:rsidRPr="000F0092">
        <w:rPr>
          <w:szCs w:val="28"/>
        </w:rPr>
        <w:t xml:space="preserve"> </w:t>
      </w:r>
      <w:r w:rsidRPr="000F0092">
        <w:rPr>
          <w:szCs w:val="28"/>
        </w:rPr>
        <w:t>руб.</w:t>
      </w:r>
    </w:p>
    <w:p w14:paraId="6D0F35BD" w14:textId="3E007BAF" w:rsidR="008C5663" w:rsidRPr="000F0092" w:rsidRDefault="008C5663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14:paraId="4FCC0FD5" w14:textId="7FC837B2" w:rsidR="008A0C9F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8 626,4</w:t>
      </w:r>
      <w:r w:rsidRPr="000F0092">
        <w:rPr>
          <w:szCs w:val="28"/>
        </w:rPr>
        <w:t xml:space="preserve"> тыс. руб.;</w:t>
      </w:r>
    </w:p>
    <w:p w14:paraId="00350535" w14:textId="089990BD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5D7A87" w:rsidRPr="000F0092">
        <w:rPr>
          <w:szCs w:val="28"/>
        </w:rPr>
        <w:t>2</w:t>
      </w:r>
      <w:r w:rsidR="00AE112E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8 970,0</w:t>
      </w:r>
      <w:r w:rsidRPr="000F0092">
        <w:rPr>
          <w:szCs w:val="28"/>
        </w:rPr>
        <w:t xml:space="preserve"> тыс. руб.; </w:t>
      </w:r>
    </w:p>
    <w:p w14:paraId="0D157821" w14:textId="7B75FEB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AE112E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9 225,0</w:t>
      </w:r>
      <w:r w:rsidRPr="000F0092">
        <w:rPr>
          <w:szCs w:val="28"/>
        </w:rPr>
        <w:t xml:space="preserve"> тыс. руб.</w:t>
      </w:r>
    </w:p>
    <w:p w14:paraId="0BAE5479" w14:textId="03EF5674" w:rsidR="008C5663" w:rsidRPr="000F0092" w:rsidRDefault="008C5663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>Утвердить расходы на обеспечение деятельности Контрольно-счетной палаты Гатчинского муниципального района</w:t>
      </w:r>
      <w:r w:rsidRPr="000F0092">
        <w:rPr>
          <w:b/>
          <w:bCs/>
          <w:szCs w:val="28"/>
        </w:rPr>
        <w:t>:</w:t>
      </w:r>
    </w:p>
    <w:p w14:paraId="39EB5694" w14:textId="196995D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9 333,9</w:t>
      </w:r>
      <w:r w:rsidRPr="000F0092">
        <w:rPr>
          <w:szCs w:val="28"/>
        </w:rPr>
        <w:t xml:space="preserve"> тыс. руб., </w:t>
      </w:r>
    </w:p>
    <w:p w14:paraId="146531EE" w14:textId="67C7C3B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5D7A87" w:rsidRPr="000F0092">
        <w:rPr>
          <w:szCs w:val="28"/>
        </w:rPr>
        <w:t>2</w:t>
      </w:r>
      <w:r w:rsidR="00AE112E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9 764,0</w:t>
      </w:r>
      <w:r w:rsidRPr="000F0092">
        <w:rPr>
          <w:szCs w:val="28"/>
        </w:rPr>
        <w:t xml:space="preserve"> тыс. руб.; </w:t>
      </w:r>
    </w:p>
    <w:p w14:paraId="093932F5" w14:textId="10F26978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AE112E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1F6BA1" w:rsidRPr="000F0092">
        <w:rPr>
          <w:szCs w:val="28"/>
        </w:rPr>
        <w:t>10 140,0</w:t>
      </w:r>
      <w:r w:rsidRPr="000F0092">
        <w:rPr>
          <w:szCs w:val="28"/>
        </w:rPr>
        <w:t xml:space="preserve"> тыс. руб.</w:t>
      </w:r>
    </w:p>
    <w:p w14:paraId="72649D05" w14:textId="72358482" w:rsidR="008C5663" w:rsidRPr="000F0092" w:rsidRDefault="00CE7605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расходы </w:t>
      </w:r>
      <w:r w:rsidR="008C5663" w:rsidRPr="000F0092">
        <w:rPr>
          <w:szCs w:val="28"/>
        </w:rPr>
        <w:t>на обеспечение деятельности администрации Га</w:t>
      </w:r>
      <w:r w:rsidRPr="000F0092">
        <w:rPr>
          <w:szCs w:val="28"/>
        </w:rPr>
        <w:t>тчинского муниципального района</w:t>
      </w:r>
      <w:r w:rsidR="008C5663" w:rsidRPr="000F0092">
        <w:rPr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14:paraId="18E8B59D" w14:textId="7BB3EE1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374 686,7</w:t>
      </w:r>
      <w:r w:rsidRPr="000F0092">
        <w:rPr>
          <w:szCs w:val="28"/>
        </w:rPr>
        <w:t xml:space="preserve"> тыс. руб., </w:t>
      </w:r>
    </w:p>
    <w:p w14:paraId="328C17FC" w14:textId="4A572B7F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5D7A87" w:rsidRPr="000F0092">
        <w:rPr>
          <w:szCs w:val="28"/>
        </w:rPr>
        <w:t>2</w:t>
      </w:r>
      <w:r w:rsidR="00AE112E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387 814,3</w:t>
      </w:r>
      <w:r w:rsidRPr="000F0092">
        <w:rPr>
          <w:szCs w:val="28"/>
        </w:rPr>
        <w:t xml:space="preserve"> тыс. руб.; </w:t>
      </w:r>
    </w:p>
    <w:p w14:paraId="4380F11E" w14:textId="3E6E4B1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202</w:t>
      </w:r>
      <w:r w:rsidR="00AE112E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400 293,4</w:t>
      </w:r>
      <w:r w:rsidRPr="000F0092">
        <w:rPr>
          <w:szCs w:val="28"/>
        </w:rPr>
        <w:t xml:space="preserve"> тыс. руб.</w:t>
      </w:r>
    </w:p>
    <w:p w14:paraId="44AEEC2E" w14:textId="4B8EFCF0" w:rsidR="008C5663" w:rsidRPr="000F0092" w:rsidRDefault="008C5663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0F0092">
        <w:rPr>
          <w:szCs w:val="28"/>
        </w:rPr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="00E27D93" w:rsidRPr="000F0092">
        <w:rPr>
          <w:szCs w:val="28"/>
        </w:rPr>
        <w:t xml:space="preserve"> </w:t>
      </w:r>
      <w:r w:rsidRPr="000F0092">
        <w:rPr>
          <w:szCs w:val="28"/>
        </w:rPr>
        <w:t xml:space="preserve">на исполнение </w:t>
      </w:r>
      <w:r w:rsidR="00CE7605" w:rsidRPr="000F0092">
        <w:rPr>
          <w:szCs w:val="28"/>
        </w:rPr>
        <w:lastRenderedPageBreak/>
        <w:t>переданных</w:t>
      </w:r>
      <w:r w:rsidRPr="000F0092">
        <w:rPr>
          <w:szCs w:val="28"/>
        </w:rPr>
        <w:t xml:space="preserve"> государственных полномочий Российской Федерации и Ленинградской области:</w:t>
      </w:r>
    </w:p>
    <w:p w14:paraId="05A78A37" w14:textId="2683CACD" w:rsidR="008C5663" w:rsidRPr="000F0092" w:rsidRDefault="008C5663" w:rsidP="007A0CBF">
      <w:pPr>
        <w:rPr>
          <w:szCs w:val="28"/>
        </w:rPr>
      </w:pPr>
      <w:r w:rsidRPr="000F0092">
        <w:rPr>
          <w:color w:val="FF0000"/>
          <w:szCs w:val="28"/>
        </w:rPr>
        <w:tab/>
      </w:r>
      <w:r w:rsidRPr="000F0092">
        <w:rPr>
          <w:szCs w:val="28"/>
        </w:rPr>
        <w:t>на 20</w:t>
      </w:r>
      <w:r w:rsidR="00683EDC" w:rsidRPr="000F0092">
        <w:rPr>
          <w:szCs w:val="28"/>
        </w:rPr>
        <w:t>2</w:t>
      </w:r>
      <w:r w:rsidR="00AE112E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48 505,8</w:t>
      </w:r>
      <w:r w:rsidRPr="000F0092">
        <w:rPr>
          <w:szCs w:val="28"/>
        </w:rPr>
        <w:t xml:space="preserve"> тыс. руб.;</w:t>
      </w:r>
    </w:p>
    <w:p w14:paraId="076E09DF" w14:textId="5893B579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ab/>
        <w:t>на 20</w:t>
      </w:r>
      <w:r w:rsidR="005D7A87" w:rsidRPr="000F0092">
        <w:rPr>
          <w:szCs w:val="28"/>
        </w:rPr>
        <w:t>2</w:t>
      </w:r>
      <w:r w:rsidR="00AE112E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47 880,3</w:t>
      </w:r>
      <w:r w:rsidRPr="000F0092">
        <w:rPr>
          <w:szCs w:val="28"/>
        </w:rPr>
        <w:t xml:space="preserve"> тыс. руб.; </w:t>
      </w:r>
    </w:p>
    <w:p w14:paraId="237D51BB" w14:textId="05D6C4C8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ab/>
        <w:t>на 202</w:t>
      </w:r>
      <w:r w:rsidR="00AE112E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EA5E9E" w:rsidRPr="000F0092">
        <w:rPr>
          <w:szCs w:val="28"/>
        </w:rPr>
        <w:t>41 331,2</w:t>
      </w:r>
      <w:r w:rsidRPr="000F0092">
        <w:rPr>
          <w:szCs w:val="28"/>
        </w:rPr>
        <w:t xml:space="preserve"> тыс. руб.</w:t>
      </w:r>
    </w:p>
    <w:p w14:paraId="0D260D27" w14:textId="77777777" w:rsidR="008E3A50" w:rsidRPr="000F0092" w:rsidRDefault="00683EDC" w:rsidP="007A0CBF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bookmarkStart w:id="5" w:name="sub_707"/>
      <w:r w:rsidRPr="000F0092">
        <w:rPr>
          <w:szCs w:val="28"/>
        </w:rPr>
        <w:t xml:space="preserve">Утвердить размер индексации пенсии за выслугу лет муниципальным служащим и доплаты к пенсии лицам, замещавшим выборные муниципальные должности в муниципальном образовании Гатчинский муниципальный район Ленинградской области в 1,04 раза с 1 </w:t>
      </w:r>
      <w:r w:rsidR="00E27D93" w:rsidRPr="000F0092">
        <w:rPr>
          <w:szCs w:val="28"/>
        </w:rPr>
        <w:t>сентября</w:t>
      </w:r>
      <w:r w:rsidRPr="000F0092">
        <w:rPr>
          <w:szCs w:val="28"/>
        </w:rPr>
        <w:t xml:space="preserve"> 202</w:t>
      </w:r>
      <w:r w:rsidR="008E3A50" w:rsidRPr="000F0092">
        <w:rPr>
          <w:szCs w:val="28"/>
        </w:rPr>
        <w:t>2</w:t>
      </w:r>
      <w:r w:rsidRPr="000F0092">
        <w:rPr>
          <w:szCs w:val="28"/>
        </w:rPr>
        <w:t xml:space="preserve"> года.</w:t>
      </w:r>
    </w:p>
    <w:bookmarkEnd w:id="5"/>
    <w:p w14:paraId="4BBA94FC" w14:textId="77777777" w:rsidR="008C5663" w:rsidRPr="000F0092" w:rsidRDefault="008C5663" w:rsidP="00FD5B79">
      <w:pPr>
        <w:rPr>
          <w:b/>
          <w:bCs/>
          <w:szCs w:val="28"/>
        </w:rPr>
      </w:pPr>
    </w:p>
    <w:p w14:paraId="4FF2704C" w14:textId="22742B02" w:rsidR="008C5663" w:rsidRPr="000F0092" w:rsidRDefault="008C5663" w:rsidP="008E3A50">
      <w:pPr>
        <w:pStyle w:val="af2"/>
      </w:pPr>
      <w:r w:rsidRPr="000F0092">
        <w:t xml:space="preserve">Статья </w:t>
      </w:r>
      <w:r w:rsidR="008E3A50" w:rsidRPr="000F0092">
        <w:t>6</w:t>
      </w:r>
      <w:r w:rsidRPr="000F0092">
        <w:t xml:space="preserve">. Межбюджетные трансферты </w:t>
      </w:r>
    </w:p>
    <w:p w14:paraId="22CAEAE7" w14:textId="3405D41C" w:rsidR="008C5663" w:rsidRPr="000F0092" w:rsidRDefault="008C5663" w:rsidP="007A0CBF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>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 муниципальной программы Гатчинского муниципального района «Эффективное управление финансами Га</w:t>
      </w:r>
      <w:r w:rsidR="00B92655" w:rsidRPr="000F0092">
        <w:rPr>
          <w:szCs w:val="28"/>
        </w:rPr>
        <w:t>тчинского муниципального района</w:t>
      </w:r>
      <w:r w:rsidRPr="000F0092">
        <w:rPr>
          <w:szCs w:val="28"/>
        </w:rPr>
        <w:t>»:</w:t>
      </w:r>
    </w:p>
    <w:p w14:paraId="7B3909B2" w14:textId="3999747B" w:rsidR="007A3799" w:rsidRPr="000F0092" w:rsidRDefault="008C5663" w:rsidP="007A0CBF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</w:t>
      </w:r>
      <w:r w:rsidR="00663EF6" w:rsidRPr="000F0092">
        <w:rPr>
          <w:szCs w:val="28"/>
        </w:rPr>
        <w:t>дотации бюджетам городских и сельских поселений Гатчинского муниципального района за счет средств местного бюджета</w:t>
      </w:r>
      <w:r w:rsidRPr="000F0092">
        <w:rPr>
          <w:szCs w:val="28"/>
        </w:rPr>
        <w:t>: на 20</w:t>
      </w:r>
      <w:r w:rsidR="00B92655" w:rsidRPr="000F0092">
        <w:rPr>
          <w:szCs w:val="28"/>
        </w:rPr>
        <w:t>2</w:t>
      </w:r>
      <w:r w:rsidR="00622627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155 000</w:t>
      </w:r>
      <w:r w:rsidRPr="000F0092">
        <w:rPr>
          <w:szCs w:val="28"/>
        </w:rPr>
        <w:t xml:space="preserve">,0 тыс. руб. согласно приложению </w:t>
      </w:r>
      <w:r w:rsidR="00021C1D" w:rsidRPr="000F0092">
        <w:rPr>
          <w:szCs w:val="28"/>
        </w:rPr>
        <w:t>20</w:t>
      </w:r>
      <w:r w:rsidRPr="000F0092">
        <w:rPr>
          <w:szCs w:val="28"/>
        </w:rPr>
        <w:t xml:space="preserve"> к настоящем</w:t>
      </w:r>
      <w:r w:rsidR="00CE7605" w:rsidRPr="000F0092">
        <w:rPr>
          <w:szCs w:val="28"/>
        </w:rPr>
        <w:t xml:space="preserve">у решению, на плановый период </w:t>
      </w:r>
      <w:r w:rsidRPr="000F0092">
        <w:rPr>
          <w:szCs w:val="28"/>
        </w:rPr>
        <w:t>20</w:t>
      </w:r>
      <w:r w:rsidR="005776C6" w:rsidRPr="000F0092">
        <w:rPr>
          <w:szCs w:val="28"/>
        </w:rPr>
        <w:t>2</w:t>
      </w:r>
      <w:r w:rsidR="00622627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155 000</w:t>
      </w:r>
      <w:r w:rsidR="00CE7605" w:rsidRPr="000F0092">
        <w:rPr>
          <w:szCs w:val="28"/>
        </w:rPr>
        <w:t>,0</w:t>
      </w:r>
      <w:r w:rsidR="00460DB0" w:rsidRPr="000F0092">
        <w:rPr>
          <w:szCs w:val="28"/>
        </w:rPr>
        <w:t xml:space="preserve"> </w:t>
      </w:r>
      <w:r w:rsidR="00CE7605" w:rsidRPr="000F0092">
        <w:rPr>
          <w:szCs w:val="28"/>
        </w:rPr>
        <w:t>тыс.руб.</w:t>
      </w:r>
      <w:r w:rsidRPr="000F0092">
        <w:rPr>
          <w:szCs w:val="28"/>
        </w:rPr>
        <w:t xml:space="preserve"> и 202</w:t>
      </w:r>
      <w:r w:rsidR="00622627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155 000</w:t>
      </w:r>
      <w:r w:rsidRPr="000F0092">
        <w:rPr>
          <w:szCs w:val="28"/>
        </w:rPr>
        <w:t xml:space="preserve">,0 тыс.руб. согласно приложению </w:t>
      </w:r>
      <w:r w:rsidR="00021C1D" w:rsidRPr="000F0092">
        <w:rPr>
          <w:szCs w:val="28"/>
        </w:rPr>
        <w:t>21</w:t>
      </w:r>
      <w:r w:rsidRPr="000F0092">
        <w:rPr>
          <w:szCs w:val="28"/>
        </w:rPr>
        <w:t xml:space="preserve"> к настоящему решению.</w:t>
      </w:r>
      <w:r w:rsidR="00E874D3" w:rsidRPr="000F0092">
        <w:rPr>
          <w:szCs w:val="28"/>
        </w:rPr>
        <w:t xml:space="preserve"> Предоставление дотаций осуществляется в соответствии с   методикой </w:t>
      </w:r>
      <w:r w:rsidR="00F10C9A" w:rsidRPr="000F0092">
        <w:rPr>
          <w:szCs w:val="28"/>
        </w:rPr>
        <w:t xml:space="preserve">расчета общего распределяемого объема дотаций на выравнивание бюджетной обеспеченности </w:t>
      </w:r>
      <w:r w:rsidR="003F2DCB" w:rsidRPr="000F0092">
        <w:rPr>
          <w:szCs w:val="28"/>
        </w:rPr>
        <w:t>поселений, соответствующего типа, предоставляемых за счет собственных доходов бюджета Гатчинского муниципального района</w:t>
      </w:r>
      <w:r w:rsidR="00E874D3" w:rsidRPr="000F0092">
        <w:rPr>
          <w:szCs w:val="28"/>
        </w:rPr>
        <w:t xml:space="preserve">, утвержденной приложением </w:t>
      </w:r>
      <w:r w:rsidR="00021C1D" w:rsidRPr="000F0092">
        <w:rPr>
          <w:szCs w:val="28"/>
        </w:rPr>
        <w:t>19</w:t>
      </w:r>
      <w:r w:rsidR="00E874D3" w:rsidRPr="000F0092">
        <w:rPr>
          <w:szCs w:val="28"/>
        </w:rPr>
        <w:t xml:space="preserve"> к настоящему решению.</w:t>
      </w:r>
    </w:p>
    <w:p w14:paraId="3AE9D2E3" w14:textId="2ABD6E56" w:rsidR="00105A84" w:rsidRPr="000F0092" w:rsidRDefault="00105A84" w:rsidP="007A0CBF">
      <w:pPr>
        <w:pStyle w:val="afd"/>
        <w:numPr>
          <w:ilvl w:val="1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дотации бюджетам </w:t>
      </w:r>
      <w:r w:rsidR="003C06F2" w:rsidRPr="000F0092">
        <w:rPr>
          <w:szCs w:val="28"/>
        </w:rPr>
        <w:t xml:space="preserve">городских и сельских поселений </w:t>
      </w:r>
      <w:r w:rsidRPr="000F0092">
        <w:rPr>
          <w:szCs w:val="28"/>
        </w:rPr>
        <w:t>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</w:t>
      </w:r>
      <w:r w:rsidR="002C0F75" w:rsidRPr="000F0092">
        <w:rPr>
          <w:szCs w:val="28"/>
        </w:rPr>
        <w:t>етной обеспеченности поселений:</w:t>
      </w:r>
    </w:p>
    <w:p w14:paraId="374C0FF4" w14:textId="14940925" w:rsidR="00105A84" w:rsidRPr="000F0092" w:rsidRDefault="00105A84" w:rsidP="007A0CBF">
      <w:pPr>
        <w:rPr>
          <w:szCs w:val="28"/>
        </w:rPr>
      </w:pPr>
      <w:r w:rsidRPr="000F0092">
        <w:rPr>
          <w:szCs w:val="28"/>
        </w:rPr>
        <w:t>на 202</w:t>
      </w:r>
      <w:r w:rsidR="00622627" w:rsidRPr="000F0092">
        <w:rPr>
          <w:szCs w:val="28"/>
        </w:rPr>
        <w:t>2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261 535,6</w:t>
      </w:r>
      <w:r w:rsidRPr="000F0092">
        <w:rPr>
          <w:szCs w:val="28"/>
        </w:rPr>
        <w:t xml:space="preserve"> тыс. руб. с распределением согласно приложению </w:t>
      </w:r>
      <w:r w:rsidR="00021C1D" w:rsidRPr="000F0092">
        <w:rPr>
          <w:szCs w:val="28"/>
        </w:rPr>
        <w:t>22</w:t>
      </w:r>
      <w:r w:rsidRPr="000F0092">
        <w:rPr>
          <w:szCs w:val="28"/>
        </w:rPr>
        <w:t xml:space="preserve"> к настоящему решению;</w:t>
      </w:r>
    </w:p>
    <w:p w14:paraId="7C0CD409" w14:textId="2A4C032F" w:rsidR="00105A84" w:rsidRPr="000F0092" w:rsidRDefault="00105A84" w:rsidP="007A0CBF">
      <w:pPr>
        <w:rPr>
          <w:szCs w:val="28"/>
        </w:rPr>
      </w:pPr>
      <w:r w:rsidRPr="000F0092">
        <w:rPr>
          <w:szCs w:val="28"/>
        </w:rPr>
        <w:t>на 202</w:t>
      </w:r>
      <w:r w:rsidR="00622627" w:rsidRPr="000F0092">
        <w:rPr>
          <w:szCs w:val="28"/>
        </w:rPr>
        <w:t>3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273 443,3</w:t>
      </w:r>
      <w:r w:rsidR="00A614E3" w:rsidRPr="000F0092">
        <w:rPr>
          <w:szCs w:val="28"/>
        </w:rPr>
        <w:t xml:space="preserve"> </w:t>
      </w:r>
      <w:r w:rsidRPr="000F0092">
        <w:rPr>
          <w:szCs w:val="28"/>
        </w:rPr>
        <w:t>тыс.руб.,</w:t>
      </w:r>
    </w:p>
    <w:p w14:paraId="132F59A7" w14:textId="52834366" w:rsidR="008C5663" w:rsidRPr="000F0092" w:rsidRDefault="00105A84" w:rsidP="007A0CBF">
      <w:pPr>
        <w:rPr>
          <w:szCs w:val="28"/>
        </w:rPr>
      </w:pPr>
      <w:r w:rsidRPr="000F0092">
        <w:rPr>
          <w:szCs w:val="28"/>
        </w:rPr>
        <w:t>на 202</w:t>
      </w:r>
      <w:r w:rsidR="00622627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622627" w:rsidRPr="000F0092">
        <w:rPr>
          <w:szCs w:val="28"/>
        </w:rPr>
        <w:t>285 926,3</w:t>
      </w:r>
      <w:r w:rsidR="00A614E3" w:rsidRPr="000F0092">
        <w:rPr>
          <w:szCs w:val="28"/>
        </w:rPr>
        <w:t xml:space="preserve"> </w:t>
      </w:r>
      <w:r w:rsidRPr="000F0092">
        <w:rPr>
          <w:szCs w:val="28"/>
        </w:rPr>
        <w:t xml:space="preserve">тыс.руб. с распределением согласно приложению </w:t>
      </w:r>
      <w:r w:rsidR="00021C1D" w:rsidRPr="000F0092">
        <w:rPr>
          <w:szCs w:val="28"/>
        </w:rPr>
        <w:t>23</w:t>
      </w:r>
      <w:r w:rsidRPr="000F0092">
        <w:rPr>
          <w:szCs w:val="28"/>
        </w:rPr>
        <w:t xml:space="preserve"> к настоящему решению.</w:t>
      </w:r>
    </w:p>
    <w:p w14:paraId="6FFC4BBE" w14:textId="39D58C6B" w:rsidR="007A3799" w:rsidRPr="000F0092" w:rsidRDefault="00CF2412" w:rsidP="007A0CBF">
      <w:pPr>
        <w:pStyle w:val="afd"/>
        <w:numPr>
          <w:ilvl w:val="0"/>
          <w:numId w:val="32"/>
        </w:numPr>
        <w:ind w:left="0" w:firstLine="851"/>
        <w:rPr>
          <w:color w:val="000000"/>
          <w:spacing w:val="4"/>
          <w:szCs w:val="28"/>
        </w:rPr>
      </w:pPr>
      <w:r w:rsidRPr="000F0092">
        <w:rPr>
          <w:szCs w:val="28"/>
        </w:rPr>
        <w:t xml:space="preserve">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</w:t>
      </w:r>
      <w:r w:rsidR="00777997" w:rsidRPr="000F0092">
        <w:rPr>
          <w:szCs w:val="28"/>
        </w:rPr>
        <w:t xml:space="preserve">из бюджета Гатчинского муниципального района </w:t>
      </w:r>
      <w:r w:rsidRPr="000F0092">
        <w:rPr>
          <w:szCs w:val="28"/>
        </w:rPr>
        <w:t xml:space="preserve">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</w:t>
      </w:r>
      <w:r w:rsidR="00B12D6F" w:rsidRPr="000F0092">
        <w:rPr>
          <w:szCs w:val="28"/>
        </w:rPr>
        <w:t>627,0</w:t>
      </w:r>
      <w:r w:rsidR="00E425D2" w:rsidRPr="000F0092">
        <w:rPr>
          <w:szCs w:val="28"/>
        </w:rPr>
        <w:t xml:space="preserve"> </w:t>
      </w:r>
      <w:r w:rsidRPr="000F0092">
        <w:rPr>
          <w:szCs w:val="28"/>
        </w:rPr>
        <w:t xml:space="preserve">тыс.руб., согласно приложению </w:t>
      </w:r>
      <w:r w:rsidR="00021C1D" w:rsidRPr="000F0092">
        <w:rPr>
          <w:szCs w:val="28"/>
        </w:rPr>
        <w:t>25</w:t>
      </w:r>
      <w:r w:rsidRPr="000F0092">
        <w:rPr>
          <w:szCs w:val="28"/>
        </w:rPr>
        <w:t xml:space="preserve"> к настоящему решению. </w:t>
      </w:r>
      <w:r w:rsidRPr="000F0092">
        <w:rPr>
          <w:spacing w:val="4"/>
          <w:szCs w:val="28"/>
        </w:rPr>
        <w:t xml:space="preserve">Предоставление иных </w:t>
      </w:r>
      <w:r w:rsidRPr="000F0092">
        <w:rPr>
          <w:spacing w:val="4"/>
          <w:szCs w:val="28"/>
        </w:rPr>
        <w:lastRenderedPageBreak/>
        <w:t xml:space="preserve">межбюджетных трансфертов на указанные цели осуществляется в соответствии с Порядком </w:t>
      </w:r>
      <w:r w:rsidRPr="000F0092">
        <w:rPr>
          <w:bCs/>
          <w:szCs w:val="28"/>
        </w:rPr>
        <w:t xml:space="preserve"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777997" w:rsidRPr="000F0092">
        <w:rPr>
          <w:bCs/>
          <w:szCs w:val="28"/>
        </w:rPr>
        <w:t xml:space="preserve">физической </w:t>
      </w:r>
      <w:r w:rsidRPr="000F0092">
        <w:rPr>
          <w:bCs/>
          <w:szCs w:val="28"/>
        </w:rPr>
        <w:t xml:space="preserve">культуры </w:t>
      </w:r>
      <w:r w:rsidR="00777997" w:rsidRPr="000F0092">
        <w:rPr>
          <w:bCs/>
          <w:szCs w:val="28"/>
        </w:rPr>
        <w:t xml:space="preserve">и массового спорта </w:t>
      </w:r>
      <w:r w:rsidRPr="000F0092">
        <w:rPr>
          <w:bCs/>
          <w:szCs w:val="28"/>
        </w:rPr>
        <w:t>в рамках подпрограммы «</w:t>
      </w:r>
      <w:r w:rsidR="006A5B3E" w:rsidRPr="000F0092">
        <w:rPr>
          <w:bCs/>
          <w:szCs w:val="28"/>
        </w:rPr>
        <w:t>Развитие физической культуры и массового спорта в Гатчинском муниципальном районе</w:t>
      </w:r>
      <w:r w:rsidRPr="000F0092">
        <w:rPr>
          <w:bCs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0F0092">
        <w:rPr>
          <w:bCs/>
          <w:szCs w:val="28"/>
        </w:rPr>
        <w:t>физической</w:t>
      </w:r>
      <w:r w:rsidRPr="000F0092">
        <w:rPr>
          <w:bCs/>
          <w:szCs w:val="28"/>
        </w:rPr>
        <w:t xml:space="preserve"> культуры</w:t>
      </w:r>
      <w:r w:rsidR="006A5B3E" w:rsidRPr="000F0092">
        <w:rPr>
          <w:bCs/>
          <w:szCs w:val="28"/>
        </w:rPr>
        <w:t xml:space="preserve"> и спорта</w:t>
      </w:r>
      <w:r w:rsidRPr="000F0092">
        <w:rPr>
          <w:bCs/>
          <w:szCs w:val="28"/>
        </w:rPr>
        <w:t xml:space="preserve"> в Гатчинском муниципальном районе»</w:t>
      </w:r>
      <w:r w:rsidRPr="000F0092">
        <w:rPr>
          <w:color w:val="000000"/>
          <w:spacing w:val="4"/>
          <w:szCs w:val="28"/>
        </w:rPr>
        <w:t xml:space="preserve">, согласно приложению </w:t>
      </w:r>
      <w:r w:rsidR="00021C1D" w:rsidRPr="000F0092">
        <w:rPr>
          <w:color w:val="000000"/>
          <w:spacing w:val="4"/>
          <w:szCs w:val="28"/>
        </w:rPr>
        <w:t>24</w:t>
      </w:r>
      <w:r w:rsidRPr="000F0092">
        <w:rPr>
          <w:color w:val="000000"/>
          <w:spacing w:val="4"/>
          <w:szCs w:val="28"/>
        </w:rPr>
        <w:t xml:space="preserve"> к настоящему решению.</w:t>
      </w:r>
    </w:p>
    <w:p w14:paraId="06CC86A2" w14:textId="5A3E1B22" w:rsidR="007A3799" w:rsidRPr="000F0092" w:rsidRDefault="00CF2412" w:rsidP="002C0F75">
      <w:pPr>
        <w:pStyle w:val="afd"/>
        <w:numPr>
          <w:ilvl w:val="0"/>
          <w:numId w:val="32"/>
        </w:numPr>
        <w:ind w:left="0" w:firstLine="851"/>
        <w:rPr>
          <w:color w:val="000000"/>
          <w:spacing w:val="4"/>
          <w:szCs w:val="28"/>
        </w:rPr>
      </w:pPr>
      <w:r w:rsidRPr="000F0092">
        <w:rPr>
          <w:szCs w:val="28"/>
        </w:rPr>
        <w:t xml:space="preserve">В рамках </w:t>
      </w:r>
      <w:r w:rsidRPr="000F0092">
        <w:rPr>
          <w:bCs/>
          <w:szCs w:val="28"/>
        </w:rPr>
        <w:t>подпрограммы «</w:t>
      </w:r>
      <w:r w:rsidR="00E838A1" w:rsidRPr="000F0092">
        <w:rPr>
          <w:bCs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Pr="000F0092">
        <w:rPr>
          <w:bCs/>
          <w:szCs w:val="28"/>
        </w:rPr>
        <w:t>» муниципальной программы Гатчинского муниципального района «Развитие культуры в Гатчинском муниципальном районе»</w:t>
      </w:r>
      <w:r w:rsidR="00FE3E31" w:rsidRPr="000F0092">
        <w:rPr>
          <w:bCs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B52F80" w:rsidRPr="000F0092">
        <w:rPr>
          <w:bCs/>
          <w:szCs w:val="28"/>
        </w:rPr>
        <w:t xml:space="preserve">1 </w:t>
      </w:r>
      <w:r w:rsidR="00622627" w:rsidRPr="000F0092">
        <w:rPr>
          <w:bCs/>
          <w:szCs w:val="28"/>
        </w:rPr>
        <w:t>600</w:t>
      </w:r>
      <w:r w:rsidR="0035613D" w:rsidRPr="000F0092">
        <w:rPr>
          <w:bCs/>
          <w:szCs w:val="28"/>
        </w:rPr>
        <w:t>,0</w:t>
      </w:r>
      <w:r w:rsidR="00FE3E31" w:rsidRPr="000F0092">
        <w:rPr>
          <w:bCs/>
          <w:szCs w:val="28"/>
        </w:rPr>
        <w:t xml:space="preserve"> тыс.руб., согласно приложению </w:t>
      </w:r>
      <w:r w:rsidR="00021C1D" w:rsidRPr="000F0092">
        <w:rPr>
          <w:bCs/>
          <w:szCs w:val="28"/>
        </w:rPr>
        <w:t>27</w:t>
      </w:r>
      <w:r w:rsidR="00FE3E31" w:rsidRPr="000F0092">
        <w:rPr>
          <w:bCs/>
          <w:szCs w:val="28"/>
        </w:rPr>
        <w:t xml:space="preserve"> к настоящему решению. </w:t>
      </w:r>
      <w:r w:rsidR="00FE3E31" w:rsidRPr="000F0092">
        <w:rPr>
          <w:spacing w:val="4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="00FE3E31" w:rsidRPr="000F0092">
        <w:rPr>
          <w:bCs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</w:t>
      </w:r>
      <w:r w:rsidR="00E838A1" w:rsidRPr="000F0092">
        <w:rPr>
          <w:bCs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FE3E31" w:rsidRPr="000F0092">
        <w:rPr>
          <w:bCs/>
          <w:szCs w:val="28"/>
        </w:rPr>
        <w:t xml:space="preserve">» муниципальной программы Гатчинского муниципального района «Развитие культуры в Гатчинском муниципальном районе», согласно приложению </w:t>
      </w:r>
      <w:r w:rsidR="00021C1D" w:rsidRPr="000F0092">
        <w:rPr>
          <w:bCs/>
          <w:szCs w:val="28"/>
        </w:rPr>
        <w:t>26</w:t>
      </w:r>
      <w:r w:rsidR="00FE3E31" w:rsidRPr="000F0092">
        <w:rPr>
          <w:bCs/>
          <w:szCs w:val="28"/>
        </w:rPr>
        <w:t xml:space="preserve"> к настоящему решению.</w:t>
      </w:r>
    </w:p>
    <w:p w14:paraId="3AC7170F" w14:textId="1F8B398F" w:rsidR="007A3799" w:rsidRPr="000F0092" w:rsidRDefault="00382DD9" w:rsidP="007A0CBF">
      <w:pPr>
        <w:pStyle w:val="afd"/>
        <w:numPr>
          <w:ilvl w:val="0"/>
          <w:numId w:val="32"/>
        </w:numPr>
        <w:ind w:left="0" w:firstLine="851"/>
        <w:rPr>
          <w:bCs/>
          <w:szCs w:val="28"/>
        </w:rPr>
      </w:pPr>
      <w:r w:rsidRPr="000F0092">
        <w:rPr>
          <w:bCs/>
          <w:szCs w:val="28"/>
        </w:rPr>
        <w:t>В рамках подпрограммы «</w:t>
      </w:r>
      <w:r w:rsidR="00E7163E" w:rsidRPr="000F0092">
        <w:rPr>
          <w:bCs/>
          <w:szCs w:val="28"/>
        </w:rPr>
        <w:t>Строительство, реконструкция</w:t>
      </w:r>
      <w:r w:rsidR="00F866E6" w:rsidRPr="000F0092">
        <w:rPr>
          <w:bCs/>
          <w:szCs w:val="28"/>
        </w:rPr>
        <w:t>, ремонт</w:t>
      </w:r>
      <w:r w:rsidR="00E7163E" w:rsidRPr="000F0092">
        <w:rPr>
          <w:bCs/>
          <w:szCs w:val="28"/>
        </w:rPr>
        <w:t xml:space="preserve"> и </w:t>
      </w:r>
      <w:r w:rsidR="00F866E6" w:rsidRPr="000F0092">
        <w:rPr>
          <w:bCs/>
          <w:szCs w:val="28"/>
        </w:rPr>
        <w:t>содержание автомобильных дорог местного значения</w:t>
      </w:r>
      <w:r w:rsidRPr="000F0092">
        <w:rPr>
          <w:bCs/>
          <w:szCs w:val="28"/>
        </w:rPr>
        <w:t>» муниципальной программы Гатчинского муниципального района «</w:t>
      </w:r>
      <w:r w:rsidR="009441E5" w:rsidRPr="000F0092">
        <w:rPr>
          <w:bCs/>
          <w:szCs w:val="28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Pr="000F0092">
        <w:rPr>
          <w:bCs/>
          <w:szCs w:val="28"/>
        </w:rPr>
        <w:t>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</w:t>
      </w:r>
      <w:r w:rsidR="00083F6B" w:rsidRPr="000F0092">
        <w:rPr>
          <w:bCs/>
          <w:szCs w:val="28"/>
        </w:rPr>
        <w:t>2</w:t>
      </w:r>
      <w:r w:rsidR="00BF6B09" w:rsidRPr="000F0092">
        <w:rPr>
          <w:bCs/>
          <w:szCs w:val="28"/>
        </w:rPr>
        <w:t>2</w:t>
      </w:r>
      <w:r w:rsidRPr="000F0092">
        <w:rPr>
          <w:bCs/>
          <w:szCs w:val="28"/>
        </w:rPr>
        <w:t xml:space="preserve"> год в сумме </w:t>
      </w:r>
      <w:r w:rsidR="00BF6B09" w:rsidRPr="000F0092">
        <w:rPr>
          <w:bCs/>
          <w:szCs w:val="28"/>
        </w:rPr>
        <w:t>11 500,0</w:t>
      </w:r>
      <w:r w:rsidR="0035613D" w:rsidRPr="000F0092">
        <w:rPr>
          <w:bCs/>
          <w:szCs w:val="28"/>
        </w:rPr>
        <w:t xml:space="preserve"> </w:t>
      </w:r>
      <w:r w:rsidRPr="000F0092">
        <w:rPr>
          <w:bCs/>
          <w:szCs w:val="28"/>
        </w:rPr>
        <w:t>тыс.руб.,</w:t>
      </w:r>
      <w:r w:rsidR="00BF6B09" w:rsidRPr="000F0092">
        <w:rPr>
          <w:bCs/>
          <w:szCs w:val="28"/>
        </w:rPr>
        <w:t xml:space="preserve"> </w:t>
      </w:r>
      <w:r w:rsidRPr="000F0092">
        <w:rPr>
          <w:bCs/>
          <w:szCs w:val="28"/>
        </w:rPr>
        <w:t>на 202</w:t>
      </w:r>
      <w:r w:rsidR="00BF6B09" w:rsidRPr="000F0092">
        <w:rPr>
          <w:bCs/>
          <w:szCs w:val="28"/>
        </w:rPr>
        <w:t>3</w:t>
      </w:r>
      <w:r w:rsidRPr="000F0092">
        <w:rPr>
          <w:bCs/>
          <w:szCs w:val="28"/>
        </w:rPr>
        <w:t xml:space="preserve"> год в сумме </w:t>
      </w:r>
      <w:r w:rsidR="00BF6B09" w:rsidRPr="000F0092">
        <w:rPr>
          <w:bCs/>
          <w:szCs w:val="28"/>
        </w:rPr>
        <w:t>11 500</w:t>
      </w:r>
      <w:r w:rsidR="0035613D" w:rsidRPr="000F0092">
        <w:rPr>
          <w:bCs/>
          <w:szCs w:val="28"/>
        </w:rPr>
        <w:t xml:space="preserve">,0 </w:t>
      </w:r>
      <w:r w:rsidRPr="000F0092">
        <w:rPr>
          <w:bCs/>
          <w:szCs w:val="28"/>
        </w:rPr>
        <w:t>тыс.руб. и на 202</w:t>
      </w:r>
      <w:r w:rsidR="00BF6B09" w:rsidRPr="000F0092">
        <w:rPr>
          <w:bCs/>
          <w:szCs w:val="28"/>
        </w:rPr>
        <w:t>4</w:t>
      </w:r>
      <w:r w:rsidRPr="000F0092">
        <w:rPr>
          <w:bCs/>
          <w:szCs w:val="28"/>
        </w:rPr>
        <w:t xml:space="preserve"> год в сумме </w:t>
      </w:r>
      <w:r w:rsidR="00BF6B09" w:rsidRPr="000F0092">
        <w:rPr>
          <w:bCs/>
          <w:szCs w:val="28"/>
        </w:rPr>
        <w:t>11 500</w:t>
      </w:r>
      <w:r w:rsidR="00083F6B" w:rsidRPr="000F0092">
        <w:rPr>
          <w:bCs/>
          <w:szCs w:val="28"/>
        </w:rPr>
        <w:t>,0</w:t>
      </w:r>
      <w:r w:rsidR="0035613D" w:rsidRPr="000F0092">
        <w:rPr>
          <w:bCs/>
          <w:szCs w:val="28"/>
        </w:rPr>
        <w:t xml:space="preserve"> </w:t>
      </w:r>
      <w:r w:rsidRPr="000F0092">
        <w:rPr>
          <w:bCs/>
          <w:szCs w:val="28"/>
        </w:rPr>
        <w:t xml:space="preserve">тыс.руб., согласно приложению </w:t>
      </w:r>
      <w:r w:rsidR="00021C1D" w:rsidRPr="000F0092">
        <w:rPr>
          <w:bCs/>
          <w:szCs w:val="28"/>
        </w:rPr>
        <w:t>29</w:t>
      </w:r>
      <w:r w:rsidRPr="000F0092">
        <w:rPr>
          <w:bCs/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подпрограммы «</w:t>
      </w:r>
      <w:r w:rsidR="00BF6B09" w:rsidRPr="000F0092">
        <w:rPr>
          <w:bCs/>
          <w:szCs w:val="28"/>
        </w:rPr>
        <w:t xml:space="preserve">Строительство, </w:t>
      </w:r>
      <w:r w:rsidR="00BF6B09" w:rsidRPr="000F0092">
        <w:rPr>
          <w:bCs/>
          <w:szCs w:val="28"/>
        </w:rPr>
        <w:lastRenderedPageBreak/>
        <w:t>реконструкция, ремонт и содержание автомобильных дорог местного значения</w:t>
      </w:r>
      <w:r w:rsidRPr="000F0092">
        <w:rPr>
          <w:bCs/>
          <w:szCs w:val="28"/>
        </w:rPr>
        <w:t>» муниципальной программы Гатчинского муниципального района «</w:t>
      </w:r>
      <w:r w:rsidR="009441E5" w:rsidRPr="000F0092">
        <w:rPr>
          <w:bCs/>
          <w:szCs w:val="28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Pr="000F0092">
        <w:rPr>
          <w:bCs/>
          <w:szCs w:val="28"/>
        </w:rPr>
        <w:t xml:space="preserve">», согласно приложению </w:t>
      </w:r>
      <w:r w:rsidR="00021C1D" w:rsidRPr="000F0092">
        <w:rPr>
          <w:bCs/>
          <w:szCs w:val="28"/>
        </w:rPr>
        <w:t>28</w:t>
      </w:r>
      <w:r w:rsidRPr="000F0092">
        <w:rPr>
          <w:bCs/>
          <w:szCs w:val="28"/>
        </w:rPr>
        <w:t xml:space="preserve"> к настоящему решению.</w:t>
      </w:r>
    </w:p>
    <w:p w14:paraId="19987AD0" w14:textId="18A424A7" w:rsidR="007A3799" w:rsidRPr="000F0092" w:rsidRDefault="007108C0" w:rsidP="007A0CBF">
      <w:pPr>
        <w:pStyle w:val="afd"/>
        <w:numPr>
          <w:ilvl w:val="0"/>
          <w:numId w:val="32"/>
        </w:numPr>
        <w:ind w:left="0" w:firstLine="851"/>
        <w:rPr>
          <w:bCs/>
          <w:szCs w:val="28"/>
        </w:rPr>
      </w:pPr>
      <w:r w:rsidRPr="000F0092">
        <w:rPr>
          <w:szCs w:val="28"/>
        </w:rPr>
        <w:t>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</w:t>
      </w:r>
      <w:r w:rsidR="0096720E" w:rsidRPr="000F0092">
        <w:rPr>
          <w:szCs w:val="28"/>
        </w:rPr>
        <w:t>ам</w:t>
      </w:r>
      <w:r w:rsidRPr="000F0092">
        <w:rPr>
          <w:szCs w:val="28"/>
        </w:rPr>
        <w:t xml:space="preserve"> муниципальн</w:t>
      </w:r>
      <w:r w:rsidR="0096720E" w:rsidRPr="000F0092">
        <w:rPr>
          <w:szCs w:val="28"/>
        </w:rPr>
        <w:t>ых</w:t>
      </w:r>
      <w:r w:rsidRPr="000F0092">
        <w:rPr>
          <w:szCs w:val="28"/>
        </w:rPr>
        <w:t xml:space="preserve"> образовани</w:t>
      </w:r>
      <w:r w:rsidR="0096720E" w:rsidRPr="000F0092">
        <w:rPr>
          <w:szCs w:val="28"/>
        </w:rPr>
        <w:t>й</w:t>
      </w:r>
      <w:r w:rsidRPr="000F0092">
        <w:rPr>
          <w:szCs w:val="28"/>
        </w:rPr>
        <w:t xml:space="preserve"> на подготовку и проведений мероприятий, посвященных дню образования Гатчинского муниципального района Ленинградской области </w:t>
      </w:r>
      <w:r w:rsidR="00150ECE" w:rsidRPr="000F0092">
        <w:rPr>
          <w:szCs w:val="28"/>
        </w:rPr>
        <w:t>на 20</w:t>
      </w:r>
      <w:r w:rsidR="00B65D06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="00150ECE" w:rsidRPr="000F0092">
        <w:rPr>
          <w:szCs w:val="28"/>
        </w:rPr>
        <w:t xml:space="preserve"> год </w:t>
      </w:r>
      <w:r w:rsidR="00D5575D" w:rsidRPr="000F0092">
        <w:rPr>
          <w:szCs w:val="28"/>
        </w:rPr>
        <w:t xml:space="preserve">в сумме 10 000,0 тыс.руб., </w:t>
      </w:r>
      <w:r w:rsidR="00150ECE" w:rsidRPr="000F0092">
        <w:rPr>
          <w:szCs w:val="28"/>
        </w:rPr>
        <w:t>на 202</w:t>
      </w:r>
      <w:r w:rsidR="007A3799" w:rsidRPr="000F0092">
        <w:rPr>
          <w:szCs w:val="28"/>
        </w:rPr>
        <w:t>3</w:t>
      </w:r>
      <w:r w:rsidR="00150ECE" w:rsidRPr="000F0092">
        <w:rPr>
          <w:szCs w:val="28"/>
        </w:rPr>
        <w:t xml:space="preserve"> год </w:t>
      </w:r>
      <w:r w:rsidRPr="000F0092">
        <w:rPr>
          <w:szCs w:val="28"/>
        </w:rPr>
        <w:t xml:space="preserve">в сумме </w:t>
      </w:r>
      <w:r w:rsidR="000D36D9" w:rsidRPr="000F0092">
        <w:rPr>
          <w:szCs w:val="28"/>
        </w:rPr>
        <w:t>10 000,0</w:t>
      </w:r>
      <w:r w:rsidR="00107F30" w:rsidRPr="000F0092">
        <w:rPr>
          <w:szCs w:val="28"/>
        </w:rPr>
        <w:t xml:space="preserve"> </w:t>
      </w:r>
      <w:r w:rsidRPr="000F0092">
        <w:rPr>
          <w:szCs w:val="28"/>
        </w:rPr>
        <w:t>тыс.руб.,</w:t>
      </w:r>
      <w:r w:rsidR="00A66669" w:rsidRPr="000F0092">
        <w:rPr>
          <w:szCs w:val="28"/>
        </w:rPr>
        <w:t xml:space="preserve"> на 202</w:t>
      </w:r>
      <w:r w:rsidR="007A3799" w:rsidRPr="000F0092">
        <w:rPr>
          <w:szCs w:val="28"/>
        </w:rPr>
        <w:t>4</w:t>
      </w:r>
      <w:r w:rsidR="00A66669" w:rsidRPr="000F0092">
        <w:rPr>
          <w:szCs w:val="28"/>
        </w:rPr>
        <w:t xml:space="preserve"> год в сумме 10 000,0</w:t>
      </w:r>
      <w:r w:rsidR="00107F30" w:rsidRPr="000F0092">
        <w:rPr>
          <w:szCs w:val="28"/>
        </w:rPr>
        <w:t xml:space="preserve"> </w:t>
      </w:r>
      <w:r w:rsidR="00A66669" w:rsidRPr="000F0092">
        <w:rPr>
          <w:szCs w:val="28"/>
        </w:rPr>
        <w:t>тыс.руб.</w:t>
      </w:r>
      <w:r w:rsidRPr="000F0092">
        <w:rPr>
          <w:szCs w:val="28"/>
        </w:rPr>
        <w:t xml:space="preserve"> согласно приложению </w:t>
      </w:r>
      <w:r w:rsidR="00021C1D" w:rsidRPr="000F0092">
        <w:rPr>
          <w:szCs w:val="28"/>
        </w:rPr>
        <w:t>31</w:t>
      </w:r>
      <w:r w:rsidRPr="000F0092">
        <w:rPr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0F0092">
        <w:rPr>
          <w:szCs w:val="28"/>
        </w:rPr>
        <w:t xml:space="preserve"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</w:t>
      </w:r>
      <w:r w:rsidR="00021C1D" w:rsidRPr="000F0092">
        <w:rPr>
          <w:szCs w:val="28"/>
        </w:rPr>
        <w:t>30</w:t>
      </w:r>
      <w:r w:rsidR="00520D5B" w:rsidRPr="000F0092">
        <w:rPr>
          <w:szCs w:val="28"/>
        </w:rPr>
        <w:t xml:space="preserve"> к настоящему решению</w:t>
      </w:r>
      <w:r w:rsidR="002C0F75" w:rsidRPr="000F0092">
        <w:rPr>
          <w:szCs w:val="28"/>
        </w:rPr>
        <w:t>.</w:t>
      </w:r>
    </w:p>
    <w:p w14:paraId="046676EC" w14:textId="24BC3973" w:rsidR="007A3799" w:rsidRPr="000F0092" w:rsidRDefault="00520D5B" w:rsidP="007A0CBF">
      <w:pPr>
        <w:pStyle w:val="afd"/>
        <w:numPr>
          <w:ilvl w:val="0"/>
          <w:numId w:val="32"/>
        </w:numPr>
        <w:ind w:left="0" w:firstLine="851"/>
        <w:rPr>
          <w:bCs/>
          <w:szCs w:val="28"/>
        </w:rPr>
      </w:pPr>
      <w:r w:rsidRPr="000F0092">
        <w:rPr>
          <w:szCs w:val="28"/>
        </w:rPr>
        <w:t>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</w:t>
      </w:r>
      <w:r w:rsidR="00A66669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Pr="000F0092">
        <w:rPr>
          <w:szCs w:val="28"/>
        </w:rPr>
        <w:t xml:space="preserve"> год </w:t>
      </w:r>
      <w:r w:rsidR="000D36D9" w:rsidRPr="000F0092">
        <w:rPr>
          <w:szCs w:val="28"/>
        </w:rPr>
        <w:t xml:space="preserve">в сумме </w:t>
      </w:r>
      <w:r w:rsidR="00021C1D" w:rsidRPr="000F0092">
        <w:rPr>
          <w:szCs w:val="28"/>
        </w:rPr>
        <w:t>170 085,5</w:t>
      </w:r>
      <w:r w:rsidR="00EC7DA6" w:rsidRPr="000F0092">
        <w:rPr>
          <w:szCs w:val="28"/>
        </w:rPr>
        <w:t xml:space="preserve"> </w:t>
      </w:r>
      <w:r w:rsidR="000D36D9" w:rsidRPr="000F0092">
        <w:rPr>
          <w:szCs w:val="28"/>
        </w:rPr>
        <w:t xml:space="preserve">тыс.руб., </w:t>
      </w:r>
      <w:r w:rsidRPr="000F0092">
        <w:rPr>
          <w:szCs w:val="28"/>
        </w:rPr>
        <w:t>на 202</w:t>
      </w:r>
      <w:r w:rsidR="007A3799" w:rsidRPr="000F0092">
        <w:rPr>
          <w:szCs w:val="28"/>
        </w:rPr>
        <w:t>3</w:t>
      </w:r>
      <w:r w:rsidR="000D6460" w:rsidRPr="000F0092">
        <w:rPr>
          <w:szCs w:val="28"/>
        </w:rPr>
        <w:t xml:space="preserve"> </w:t>
      </w:r>
      <w:r w:rsidR="000D36D9" w:rsidRPr="000F0092">
        <w:rPr>
          <w:szCs w:val="28"/>
        </w:rPr>
        <w:t xml:space="preserve">год в сумме </w:t>
      </w:r>
      <w:r w:rsidR="00021C1D" w:rsidRPr="000F0092">
        <w:rPr>
          <w:szCs w:val="28"/>
        </w:rPr>
        <w:t>25 785,0</w:t>
      </w:r>
      <w:r w:rsidR="0035613D" w:rsidRPr="000F0092">
        <w:rPr>
          <w:szCs w:val="28"/>
        </w:rPr>
        <w:t xml:space="preserve"> </w:t>
      </w:r>
      <w:r w:rsidR="00A66669" w:rsidRPr="000F0092">
        <w:rPr>
          <w:szCs w:val="28"/>
        </w:rPr>
        <w:t xml:space="preserve">тыс.руб., на </w:t>
      </w:r>
      <w:r w:rsidRPr="000F0092">
        <w:rPr>
          <w:szCs w:val="28"/>
        </w:rPr>
        <w:t>202</w:t>
      </w:r>
      <w:r w:rsidR="007A3799" w:rsidRPr="000F0092">
        <w:rPr>
          <w:szCs w:val="28"/>
        </w:rPr>
        <w:t>4</w:t>
      </w:r>
      <w:r w:rsidRPr="000F0092">
        <w:rPr>
          <w:szCs w:val="28"/>
        </w:rPr>
        <w:t xml:space="preserve"> год в сумме </w:t>
      </w:r>
      <w:r w:rsidR="00021C1D" w:rsidRPr="000F0092">
        <w:rPr>
          <w:szCs w:val="28"/>
        </w:rPr>
        <w:t>10 000</w:t>
      </w:r>
      <w:r w:rsidR="00B52F80" w:rsidRPr="000F0092">
        <w:rPr>
          <w:szCs w:val="28"/>
        </w:rPr>
        <w:t>,0</w:t>
      </w:r>
      <w:r w:rsidRPr="000F0092">
        <w:rPr>
          <w:szCs w:val="28"/>
        </w:rPr>
        <w:t xml:space="preserve"> тыс.руб., согласно приложению </w:t>
      </w:r>
      <w:r w:rsidR="00021C1D" w:rsidRPr="000F0092">
        <w:rPr>
          <w:szCs w:val="28"/>
        </w:rPr>
        <w:t>33</w:t>
      </w:r>
      <w:r w:rsidRPr="000F0092">
        <w:rPr>
          <w:szCs w:val="28"/>
        </w:rPr>
        <w:t xml:space="preserve">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собственности, согласно приложению </w:t>
      </w:r>
      <w:r w:rsidR="00021C1D" w:rsidRPr="000F0092">
        <w:rPr>
          <w:szCs w:val="28"/>
        </w:rPr>
        <w:t>32</w:t>
      </w:r>
      <w:r w:rsidRPr="000F0092">
        <w:rPr>
          <w:szCs w:val="28"/>
        </w:rPr>
        <w:t xml:space="preserve"> к настоящему решению.</w:t>
      </w:r>
    </w:p>
    <w:p w14:paraId="4D3B3D98" w14:textId="77777777" w:rsidR="007A3799" w:rsidRPr="000F0092" w:rsidRDefault="00490BBE" w:rsidP="007A0CBF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предоставление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</w:t>
      </w:r>
      <w:r w:rsidR="007A3799" w:rsidRPr="000F0092">
        <w:rPr>
          <w:szCs w:val="28"/>
        </w:rPr>
        <w:t xml:space="preserve">ого района по результатам итогов </w:t>
      </w:r>
      <w:r w:rsidR="006E03E5" w:rsidRPr="000F0092">
        <w:rPr>
          <w:szCs w:val="28"/>
        </w:rPr>
        <w:t>конкурсов,</w:t>
      </w:r>
      <w:r w:rsidR="007A3799" w:rsidRPr="000F0092">
        <w:rPr>
          <w:szCs w:val="28"/>
        </w:rPr>
        <w:t xml:space="preserve"> </w:t>
      </w:r>
      <w:r w:rsidRPr="000F0092">
        <w:rPr>
          <w:szCs w:val="28"/>
        </w:rPr>
        <w:t>смотров-конкурсов, мониторинга показателей оценки результативности деятельности глав администраций городских и сельских поселений Гатчинского муниципального района, проводимых администрацией Гатчинского муниципального района, осуществляется в порядке, установленным администрацией Гатчинского муниципального района.</w:t>
      </w:r>
    </w:p>
    <w:p w14:paraId="21C92F7A" w14:textId="38D48D3D" w:rsidR="006E03E5" w:rsidRPr="000F0092" w:rsidRDefault="006E03E5" w:rsidP="007A0CBF">
      <w:pPr>
        <w:pStyle w:val="afd"/>
        <w:numPr>
          <w:ilvl w:val="0"/>
          <w:numId w:val="32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Установить, что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цели поощрения </w:t>
      </w:r>
      <w:r w:rsidRPr="000F0092">
        <w:rPr>
          <w:szCs w:val="28"/>
        </w:rPr>
        <w:lastRenderedPageBreak/>
        <w:t>муниципальных управленческих команд осуществляется в порядке, установленном администрацией Гатчинского муниципального района.</w:t>
      </w:r>
    </w:p>
    <w:p w14:paraId="2E6F3240" w14:textId="77777777" w:rsidR="007A779D" w:rsidRPr="000F0092" w:rsidRDefault="007A779D" w:rsidP="00FD5B79">
      <w:pPr>
        <w:rPr>
          <w:szCs w:val="28"/>
        </w:rPr>
      </w:pPr>
    </w:p>
    <w:p w14:paraId="68DB2742" w14:textId="1917842A" w:rsidR="008C5663" w:rsidRPr="000F0092" w:rsidRDefault="00CE7605" w:rsidP="007A3799">
      <w:pPr>
        <w:pStyle w:val="af2"/>
      </w:pPr>
      <w:r w:rsidRPr="000F0092">
        <w:t xml:space="preserve">Статья </w:t>
      </w:r>
      <w:r w:rsidR="007A3799" w:rsidRPr="000F0092">
        <w:t>7</w:t>
      </w:r>
      <w:r w:rsidRPr="000F0092">
        <w:t xml:space="preserve">. </w:t>
      </w:r>
      <w:r w:rsidR="008C5663" w:rsidRPr="000F0092">
        <w:t xml:space="preserve">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14:paraId="3A7E04C4" w14:textId="3C665CAF" w:rsidR="008C5663" w:rsidRPr="000F0092" w:rsidRDefault="008C5663" w:rsidP="007A0CBF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предельный объем муниципального долга Гатчинского муниципального района:</w:t>
      </w:r>
    </w:p>
    <w:p w14:paraId="0F89A9C0" w14:textId="6A5ECED0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  20</w:t>
      </w:r>
      <w:r w:rsidR="00353032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="000D5FF5" w:rsidRPr="000F0092">
        <w:rPr>
          <w:szCs w:val="28"/>
        </w:rPr>
        <w:t xml:space="preserve"> год   в сумме</w:t>
      </w:r>
      <w:r w:rsidRPr="000F0092">
        <w:rPr>
          <w:szCs w:val="28"/>
        </w:rPr>
        <w:t xml:space="preserve"> </w:t>
      </w:r>
      <w:r w:rsidR="00FD21F6" w:rsidRPr="000F0092">
        <w:rPr>
          <w:szCs w:val="28"/>
        </w:rPr>
        <w:t>300 000,0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тыс. руб.;</w:t>
      </w:r>
    </w:p>
    <w:p w14:paraId="2F41D65C" w14:textId="066B51E8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  20</w:t>
      </w:r>
      <w:r w:rsidR="00E006AA" w:rsidRPr="000F0092">
        <w:rPr>
          <w:szCs w:val="28"/>
        </w:rPr>
        <w:t>2</w:t>
      </w:r>
      <w:r w:rsidR="007A3799" w:rsidRPr="000F0092">
        <w:rPr>
          <w:szCs w:val="28"/>
        </w:rPr>
        <w:t>3</w:t>
      </w:r>
      <w:r w:rsidR="000D5FF5" w:rsidRPr="000F0092">
        <w:rPr>
          <w:szCs w:val="28"/>
        </w:rPr>
        <w:t xml:space="preserve"> год   в сумме </w:t>
      </w:r>
      <w:r w:rsidR="00F13CFE" w:rsidRPr="000F0092">
        <w:rPr>
          <w:szCs w:val="28"/>
        </w:rPr>
        <w:t>195 406,0</w:t>
      </w:r>
      <w:r w:rsidRPr="000F0092">
        <w:rPr>
          <w:szCs w:val="28"/>
        </w:rPr>
        <w:t xml:space="preserve"> тыс. руб.;</w:t>
      </w:r>
    </w:p>
    <w:p w14:paraId="0BC95653" w14:textId="37A78CC3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  202</w:t>
      </w:r>
      <w:r w:rsidR="007A3799" w:rsidRPr="000F0092">
        <w:rPr>
          <w:szCs w:val="28"/>
        </w:rPr>
        <w:t>4</w:t>
      </w:r>
      <w:r w:rsidR="000D5FF5" w:rsidRPr="000F0092">
        <w:rPr>
          <w:szCs w:val="28"/>
        </w:rPr>
        <w:t xml:space="preserve"> год   в сумме </w:t>
      </w:r>
      <w:r w:rsidR="00F13CFE" w:rsidRPr="000F0092">
        <w:rPr>
          <w:szCs w:val="28"/>
        </w:rPr>
        <w:t>371 231,8</w:t>
      </w:r>
      <w:r w:rsidRPr="000F0092">
        <w:rPr>
          <w:szCs w:val="28"/>
        </w:rPr>
        <w:t xml:space="preserve"> тыс. руб.</w:t>
      </w:r>
    </w:p>
    <w:p w14:paraId="40AAC422" w14:textId="77777777" w:rsidR="002E7B9B" w:rsidRPr="000F0092" w:rsidRDefault="008C5663" w:rsidP="007A0CBF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верхний предел муниципального внутреннего долга Гатчинского муниципального района:</w:t>
      </w:r>
    </w:p>
    <w:p w14:paraId="30007DBB" w14:textId="77777777" w:rsidR="002E7B9B" w:rsidRPr="000F0092" w:rsidRDefault="008C5663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на 1 января 20</w:t>
      </w:r>
      <w:r w:rsidR="00D14E8B" w:rsidRPr="000F0092">
        <w:rPr>
          <w:szCs w:val="28"/>
        </w:rPr>
        <w:t>2</w:t>
      </w:r>
      <w:r w:rsidR="007A3799" w:rsidRPr="000F0092">
        <w:rPr>
          <w:szCs w:val="28"/>
        </w:rPr>
        <w:t>3</w:t>
      </w:r>
      <w:r w:rsidRPr="000F0092">
        <w:rPr>
          <w:szCs w:val="28"/>
        </w:rPr>
        <w:t xml:space="preserve"> года в сумме </w:t>
      </w:r>
      <w:r w:rsidR="00FD21F6" w:rsidRPr="000F0092">
        <w:rPr>
          <w:szCs w:val="28"/>
        </w:rPr>
        <w:t>300 000,0</w:t>
      </w:r>
      <w:r w:rsidRPr="000F0092">
        <w:rPr>
          <w:szCs w:val="28"/>
        </w:rPr>
        <w:t xml:space="preserve"> тыс. руб.;</w:t>
      </w:r>
    </w:p>
    <w:p w14:paraId="47CAABCA" w14:textId="431DF0C3" w:rsidR="002E7B9B" w:rsidRPr="000F0092" w:rsidRDefault="008C5663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на 1 января 202</w:t>
      </w:r>
      <w:r w:rsidR="007A3799" w:rsidRPr="000F0092">
        <w:rPr>
          <w:szCs w:val="28"/>
        </w:rPr>
        <w:t>4</w:t>
      </w:r>
      <w:r w:rsidRPr="000F0092">
        <w:rPr>
          <w:szCs w:val="28"/>
        </w:rPr>
        <w:t xml:space="preserve"> года в сумме </w:t>
      </w:r>
      <w:r w:rsidR="00F13CFE" w:rsidRPr="000F0092">
        <w:rPr>
          <w:szCs w:val="28"/>
        </w:rPr>
        <w:t>195 406,0</w:t>
      </w:r>
      <w:r w:rsidRPr="000F0092">
        <w:rPr>
          <w:szCs w:val="28"/>
        </w:rPr>
        <w:t xml:space="preserve"> тыс. руб.;</w:t>
      </w:r>
    </w:p>
    <w:p w14:paraId="7EE62820" w14:textId="412AC4E2" w:rsidR="002E7B9B" w:rsidRPr="000F0092" w:rsidRDefault="008C5663" w:rsidP="007A0CBF">
      <w:pPr>
        <w:pStyle w:val="afd"/>
        <w:ind w:left="0"/>
        <w:rPr>
          <w:szCs w:val="28"/>
        </w:rPr>
      </w:pPr>
      <w:r w:rsidRPr="000F0092">
        <w:rPr>
          <w:szCs w:val="28"/>
        </w:rPr>
        <w:t>на 1 января 202</w:t>
      </w:r>
      <w:r w:rsidR="007A3799" w:rsidRPr="000F0092">
        <w:rPr>
          <w:szCs w:val="28"/>
        </w:rPr>
        <w:t>5</w:t>
      </w:r>
      <w:r w:rsidRPr="000F0092">
        <w:rPr>
          <w:szCs w:val="28"/>
        </w:rPr>
        <w:t xml:space="preserve"> года в сумме </w:t>
      </w:r>
      <w:r w:rsidR="00F13CFE" w:rsidRPr="000F0092">
        <w:rPr>
          <w:szCs w:val="28"/>
        </w:rPr>
        <w:t>371 231,8</w:t>
      </w:r>
      <w:r w:rsidRPr="000F0092">
        <w:rPr>
          <w:szCs w:val="28"/>
        </w:rPr>
        <w:t xml:space="preserve"> тыс. руб.</w:t>
      </w:r>
    </w:p>
    <w:p w14:paraId="1D33FC83" w14:textId="77777777" w:rsidR="002E7B9B" w:rsidRPr="000F0092" w:rsidRDefault="008C5663" w:rsidP="007A0CBF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муниципальный внутренний долг Гатчинского муниципального района на 01.01.20</w:t>
      </w:r>
      <w:r w:rsidR="00353032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года отсутствует.</w:t>
      </w:r>
    </w:p>
    <w:p w14:paraId="2B7D613D" w14:textId="59153235" w:rsidR="008C5663" w:rsidRPr="000F0092" w:rsidRDefault="008C5663" w:rsidP="007A0CBF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Утвердить Программу муниципальных внутренних заимствований Гатчинского муниципального района:  </w:t>
      </w:r>
    </w:p>
    <w:p w14:paraId="04083635" w14:textId="5ADC3916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CA0075" w:rsidRPr="000F0092">
        <w:rPr>
          <w:szCs w:val="28"/>
        </w:rPr>
        <w:t>2</w:t>
      </w:r>
      <w:r w:rsidR="007A3799" w:rsidRPr="000F0092">
        <w:rPr>
          <w:szCs w:val="28"/>
        </w:rPr>
        <w:t>2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 xml:space="preserve">год - согласно приложению </w:t>
      </w:r>
      <w:r w:rsidR="00021C1D" w:rsidRPr="000F0092">
        <w:rPr>
          <w:szCs w:val="28"/>
        </w:rPr>
        <w:t>34</w:t>
      </w:r>
      <w:r w:rsidRPr="000F0092">
        <w:rPr>
          <w:szCs w:val="28"/>
        </w:rPr>
        <w:t xml:space="preserve"> к настоящему решению;</w:t>
      </w:r>
    </w:p>
    <w:p w14:paraId="4A1448F3" w14:textId="5FF556DF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20</w:t>
      </w:r>
      <w:r w:rsidR="00D14E8B" w:rsidRPr="000F0092">
        <w:rPr>
          <w:szCs w:val="28"/>
        </w:rPr>
        <w:t>2</w:t>
      </w:r>
      <w:r w:rsidR="007A3799" w:rsidRPr="000F0092">
        <w:rPr>
          <w:szCs w:val="28"/>
        </w:rPr>
        <w:t>3</w:t>
      </w:r>
      <w:r w:rsidR="00150ECE" w:rsidRPr="000F0092">
        <w:rPr>
          <w:szCs w:val="28"/>
        </w:rPr>
        <w:t xml:space="preserve"> и </w:t>
      </w:r>
      <w:r w:rsidRPr="000F0092">
        <w:rPr>
          <w:szCs w:val="28"/>
        </w:rPr>
        <w:t>202</w:t>
      </w:r>
      <w:r w:rsidR="007A3799" w:rsidRPr="000F0092">
        <w:rPr>
          <w:szCs w:val="28"/>
        </w:rPr>
        <w:t>4</w:t>
      </w:r>
      <w:r w:rsidRPr="000F0092">
        <w:rPr>
          <w:szCs w:val="28"/>
        </w:rPr>
        <w:t xml:space="preserve"> годы - согласно приложению </w:t>
      </w:r>
      <w:r w:rsidR="00021C1D" w:rsidRPr="000F0092">
        <w:rPr>
          <w:szCs w:val="28"/>
        </w:rPr>
        <w:t>35</w:t>
      </w:r>
      <w:r w:rsidRPr="000F0092">
        <w:rPr>
          <w:szCs w:val="28"/>
        </w:rPr>
        <w:t xml:space="preserve"> к настоящему решению.</w:t>
      </w:r>
    </w:p>
    <w:p w14:paraId="073F66E0" w14:textId="77777777" w:rsidR="008C5663" w:rsidRPr="000F0092" w:rsidRDefault="008C5663" w:rsidP="00FD5B79">
      <w:pPr>
        <w:rPr>
          <w:color w:val="FF0000"/>
          <w:szCs w:val="28"/>
        </w:rPr>
      </w:pPr>
    </w:p>
    <w:p w14:paraId="265A55A0" w14:textId="28CA7878" w:rsidR="008C5663" w:rsidRPr="000F0092" w:rsidRDefault="008C5663" w:rsidP="002E7B9B">
      <w:pPr>
        <w:pStyle w:val="af2"/>
      </w:pPr>
      <w:r w:rsidRPr="000F0092">
        <w:t xml:space="preserve">Статья </w:t>
      </w:r>
      <w:r w:rsidR="002E7B9B" w:rsidRPr="000F0092">
        <w:t>8</w:t>
      </w:r>
      <w:r w:rsidRPr="000F0092">
        <w:t>. Предоставление муниципальных гарантий Гатчинского муниципального района</w:t>
      </w:r>
    </w:p>
    <w:p w14:paraId="7293A214" w14:textId="77777777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предельный объем муниципального долга Гатчинского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муниципального района по муниципальным гарантиям:</w:t>
      </w:r>
    </w:p>
    <w:p w14:paraId="24BDD9FF" w14:textId="438DCD26" w:rsidR="008C5663" w:rsidRPr="000F0092" w:rsidRDefault="000D589F" w:rsidP="007A0CBF">
      <w:pPr>
        <w:rPr>
          <w:szCs w:val="28"/>
        </w:rPr>
      </w:pPr>
      <w:r w:rsidRPr="000F0092">
        <w:rPr>
          <w:szCs w:val="28"/>
        </w:rPr>
        <w:t xml:space="preserve"> в течение</w:t>
      </w:r>
      <w:r w:rsidR="008C5663" w:rsidRPr="000F0092">
        <w:rPr>
          <w:szCs w:val="28"/>
        </w:rPr>
        <w:t xml:space="preserve"> 20</w:t>
      </w:r>
      <w:r w:rsidR="00824858" w:rsidRPr="000F0092">
        <w:rPr>
          <w:szCs w:val="28"/>
        </w:rPr>
        <w:t>2</w:t>
      </w:r>
      <w:r w:rsidR="002E7B9B" w:rsidRPr="000F0092">
        <w:rPr>
          <w:szCs w:val="28"/>
        </w:rPr>
        <w:t>2</w:t>
      </w:r>
      <w:r w:rsidR="008C5663"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200 000,0</w:t>
      </w:r>
      <w:r w:rsidR="008C5663" w:rsidRPr="000F0092">
        <w:rPr>
          <w:szCs w:val="28"/>
        </w:rPr>
        <w:t xml:space="preserve"> тыс. руб.;</w:t>
      </w:r>
    </w:p>
    <w:p w14:paraId="2260C183" w14:textId="28DFE00D" w:rsidR="008C5663" w:rsidRPr="000F0092" w:rsidRDefault="000D589F" w:rsidP="007A0CBF">
      <w:pPr>
        <w:rPr>
          <w:szCs w:val="28"/>
        </w:rPr>
      </w:pPr>
      <w:r w:rsidRPr="000F0092">
        <w:rPr>
          <w:szCs w:val="28"/>
        </w:rPr>
        <w:t xml:space="preserve"> в течение</w:t>
      </w:r>
      <w:r w:rsidR="008C5663" w:rsidRPr="000F0092">
        <w:rPr>
          <w:szCs w:val="28"/>
        </w:rPr>
        <w:t xml:space="preserve"> 20</w:t>
      </w:r>
      <w:r w:rsidR="00D14E8B" w:rsidRPr="000F0092">
        <w:rPr>
          <w:szCs w:val="28"/>
        </w:rPr>
        <w:t>2</w:t>
      </w:r>
      <w:r w:rsidR="002E7B9B" w:rsidRPr="000F0092">
        <w:rPr>
          <w:szCs w:val="28"/>
        </w:rPr>
        <w:t>3</w:t>
      </w:r>
      <w:r w:rsidR="008C5663"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100 000,0</w:t>
      </w:r>
      <w:r w:rsidR="008C5663" w:rsidRPr="000F0092">
        <w:rPr>
          <w:szCs w:val="28"/>
        </w:rPr>
        <w:t xml:space="preserve"> тыс. руб.; </w:t>
      </w:r>
    </w:p>
    <w:p w14:paraId="74EC8911" w14:textId="3AAFE933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 xml:space="preserve"> в течение 202</w:t>
      </w:r>
      <w:r w:rsidR="002E7B9B" w:rsidRPr="000F0092">
        <w:rPr>
          <w:szCs w:val="28"/>
        </w:rPr>
        <w:t>4</w:t>
      </w:r>
      <w:r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100 000,0</w:t>
      </w:r>
      <w:r w:rsidRPr="000F0092">
        <w:rPr>
          <w:szCs w:val="28"/>
        </w:rPr>
        <w:t xml:space="preserve"> тыс. руб. </w:t>
      </w:r>
    </w:p>
    <w:p w14:paraId="31534025" w14:textId="77777777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0F0092">
        <w:rPr>
          <w:szCs w:val="28"/>
        </w:rPr>
        <w:t>Установить верх</w:t>
      </w:r>
      <w:r w:rsidR="00CE7605" w:rsidRPr="000F0092">
        <w:rPr>
          <w:szCs w:val="28"/>
        </w:rPr>
        <w:t>ний предел муниципального долга</w:t>
      </w:r>
      <w:r w:rsidRPr="000F0092">
        <w:rPr>
          <w:szCs w:val="28"/>
        </w:rPr>
        <w:t xml:space="preserve"> Гатчинского муниципального района по муниципальным гарантиям:   </w:t>
      </w:r>
    </w:p>
    <w:p w14:paraId="61D0A5BA" w14:textId="7971733A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1 января 20</w:t>
      </w:r>
      <w:r w:rsidR="00D14E8B" w:rsidRPr="000F0092">
        <w:rPr>
          <w:szCs w:val="28"/>
        </w:rPr>
        <w:t>2</w:t>
      </w:r>
      <w:r w:rsidR="002E7B9B" w:rsidRPr="000F0092">
        <w:rPr>
          <w:szCs w:val="28"/>
        </w:rPr>
        <w:t>3</w:t>
      </w:r>
      <w:r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200 000,0</w:t>
      </w:r>
      <w:r w:rsidRPr="000F0092">
        <w:rPr>
          <w:szCs w:val="28"/>
        </w:rPr>
        <w:t xml:space="preserve"> тыс. руб.;</w:t>
      </w:r>
    </w:p>
    <w:p w14:paraId="1C72CC0E" w14:textId="4F5E00B8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1 января 202</w:t>
      </w:r>
      <w:r w:rsidR="002E7B9B" w:rsidRPr="000F0092">
        <w:rPr>
          <w:szCs w:val="28"/>
        </w:rPr>
        <w:t>4</w:t>
      </w:r>
      <w:r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100 000,0</w:t>
      </w:r>
      <w:r w:rsidRPr="000F0092">
        <w:rPr>
          <w:szCs w:val="28"/>
        </w:rPr>
        <w:t xml:space="preserve"> тыс. руб.;</w:t>
      </w:r>
    </w:p>
    <w:p w14:paraId="7B0AF5BF" w14:textId="2725F2DB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на 1 января 202</w:t>
      </w:r>
      <w:r w:rsidR="002E7B9B" w:rsidRPr="000F0092">
        <w:rPr>
          <w:szCs w:val="28"/>
        </w:rPr>
        <w:t>5</w:t>
      </w:r>
      <w:r w:rsidRPr="000F0092">
        <w:rPr>
          <w:szCs w:val="28"/>
        </w:rPr>
        <w:t xml:space="preserve"> года в сумме </w:t>
      </w:r>
      <w:r w:rsidR="00646FCE" w:rsidRPr="000F0092">
        <w:rPr>
          <w:szCs w:val="28"/>
        </w:rPr>
        <w:t>100 000,0</w:t>
      </w:r>
      <w:r w:rsidRPr="000F0092">
        <w:rPr>
          <w:szCs w:val="28"/>
        </w:rPr>
        <w:t xml:space="preserve"> тыс. руб. </w:t>
      </w:r>
    </w:p>
    <w:p w14:paraId="6E829738" w14:textId="1419107A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0F0092">
        <w:rPr>
          <w:szCs w:val="28"/>
        </w:rPr>
        <w:t>Утвердить П</w:t>
      </w:r>
      <w:r w:rsidR="00CE7605" w:rsidRPr="000F0092">
        <w:rPr>
          <w:szCs w:val="28"/>
        </w:rPr>
        <w:t>рограмму муниципальных гарантий</w:t>
      </w:r>
      <w:r w:rsidRPr="000F0092">
        <w:rPr>
          <w:szCs w:val="28"/>
        </w:rPr>
        <w:t xml:space="preserve"> Гатчинского муниципального района на 20</w:t>
      </w:r>
      <w:r w:rsidR="00824858" w:rsidRPr="000F0092">
        <w:rPr>
          <w:szCs w:val="28"/>
        </w:rPr>
        <w:t>2</w:t>
      </w:r>
      <w:r w:rsidR="002E7B9B" w:rsidRPr="000F0092">
        <w:rPr>
          <w:szCs w:val="28"/>
        </w:rPr>
        <w:t>2</w:t>
      </w:r>
      <w:r w:rsidRPr="000F0092">
        <w:rPr>
          <w:szCs w:val="28"/>
        </w:rPr>
        <w:t xml:space="preserve"> год согласно приложению </w:t>
      </w:r>
      <w:r w:rsidR="00193E69" w:rsidRPr="000F0092">
        <w:rPr>
          <w:szCs w:val="28"/>
        </w:rPr>
        <w:t>36</w:t>
      </w:r>
      <w:r w:rsidRPr="000F0092">
        <w:rPr>
          <w:szCs w:val="28"/>
        </w:rPr>
        <w:t xml:space="preserve"> к</w:t>
      </w:r>
      <w:r w:rsidR="000D589F" w:rsidRPr="000F0092">
        <w:rPr>
          <w:szCs w:val="28"/>
        </w:rPr>
        <w:t xml:space="preserve"> настоящему решению и</w:t>
      </w:r>
      <w:r w:rsidRPr="000F0092">
        <w:rPr>
          <w:szCs w:val="28"/>
        </w:rPr>
        <w:t xml:space="preserve"> П</w:t>
      </w:r>
      <w:r w:rsidR="000D589F" w:rsidRPr="000F0092">
        <w:rPr>
          <w:szCs w:val="28"/>
        </w:rPr>
        <w:t>рограмму муниципальных гарантий</w:t>
      </w:r>
      <w:r w:rsidRPr="000F0092">
        <w:rPr>
          <w:szCs w:val="28"/>
        </w:rPr>
        <w:t xml:space="preserve"> Гатчинского муниципального района на 20</w:t>
      </w:r>
      <w:r w:rsidR="00D14E8B" w:rsidRPr="000F0092">
        <w:rPr>
          <w:szCs w:val="28"/>
        </w:rPr>
        <w:t>2</w:t>
      </w:r>
      <w:r w:rsidR="002E7B9B" w:rsidRPr="000F0092">
        <w:rPr>
          <w:szCs w:val="28"/>
        </w:rPr>
        <w:t>3</w:t>
      </w:r>
      <w:r w:rsidR="00150ECE" w:rsidRPr="000F0092">
        <w:rPr>
          <w:szCs w:val="28"/>
        </w:rPr>
        <w:t xml:space="preserve"> и </w:t>
      </w:r>
      <w:r w:rsidRPr="000F0092">
        <w:rPr>
          <w:szCs w:val="28"/>
        </w:rPr>
        <w:t>202</w:t>
      </w:r>
      <w:r w:rsidR="002E7B9B" w:rsidRPr="000F0092">
        <w:rPr>
          <w:szCs w:val="28"/>
        </w:rPr>
        <w:t>4</w:t>
      </w:r>
      <w:r w:rsidRPr="000F0092">
        <w:rPr>
          <w:szCs w:val="28"/>
        </w:rPr>
        <w:t xml:space="preserve"> годы согласно приложению </w:t>
      </w:r>
      <w:r w:rsidR="00193E69" w:rsidRPr="000F0092">
        <w:rPr>
          <w:szCs w:val="28"/>
        </w:rPr>
        <w:t>37</w:t>
      </w:r>
      <w:r w:rsidRPr="000F0092">
        <w:rPr>
          <w:szCs w:val="28"/>
        </w:rPr>
        <w:t xml:space="preserve"> к настоящему решению.</w:t>
      </w:r>
    </w:p>
    <w:p w14:paraId="22F042D8" w14:textId="77777777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предоставление муниципальных гарантий Гатчинского муниципального района юридическ</w:t>
      </w:r>
      <w:r w:rsidR="000D589F" w:rsidRPr="000F0092">
        <w:rPr>
          <w:szCs w:val="28"/>
        </w:rPr>
        <w:t xml:space="preserve">им лицам </w:t>
      </w:r>
      <w:r w:rsidRPr="000F0092">
        <w:rPr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764129EA" w14:textId="25E00BB1" w:rsidR="008C5663" w:rsidRPr="000F0092" w:rsidRDefault="008C5663" w:rsidP="007A0CBF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0F0092">
        <w:rPr>
          <w:szCs w:val="28"/>
        </w:rPr>
        <w:t>Установить, что предоставление муниципальных гарантий Гатчинского муниципального района в течение 20</w:t>
      </w:r>
      <w:r w:rsidR="00824858" w:rsidRPr="000F0092">
        <w:rPr>
          <w:szCs w:val="28"/>
        </w:rPr>
        <w:t>2</w:t>
      </w:r>
      <w:r w:rsidR="002E7B9B" w:rsidRPr="000F0092">
        <w:rPr>
          <w:szCs w:val="28"/>
        </w:rPr>
        <w:t>2</w:t>
      </w:r>
      <w:r w:rsidRPr="000F0092">
        <w:rPr>
          <w:szCs w:val="28"/>
        </w:rPr>
        <w:t xml:space="preserve"> </w:t>
      </w:r>
      <w:r w:rsidR="000D5FF5" w:rsidRPr="000F0092">
        <w:rPr>
          <w:szCs w:val="28"/>
        </w:rPr>
        <w:t xml:space="preserve">– </w:t>
      </w:r>
      <w:r w:rsidRPr="000F0092">
        <w:rPr>
          <w:szCs w:val="28"/>
        </w:rPr>
        <w:t>202</w:t>
      </w:r>
      <w:r w:rsidR="002E7B9B" w:rsidRPr="000F0092">
        <w:rPr>
          <w:szCs w:val="28"/>
        </w:rPr>
        <w:t>4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год</w:t>
      </w:r>
      <w:r w:rsidR="00E70D1E" w:rsidRPr="000F0092">
        <w:rPr>
          <w:szCs w:val="28"/>
        </w:rPr>
        <w:t>ов</w:t>
      </w:r>
      <w:r w:rsidR="000D5FF5" w:rsidRPr="000F0092">
        <w:rPr>
          <w:szCs w:val="28"/>
        </w:rPr>
        <w:t xml:space="preserve"> </w:t>
      </w:r>
      <w:r w:rsidRPr="000F0092">
        <w:rPr>
          <w:szCs w:val="28"/>
        </w:rPr>
        <w:t>на сумму, превышающую 2</w:t>
      </w:r>
      <w:r w:rsidR="00824858" w:rsidRPr="000F0092">
        <w:rPr>
          <w:szCs w:val="28"/>
        </w:rPr>
        <w:t>0</w:t>
      </w:r>
      <w:r w:rsidRPr="000F0092">
        <w:rPr>
          <w:szCs w:val="28"/>
        </w:rPr>
        <w:t>0</w:t>
      </w:r>
      <w:r w:rsidR="00FF10C0" w:rsidRPr="000F0092">
        <w:rPr>
          <w:szCs w:val="28"/>
        </w:rPr>
        <w:t> 000,0</w:t>
      </w:r>
      <w:r w:rsidRPr="000F0092">
        <w:rPr>
          <w:szCs w:val="28"/>
        </w:rPr>
        <w:t xml:space="preserve"> тыс. руб., осуществляется только в случае внесения </w:t>
      </w:r>
      <w:r w:rsidRPr="000F0092">
        <w:rPr>
          <w:szCs w:val="28"/>
        </w:rPr>
        <w:lastRenderedPageBreak/>
        <w:t>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3CF1E0DB" w14:textId="0945AA6E" w:rsidR="006B285F" w:rsidRPr="000F0092" w:rsidRDefault="000D589F" w:rsidP="007A0CBF">
      <w:pPr>
        <w:pStyle w:val="afd"/>
        <w:numPr>
          <w:ilvl w:val="0"/>
          <w:numId w:val="38"/>
        </w:numPr>
        <w:ind w:left="0" w:firstLine="851"/>
      </w:pPr>
      <w:r w:rsidRPr="000F0092">
        <w:t xml:space="preserve">Предоставить право </w:t>
      </w:r>
      <w:r w:rsidR="008C5663" w:rsidRPr="000F0092">
        <w:t>администрации Гатчинского муниципального района заключать договоры о предоставлении муниципальных гаран</w:t>
      </w:r>
      <w:r w:rsidRPr="000F0092">
        <w:t>тий в соответствии с Программой</w:t>
      </w:r>
      <w:r w:rsidR="008C5663" w:rsidRPr="000F0092">
        <w:t xml:space="preserve"> муниципальных гарантий Гатчин</w:t>
      </w:r>
      <w:r w:rsidRPr="000F0092">
        <w:t xml:space="preserve">ского муниципального района на </w:t>
      </w:r>
      <w:r w:rsidR="008C5663" w:rsidRPr="000F0092">
        <w:t>20</w:t>
      </w:r>
      <w:r w:rsidR="00824858" w:rsidRPr="000F0092">
        <w:t>2</w:t>
      </w:r>
      <w:r w:rsidR="002E7B9B" w:rsidRPr="000F0092">
        <w:t>2</w:t>
      </w:r>
      <w:r w:rsidR="008C5663" w:rsidRPr="000F0092">
        <w:t xml:space="preserve"> - 202</w:t>
      </w:r>
      <w:r w:rsidR="002E7B9B" w:rsidRPr="000F0092">
        <w:t>4</w:t>
      </w:r>
      <w:r w:rsidRPr="000F0092">
        <w:t xml:space="preserve"> годы </w:t>
      </w:r>
      <w:r w:rsidR="008C5663" w:rsidRPr="000F0092">
        <w:t>и с учетом предельной величины муниципального долга по муниципальным гарантиям.</w:t>
      </w:r>
    </w:p>
    <w:p w14:paraId="264C0C4C" w14:textId="282F8516" w:rsidR="006B285F" w:rsidRPr="000F0092" w:rsidRDefault="006B285F" w:rsidP="007A0CBF">
      <w:pPr>
        <w:pStyle w:val="afd"/>
        <w:numPr>
          <w:ilvl w:val="0"/>
          <w:numId w:val="38"/>
        </w:numPr>
        <w:ind w:left="0" w:firstLine="851"/>
      </w:pPr>
      <w:r w:rsidRPr="000F0092">
        <w:t xml:space="preserve">Предоставление муниципальных гарантий Гатчинского муниципального района осуществляется в соответствии с Порядком согласно приложению </w:t>
      </w:r>
      <w:r w:rsidR="00193E69" w:rsidRPr="000F0092">
        <w:t>38</w:t>
      </w:r>
      <w:r w:rsidR="00887E6F" w:rsidRPr="000F0092">
        <w:t xml:space="preserve"> к настоящему решению</w:t>
      </w:r>
      <w:r w:rsidRPr="000F0092">
        <w:t>.</w:t>
      </w:r>
    </w:p>
    <w:p w14:paraId="4E80982D" w14:textId="77777777" w:rsidR="006B285F" w:rsidRPr="000F0092" w:rsidRDefault="006B285F" w:rsidP="00FD5B79"/>
    <w:p w14:paraId="365AC4A6" w14:textId="77777777" w:rsidR="008C5663" w:rsidRPr="000F0092" w:rsidRDefault="008C5663" w:rsidP="00FD5B79">
      <w:pPr>
        <w:rPr>
          <w:b/>
          <w:bCs/>
          <w:color w:val="FF0000"/>
          <w:sz w:val="16"/>
          <w:szCs w:val="16"/>
        </w:rPr>
      </w:pPr>
    </w:p>
    <w:p w14:paraId="5336E706" w14:textId="4F9743AE" w:rsidR="008C5663" w:rsidRPr="000F0092" w:rsidRDefault="008C5663" w:rsidP="002E7B9B">
      <w:pPr>
        <w:pStyle w:val="af2"/>
      </w:pPr>
      <w:r w:rsidRPr="000F0092">
        <w:t xml:space="preserve">Статья </w:t>
      </w:r>
      <w:r w:rsidR="002E7B9B" w:rsidRPr="000F0092">
        <w:t>9</w:t>
      </w:r>
      <w:r w:rsidRPr="000F0092">
        <w:t>. Особенности исполнения Бюджета Га</w:t>
      </w:r>
      <w:r w:rsidR="000D589F" w:rsidRPr="000F0092">
        <w:t>тчинского муниципального района</w:t>
      </w:r>
      <w:r w:rsidRPr="000F0092">
        <w:t xml:space="preserve"> в 20</w:t>
      </w:r>
      <w:r w:rsidR="00824858" w:rsidRPr="000F0092">
        <w:t>2</w:t>
      </w:r>
      <w:r w:rsidR="002E7B9B" w:rsidRPr="000F0092">
        <w:t>2</w:t>
      </w:r>
      <w:r w:rsidRPr="000F0092">
        <w:t xml:space="preserve"> -202</w:t>
      </w:r>
      <w:r w:rsidR="002E7B9B" w:rsidRPr="000F0092">
        <w:t>4</w:t>
      </w:r>
      <w:r w:rsidRPr="000F0092">
        <w:t xml:space="preserve"> годах</w:t>
      </w:r>
    </w:p>
    <w:p w14:paraId="7C49BF65" w14:textId="01459AD0" w:rsidR="008C5663" w:rsidRPr="000F0092" w:rsidRDefault="008C5663" w:rsidP="007A0CBF">
      <w:pPr>
        <w:pStyle w:val="afd"/>
        <w:numPr>
          <w:ilvl w:val="0"/>
          <w:numId w:val="39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к</w:t>
      </w:r>
      <w:r w:rsidR="000D589F" w:rsidRPr="000F0092">
        <w:rPr>
          <w:szCs w:val="28"/>
        </w:rPr>
        <w:t xml:space="preserve"> приоритетным расходам бюджета </w:t>
      </w:r>
      <w:r w:rsidRPr="000F0092">
        <w:rPr>
          <w:szCs w:val="28"/>
        </w:rPr>
        <w:t>Гатчинского муниципального района относятся:</w:t>
      </w:r>
    </w:p>
    <w:p w14:paraId="34408D50" w14:textId="7777777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- расходы, осуществляемые во исполнение публичных нормативных обязательств;</w:t>
      </w:r>
    </w:p>
    <w:p w14:paraId="2B7A0736" w14:textId="77777777" w:rsidR="00F54328" w:rsidRPr="000F0092" w:rsidRDefault="00F54328" w:rsidP="007A0CBF">
      <w:pPr>
        <w:rPr>
          <w:szCs w:val="28"/>
        </w:rPr>
      </w:pPr>
      <w:r w:rsidRPr="000F0092">
        <w:rPr>
          <w:szCs w:val="28"/>
        </w:rPr>
        <w:t>- расходы на оплату труда и страховых взносов;</w:t>
      </w:r>
    </w:p>
    <w:p w14:paraId="03737198" w14:textId="77777777" w:rsidR="00F54328" w:rsidRPr="000F0092" w:rsidRDefault="00F54328" w:rsidP="007A0CBF">
      <w:pPr>
        <w:rPr>
          <w:szCs w:val="28"/>
        </w:rPr>
      </w:pPr>
      <w:r w:rsidRPr="000F0092">
        <w:rPr>
          <w:szCs w:val="28"/>
        </w:rPr>
        <w:t>- расходы на исполнение Указов Президента Российской Федерации от 07.05.2012 № 597, 600 и от 07.05.2018 № 204;</w:t>
      </w:r>
    </w:p>
    <w:p w14:paraId="7ED998ED" w14:textId="7777777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 w:rsidRPr="000F0092">
        <w:rPr>
          <w:szCs w:val="28"/>
        </w:rPr>
        <w:t>, культуры</w:t>
      </w:r>
      <w:r w:rsidRPr="000F0092">
        <w:rPr>
          <w:szCs w:val="28"/>
        </w:rPr>
        <w:t xml:space="preserve"> и </w:t>
      </w:r>
      <w:r w:rsidR="00F54328" w:rsidRPr="000F0092">
        <w:rPr>
          <w:szCs w:val="28"/>
        </w:rPr>
        <w:t>массового спорта</w:t>
      </w:r>
      <w:r w:rsidRPr="000F0092">
        <w:rPr>
          <w:szCs w:val="28"/>
        </w:rPr>
        <w:t>, в том числе обеспечение выполнения функций бю</w:t>
      </w:r>
      <w:r w:rsidR="000D589F" w:rsidRPr="000F0092">
        <w:rPr>
          <w:szCs w:val="28"/>
        </w:rPr>
        <w:t xml:space="preserve">джетных учреждений по оказанию муниципальных </w:t>
      </w:r>
      <w:r w:rsidRPr="000F0092">
        <w:rPr>
          <w:szCs w:val="28"/>
        </w:rPr>
        <w:t>услуг;</w:t>
      </w:r>
    </w:p>
    <w:p w14:paraId="7CCCAB96" w14:textId="77777777" w:rsidR="00F54328" w:rsidRPr="000F0092" w:rsidRDefault="00F54328" w:rsidP="007A0CBF">
      <w:pPr>
        <w:rPr>
          <w:szCs w:val="28"/>
        </w:rPr>
      </w:pPr>
      <w:r w:rsidRPr="000F0092">
        <w:rPr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14:paraId="52DFA47C" w14:textId="77777777" w:rsidR="00F54328" w:rsidRPr="000F0092" w:rsidRDefault="00F54328" w:rsidP="007A0CBF">
      <w:pPr>
        <w:rPr>
          <w:szCs w:val="28"/>
        </w:rPr>
      </w:pPr>
      <w:r w:rsidRPr="000F0092">
        <w:rPr>
          <w:szCs w:val="28"/>
        </w:rPr>
        <w:t>- реализация проектов, имеющих социально-значимый характер;</w:t>
      </w:r>
    </w:p>
    <w:p w14:paraId="68B600C9" w14:textId="77777777" w:rsidR="008C5663" w:rsidRPr="000F0092" w:rsidRDefault="000D589F" w:rsidP="007A0CBF">
      <w:pPr>
        <w:rPr>
          <w:szCs w:val="28"/>
        </w:rPr>
      </w:pPr>
      <w:r w:rsidRPr="000F0092">
        <w:rPr>
          <w:szCs w:val="28"/>
        </w:rPr>
        <w:t xml:space="preserve">- расходы, направленные на </w:t>
      </w:r>
      <w:r w:rsidR="008C5663" w:rsidRPr="000F0092">
        <w:rPr>
          <w:szCs w:val="28"/>
        </w:rPr>
        <w:t xml:space="preserve">предоставление межбюджетных </w:t>
      </w:r>
      <w:r w:rsidRPr="000F0092">
        <w:rPr>
          <w:szCs w:val="28"/>
        </w:rPr>
        <w:t xml:space="preserve">трансфертов в форме дотаций, </w:t>
      </w:r>
      <w:r w:rsidR="008C5663" w:rsidRPr="000F0092">
        <w:rPr>
          <w:szCs w:val="28"/>
        </w:rPr>
        <w:t>иных межбюджетных трансфертов</w:t>
      </w:r>
      <w:r w:rsidR="00EA1A9C" w:rsidRPr="000F0092">
        <w:rPr>
          <w:szCs w:val="28"/>
        </w:rPr>
        <w:t xml:space="preserve"> городским и сельским поселениям Гатчинского муниципального района</w:t>
      </w:r>
      <w:r w:rsidR="008C5663" w:rsidRPr="000F0092">
        <w:rPr>
          <w:szCs w:val="28"/>
        </w:rPr>
        <w:t>.</w:t>
      </w:r>
    </w:p>
    <w:p w14:paraId="294913C2" w14:textId="77777777" w:rsidR="008C5663" w:rsidRPr="000F0092" w:rsidRDefault="008C5663" w:rsidP="007A0CBF">
      <w:pPr>
        <w:rPr>
          <w:szCs w:val="28"/>
        </w:rPr>
      </w:pPr>
      <w:r w:rsidRPr="000F0092">
        <w:rPr>
          <w:szCs w:val="28"/>
        </w:rPr>
        <w:t>В случае уменьшения объем</w:t>
      </w:r>
      <w:r w:rsidR="000D589F" w:rsidRPr="000F0092">
        <w:rPr>
          <w:szCs w:val="28"/>
        </w:rPr>
        <w:t xml:space="preserve">а поступлений доходов в бюджет </w:t>
      </w:r>
      <w:r w:rsidRPr="000F0092">
        <w:rPr>
          <w:szCs w:val="28"/>
        </w:rPr>
        <w:t>Гатчинского муниципального района в процессе исполнения бюджета по сравнению с утвержденным настоящим Решением,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14:paraId="7387D32A" w14:textId="3C696362" w:rsidR="008C5663" w:rsidRPr="000F0092" w:rsidRDefault="008C5663" w:rsidP="007A0CBF">
      <w:pPr>
        <w:pStyle w:val="afd"/>
        <w:numPr>
          <w:ilvl w:val="0"/>
          <w:numId w:val="39"/>
        </w:numPr>
        <w:ind w:left="0" w:firstLine="851"/>
        <w:rPr>
          <w:szCs w:val="28"/>
        </w:rPr>
      </w:pPr>
      <w:r w:rsidRPr="000F0092">
        <w:rPr>
          <w:szCs w:val="28"/>
        </w:rPr>
        <w:t>Установить, что муниципальные программы Га</w:t>
      </w:r>
      <w:r w:rsidR="000A66FC" w:rsidRPr="000F0092">
        <w:rPr>
          <w:szCs w:val="28"/>
        </w:rPr>
        <w:t xml:space="preserve">тчинского муниципального района, указанные в </w:t>
      </w:r>
      <w:r w:rsidRPr="000F0092">
        <w:rPr>
          <w:szCs w:val="28"/>
        </w:rPr>
        <w:t>при</w:t>
      </w:r>
      <w:r w:rsidR="00D14E8B" w:rsidRPr="000F0092">
        <w:rPr>
          <w:szCs w:val="28"/>
        </w:rPr>
        <w:t>ложени</w:t>
      </w:r>
      <w:r w:rsidR="000A66FC" w:rsidRPr="000F0092">
        <w:rPr>
          <w:szCs w:val="28"/>
        </w:rPr>
        <w:t>и</w:t>
      </w:r>
      <w:r w:rsidR="00325AAD" w:rsidRPr="000F0092">
        <w:rPr>
          <w:szCs w:val="28"/>
        </w:rPr>
        <w:t xml:space="preserve"> </w:t>
      </w:r>
      <w:r w:rsidR="00193E69" w:rsidRPr="000F0092">
        <w:rPr>
          <w:szCs w:val="28"/>
        </w:rPr>
        <w:t>39</w:t>
      </w:r>
      <w:r w:rsidRPr="000F0092">
        <w:rPr>
          <w:szCs w:val="28"/>
        </w:rPr>
        <w:t xml:space="preserve"> к настоящему решению</w:t>
      </w:r>
      <w:r w:rsidR="00B52F80" w:rsidRPr="000F0092">
        <w:rPr>
          <w:szCs w:val="28"/>
        </w:rPr>
        <w:t>,</w:t>
      </w:r>
      <w:r w:rsidRPr="000F0092">
        <w:rPr>
          <w:szCs w:val="28"/>
        </w:rPr>
        <w:t xml:space="preserve"> приводятся в соответствие с настоящим решением </w:t>
      </w:r>
      <w:r w:rsidR="004D0DE5" w:rsidRPr="000F0092">
        <w:rPr>
          <w:szCs w:val="28"/>
        </w:rPr>
        <w:t>в порядке</w:t>
      </w:r>
      <w:r w:rsidR="000A66FC" w:rsidRPr="000F0092">
        <w:rPr>
          <w:szCs w:val="28"/>
        </w:rPr>
        <w:t xml:space="preserve"> и в сроки, установленные постановлением </w:t>
      </w:r>
      <w:r w:rsidR="004D0DE5" w:rsidRPr="000F0092">
        <w:rPr>
          <w:szCs w:val="28"/>
        </w:rPr>
        <w:t>администраци</w:t>
      </w:r>
      <w:r w:rsidR="000A66FC" w:rsidRPr="000F0092">
        <w:rPr>
          <w:szCs w:val="28"/>
        </w:rPr>
        <w:t>и</w:t>
      </w:r>
      <w:r w:rsidR="004D0DE5" w:rsidRPr="000F0092">
        <w:rPr>
          <w:szCs w:val="28"/>
        </w:rPr>
        <w:t xml:space="preserve"> Гатчинского муниципального района</w:t>
      </w:r>
      <w:r w:rsidR="000A66FC" w:rsidRPr="000F0092">
        <w:rPr>
          <w:szCs w:val="28"/>
        </w:rPr>
        <w:t xml:space="preserve"> от </w:t>
      </w:r>
      <w:r w:rsidR="000853FD" w:rsidRPr="000F0092">
        <w:rPr>
          <w:szCs w:val="28"/>
        </w:rPr>
        <w:t>31.03.2014 № 1184 «</w:t>
      </w:r>
      <w:r w:rsidR="000853FD" w:rsidRPr="000F0092">
        <w:rPr>
          <w:bCs/>
          <w:szCs w:val="28"/>
        </w:rPr>
        <w:t xml:space="preserve">Об утверждении </w:t>
      </w:r>
      <w:r w:rsidR="000853FD" w:rsidRPr="000F0092">
        <w:rPr>
          <w:szCs w:val="28"/>
        </w:rPr>
        <w:t>порядка разработки, реализации и оценки эффективности муниципальных программ Гат</w:t>
      </w:r>
      <w:r w:rsidR="000D5FF5" w:rsidRPr="000F0092">
        <w:rPr>
          <w:szCs w:val="28"/>
        </w:rPr>
        <w:t xml:space="preserve">чинского </w:t>
      </w:r>
      <w:r w:rsidR="002C717E" w:rsidRPr="000F0092">
        <w:rPr>
          <w:szCs w:val="28"/>
        </w:rPr>
        <w:t>муниципального района</w:t>
      </w:r>
      <w:r w:rsidR="000853FD" w:rsidRPr="000F0092">
        <w:rPr>
          <w:szCs w:val="28"/>
        </w:rPr>
        <w:t>» (в действующей редакции).</w:t>
      </w:r>
    </w:p>
    <w:p w14:paraId="3CBCDC5B" w14:textId="77777777" w:rsidR="008C5663" w:rsidRPr="000F0092" w:rsidRDefault="008C5663" w:rsidP="00FD5B79">
      <w:pPr>
        <w:rPr>
          <w:szCs w:val="28"/>
        </w:rPr>
      </w:pPr>
    </w:p>
    <w:p w14:paraId="345E70B1" w14:textId="0C5A6618" w:rsidR="008C5663" w:rsidRPr="000F0092" w:rsidRDefault="008C5663" w:rsidP="002E7B9B">
      <w:pPr>
        <w:pStyle w:val="af2"/>
      </w:pPr>
      <w:r w:rsidRPr="000F0092">
        <w:lastRenderedPageBreak/>
        <w:t>Статья 1</w:t>
      </w:r>
      <w:r w:rsidR="002E7B9B" w:rsidRPr="000F0092">
        <w:t>0</w:t>
      </w:r>
      <w:r w:rsidRPr="000F0092">
        <w:t xml:space="preserve">. Муниципальные учреждения Гатчинского муниципального района, наделенные полномочиями по выполнению работ или оказанию услуг для нужд </w:t>
      </w:r>
      <w:r w:rsidR="002E7B9B" w:rsidRPr="000F0092">
        <w:t>органов местного самоуправления</w:t>
      </w:r>
    </w:p>
    <w:p w14:paraId="261603C7" w14:textId="626E0AA4" w:rsidR="008C5663" w:rsidRPr="000F0092" w:rsidRDefault="008C5663" w:rsidP="007A0CBF">
      <w:pPr>
        <w:pStyle w:val="afd"/>
        <w:numPr>
          <w:ilvl w:val="0"/>
          <w:numId w:val="40"/>
        </w:numPr>
        <w:ind w:left="0" w:firstLine="851"/>
        <w:rPr>
          <w:szCs w:val="28"/>
        </w:rPr>
      </w:pPr>
      <w:r w:rsidRPr="000F0092">
        <w:rPr>
          <w:szCs w:val="28"/>
        </w:rPr>
        <w:t xml:space="preserve">Установить, что следующие муниципальные учреждения наделяются полномочиями по выполнению работ или оказанию услуг для нужд органов </w:t>
      </w:r>
      <w:r w:rsidR="00C9041C" w:rsidRPr="000F0092">
        <w:rPr>
          <w:szCs w:val="28"/>
        </w:rPr>
        <w:t xml:space="preserve">местного </w:t>
      </w:r>
      <w:r w:rsidRPr="000F0092">
        <w:rPr>
          <w:szCs w:val="28"/>
        </w:rPr>
        <w:t>самоуправления:</w:t>
      </w:r>
    </w:p>
    <w:p w14:paraId="359BBC17" w14:textId="45644318" w:rsidR="00341E03" w:rsidRPr="000F0092" w:rsidRDefault="008C5663" w:rsidP="007A0CBF">
      <w:pPr>
        <w:pStyle w:val="afd"/>
        <w:numPr>
          <w:ilvl w:val="0"/>
          <w:numId w:val="41"/>
        </w:numPr>
        <w:ind w:left="0" w:firstLine="851"/>
        <w:rPr>
          <w:szCs w:val="28"/>
        </w:rPr>
      </w:pPr>
      <w:r w:rsidRPr="000F0092">
        <w:rPr>
          <w:szCs w:val="28"/>
        </w:rPr>
        <w:t xml:space="preserve">Муниципальное </w:t>
      </w:r>
      <w:r w:rsidR="00157C44" w:rsidRPr="000F0092">
        <w:rPr>
          <w:szCs w:val="28"/>
        </w:rPr>
        <w:t>казенное</w:t>
      </w:r>
      <w:r w:rsidRPr="000F0092">
        <w:rPr>
          <w:szCs w:val="28"/>
        </w:rPr>
        <w:t xml:space="preserve"> учреждение «Хозяйс</w:t>
      </w:r>
      <w:r w:rsidR="0011377D" w:rsidRPr="000F0092">
        <w:rPr>
          <w:szCs w:val="28"/>
        </w:rPr>
        <w:t>твенно-эксплуатационная служба».</w:t>
      </w:r>
    </w:p>
    <w:p w14:paraId="71D60671" w14:textId="77777777" w:rsidR="00237D78" w:rsidRPr="000F0092" w:rsidRDefault="00237D78" w:rsidP="00FD5B79">
      <w:pPr>
        <w:rPr>
          <w:szCs w:val="28"/>
        </w:rPr>
      </w:pPr>
    </w:p>
    <w:p w14:paraId="328B8D2E" w14:textId="6450F881" w:rsidR="008C5663" w:rsidRPr="000F0092" w:rsidRDefault="000D589F" w:rsidP="002E7B9B">
      <w:pPr>
        <w:pStyle w:val="af2"/>
      </w:pPr>
      <w:r w:rsidRPr="000F0092">
        <w:t>Статья 1</w:t>
      </w:r>
      <w:r w:rsidR="002E7B9B" w:rsidRPr="000F0092">
        <w:t>1</w:t>
      </w:r>
      <w:r w:rsidRPr="000F0092">
        <w:t xml:space="preserve">. Вступление в силу </w:t>
      </w:r>
      <w:r w:rsidR="002E7B9B" w:rsidRPr="000F0092">
        <w:t>настоящего решения</w:t>
      </w:r>
    </w:p>
    <w:p w14:paraId="2EB3FAD9" w14:textId="4D97A6EC" w:rsidR="008C5663" w:rsidRPr="000F0092" w:rsidRDefault="008C5663" w:rsidP="00FD5B79">
      <w:pPr>
        <w:rPr>
          <w:szCs w:val="28"/>
        </w:rPr>
      </w:pPr>
      <w:r w:rsidRPr="000F0092">
        <w:rPr>
          <w:szCs w:val="28"/>
        </w:rPr>
        <w:t>Настоящее реше</w:t>
      </w:r>
      <w:r w:rsidR="000D589F" w:rsidRPr="000F0092">
        <w:rPr>
          <w:szCs w:val="28"/>
        </w:rPr>
        <w:t xml:space="preserve">ние вступает в силу с 1 января </w:t>
      </w:r>
      <w:r w:rsidRPr="000F0092">
        <w:rPr>
          <w:szCs w:val="28"/>
        </w:rPr>
        <w:t>20</w:t>
      </w:r>
      <w:r w:rsidR="005C7656" w:rsidRPr="000F0092">
        <w:rPr>
          <w:szCs w:val="28"/>
        </w:rPr>
        <w:t>2</w:t>
      </w:r>
      <w:r w:rsidR="002E7B9B" w:rsidRPr="000F0092">
        <w:rPr>
          <w:szCs w:val="28"/>
        </w:rPr>
        <w:t>2</w:t>
      </w:r>
      <w:r w:rsidR="000D589F" w:rsidRPr="000F0092">
        <w:rPr>
          <w:szCs w:val="28"/>
        </w:rPr>
        <w:t xml:space="preserve"> года, </w:t>
      </w:r>
      <w:r w:rsidRPr="000F0092">
        <w:rPr>
          <w:szCs w:val="28"/>
        </w:rPr>
        <w:t>подлежит официальному опубликованию и размещению на официальном сайте Гатчинского муниципального района.</w:t>
      </w:r>
    </w:p>
    <w:p w14:paraId="49AB2834" w14:textId="77777777" w:rsidR="008C5663" w:rsidRPr="000F0092" w:rsidRDefault="008C5663" w:rsidP="00FD5B79">
      <w:pPr>
        <w:rPr>
          <w:szCs w:val="28"/>
        </w:rPr>
      </w:pPr>
    </w:p>
    <w:p w14:paraId="0C18F0D6" w14:textId="77777777" w:rsidR="002E7B9B" w:rsidRPr="000F0092" w:rsidRDefault="002E7B9B" w:rsidP="002E7B9B">
      <w:pPr>
        <w:ind w:firstLine="0"/>
        <w:rPr>
          <w:szCs w:val="28"/>
        </w:rPr>
      </w:pPr>
    </w:p>
    <w:p w14:paraId="0F6C0247" w14:textId="2571716C" w:rsidR="00CE7605" w:rsidRPr="000F0092" w:rsidRDefault="008C5663" w:rsidP="002E7B9B">
      <w:pPr>
        <w:ind w:firstLine="0"/>
        <w:rPr>
          <w:szCs w:val="28"/>
        </w:rPr>
      </w:pPr>
      <w:r w:rsidRPr="000F0092">
        <w:rPr>
          <w:szCs w:val="28"/>
        </w:rPr>
        <w:t>Глава</w:t>
      </w:r>
    </w:p>
    <w:p w14:paraId="145ACBD0" w14:textId="2061DC08" w:rsidR="00FE73D7" w:rsidRDefault="008C5663" w:rsidP="002C0F75">
      <w:pPr>
        <w:ind w:firstLine="0"/>
        <w:rPr>
          <w:szCs w:val="28"/>
        </w:rPr>
      </w:pPr>
      <w:r w:rsidRPr="000F0092">
        <w:rPr>
          <w:szCs w:val="28"/>
        </w:rPr>
        <w:t>Гатчинского муниципального района</w:t>
      </w:r>
      <w:r w:rsidR="005C7656" w:rsidRPr="000F0092">
        <w:rPr>
          <w:szCs w:val="28"/>
        </w:rPr>
        <w:tab/>
      </w:r>
      <w:r w:rsidR="005C7656" w:rsidRPr="000F0092">
        <w:rPr>
          <w:szCs w:val="28"/>
        </w:rPr>
        <w:tab/>
      </w:r>
      <w:r w:rsidR="005C7656" w:rsidRPr="000F0092">
        <w:rPr>
          <w:szCs w:val="28"/>
        </w:rPr>
        <w:tab/>
      </w:r>
      <w:r w:rsidR="00237D78" w:rsidRPr="000F0092">
        <w:rPr>
          <w:szCs w:val="28"/>
        </w:rPr>
        <w:t xml:space="preserve">         </w:t>
      </w:r>
      <w:r w:rsidR="005C7656" w:rsidRPr="000F0092">
        <w:rPr>
          <w:szCs w:val="28"/>
        </w:rPr>
        <w:tab/>
        <w:t>В.А. Филоненко</w:t>
      </w:r>
    </w:p>
    <w:sectPr w:rsidR="00FE73D7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0B7A5" w14:textId="77777777" w:rsidR="002E7B9B" w:rsidRDefault="002E7B9B">
      <w:r>
        <w:separator/>
      </w:r>
    </w:p>
  </w:endnote>
  <w:endnote w:type="continuationSeparator" w:id="0">
    <w:p w14:paraId="517CA56E" w14:textId="77777777" w:rsidR="002E7B9B" w:rsidRDefault="002E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126A4" w14:textId="6D9696BC" w:rsidR="002E7B9B" w:rsidRDefault="002E7B9B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A4ABA">
      <w:rPr>
        <w:rStyle w:val="af1"/>
        <w:noProof/>
      </w:rPr>
      <w:t>15</w:t>
    </w:r>
    <w:r>
      <w:rPr>
        <w:rStyle w:val="af1"/>
      </w:rPr>
      <w:fldChar w:fldCharType="end"/>
    </w:r>
  </w:p>
  <w:p w14:paraId="5A945C76" w14:textId="77777777" w:rsidR="002E7B9B" w:rsidRDefault="002E7B9B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E4C26" w14:textId="77777777" w:rsidR="002E7B9B" w:rsidRDefault="002E7B9B">
      <w:r>
        <w:separator/>
      </w:r>
    </w:p>
  </w:footnote>
  <w:footnote w:type="continuationSeparator" w:id="0">
    <w:p w14:paraId="69335962" w14:textId="77777777" w:rsidR="002E7B9B" w:rsidRDefault="002E7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3584BCF"/>
    <w:multiLevelType w:val="multilevel"/>
    <w:tmpl w:val="633417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7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2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C62657"/>
    <w:multiLevelType w:val="hybridMultilevel"/>
    <w:tmpl w:val="85B0369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7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0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8"/>
  </w:num>
  <w:num w:numId="2">
    <w:abstractNumId w:val="2"/>
  </w:num>
  <w:num w:numId="3">
    <w:abstractNumId w:val="7"/>
  </w:num>
  <w:num w:numId="4">
    <w:abstractNumId w:val="24"/>
  </w:num>
  <w:num w:numId="5">
    <w:abstractNumId w:val="5"/>
  </w:num>
  <w:num w:numId="6">
    <w:abstractNumId w:val="19"/>
  </w:num>
  <w:num w:numId="7">
    <w:abstractNumId w:val="31"/>
  </w:num>
  <w:num w:numId="8">
    <w:abstractNumId w:val="4"/>
  </w:num>
  <w:num w:numId="9">
    <w:abstractNumId w:val="3"/>
  </w:num>
  <w:num w:numId="10">
    <w:abstractNumId w:val="35"/>
  </w:num>
  <w:num w:numId="11">
    <w:abstractNumId w:val="18"/>
  </w:num>
  <w:num w:numId="12">
    <w:abstractNumId w:val="13"/>
  </w:num>
  <w:num w:numId="13">
    <w:abstractNumId w:val="33"/>
  </w:num>
  <w:num w:numId="14">
    <w:abstractNumId w:val="40"/>
  </w:num>
  <w:num w:numId="15">
    <w:abstractNumId w:val="6"/>
  </w:num>
  <w:num w:numId="16">
    <w:abstractNumId w:val="14"/>
  </w:num>
  <w:num w:numId="17">
    <w:abstractNumId w:val="10"/>
  </w:num>
  <w:num w:numId="18">
    <w:abstractNumId w:val="28"/>
  </w:num>
  <w:num w:numId="19">
    <w:abstractNumId w:val="20"/>
  </w:num>
  <w:num w:numId="20">
    <w:abstractNumId w:val="32"/>
  </w:num>
  <w:num w:numId="21">
    <w:abstractNumId w:val="11"/>
  </w:num>
  <w:num w:numId="22">
    <w:abstractNumId w:val="15"/>
  </w:num>
  <w:num w:numId="23">
    <w:abstractNumId w:val="16"/>
  </w:num>
  <w:num w:numId="24">
    <w:abstractNumId w:val="1"/>
  </w:num>
  <w:num w:numId="25">
    <w:abstractNumId w:val="9"/>
  </w:num>
  <w:num w:numId="26">
    <w:abstractNumId w:val="23"/>
  </w:num>
  <w:num w:numId="27">
    <w:abstractNumId w:val="0"/>
  </w:num>
  <w:num w:numId="28">
    <w:abstractNumId w:val="12"/>
  </w:num>
  <w:num w:numId="29">
    <w:abstractNumId w:val="34"/>
  </w:num>
  <w:num w:numId="30">
    <w:abstractNumId w:val="27"/>
  </w:num>
  <w:num w:numId="31">
    <w:abstractNumId w:val="21"/>
  </w:num>
  <w:num w:numId="32">
    <w:abstractNumId w:val="36"/>
  </w:num>
  <w:num w:numId="33">
    <w:abstractNumId w:val="29"/>
  </w:num>
  <w:num w:numId="34">
    <w:abstractNumId w:val="26"/>
  </w:num>
  <w:num w:numId="35">
    <w:abstractNumId w:val="37"/>
  </w:num>
  <w:num w:numId="36">
    <w:abstractNumId w:val="39"/>
  </w:num>
  <w:num w:numId="37">
    <w:abstractNumId w:val="30"/>
  </w:num>
  <w:num w:numId="38">
    <w:abstractNumId w:val="25"/>
  </w:num>
  <w:num w:numId="39">
    <w:abstractNumId w:val="17"/>
  </w:num>
  <w:num w:numId="40">
    <w:abstractNumId w:val="2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2EC9"/>
    <w:rsid w:val="00043554"/>
    <w:rsid w:val="00043705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F70"/>
    <w:rsid w:val="0007522F"/>
    <w:rsid w:val="000757B0"/>
    <w:rsid w:val="00080240"/>
    <w:rsid w:val="000804D9"/>
    <w:rsid w:val="00081A0A"/>
    <w:rsid w:val="00083D4B"/>
    <w:rsid w:val="00083F6B"/>
    <w:rsid w:val="000853FD"/>
    <w:rsid w:val="00087144"/>
    <w:rsid w:val="00087693"/>
    <w:rsid w:val="000902A5"/>
    <w:rsid w:val="00092BEE"/>
    <w:rsid w:val="00092C05"/>
    <w:rsid w:val="00095EA5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56C8"/>
    <w:rsid w:val="000B7F78"/>
    <w:rsid w:val="000C02B1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89F"/>
    <w:rsid w:val="000D5C6A"/>
    <w:rsid w:val="000D5FF5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0DC0"/>
    <w:rsid w:val="0014102D"/>
    <w:rsid w:val="00144D58"/>
    <w:rsid w:val="00145B95"/>
    <w:rsid w:val="00147679"/>
    <w:rsid w:val="00150ECE"/>
    <w:rsid w:val="0015394D"/>
    <w:rsid w:val="00156DDE"/>
    <w:rsid w:val="00157C44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1F6BA1"/>
    <w:rsid w:val="0020102A"/>
    <w:rsid w:val="0020114F"/>
    <w:rsid w:val="0020211E"/>
    <w:rsid w:val="002022CE"/>
    <w:rsid w:val="00204BFD"/>
    <w:rsid w:val="00207E63"/>
    <w:rsid w:val="00210F50"/>
    <w:rsid w:val="002117F6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715B"/>
    <w:rsid w:val="0023780D"/>
    <w:rsid w:val="00237D78"/>
    <w:rsid w:val="002401D1"/>
    <w:rsid w:val="002420D4"/>
    <w:rsid w:val="00242ED8"/>
    <w:rsid w:val="0024364F"/>
    <w:rsid w:val="00244A22"/>
    <w:rsid w:val="0024523C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8686F"/>
    <w:rsid w:val="00294F2F"/>
    <w:rsid w:val="0029587F"/>
    <w:rsid w:val="002A02B1"/>
    <w:rsid w:val="002A21E9"/>
    <w:rsid w:val="002A4016"/>
    <w:rsid w:val="002A706F"/>
    <w:rsid w:val="002A708A"/>
    <w:rsid w:val="002A7376"/>
    <w:rsid w:val="002A7596"/>
    <w:rsid w:val="002B29F1"/>
    <w:rsid w:val="002B48E1"/>
    <w:rsid w:val="002B5C5A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222C"/>
    <w:rsid w:val="003525E6"/>
    <w:rsid w:val="00353032"/>
    <w:rsid w:val="00354632"/>
    <w:rsid w:val="00354D72"/>
    <w:rsid w:val="00355D52"/>
    <w:rsid w:val="0035613D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771AE"/>
    <w:rsid w:val="00380759"/>
    <w:rsid w:val="003820DB"/>
    <w:rsid w:val="00382DD9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123F"/>
    <w:rsid w:val="003F1885"/>
    <w:rsid w:val="003F2DCB"/>
    <w:rsid w:val="003F6E4D"/>
    <w:rsid w:val="00401AC3"/>
    <w:rsid w:val="00402D88"/>
    <w:rsid w:val="00405C77"/>
    <w:rsid w:val="004065CB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5348"/>
    <w:rsid w:val="004275E5"/>
    <w:rsid w:val="00427B62"/>
    <w:rsid w:val="004307D2"/>
    <w:rsid w:val="00433842"/>
    <w:rsid w:val="00433865"/>
    <w:rsid w:val="00433D80"/>
    <w:rsid w:val="00434147"/>
    <w:rsid w:val="00434E70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75D79"/>
    <w:rsid w:val="00475DC8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688"/>
    <w:rsid w:val="004B2FF4"/>
    <w:rsid w:val="004B3C4C"/>
    <w:rsid w:val="004B3FAA"/>
    <w:rsid w:val="004B63A7"/>
    <w:rsid w:val="004B787B"/>
    <w:rsid w:val="004B7DB2"/>
    <w:rsid w:val="004C29E2"/>
    <w:rsid w:val="004C43A0"/>
    <w:rsid w:val="004C54D4"/>
    <w:rsid w:val="004C6D85"/>
    <w:rsid w:val="004C7878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38AC"/>
    <w:rsid w:val="005A46A9"/>
    <w:rsid w:val="005A6214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C7656"/>
    <w:rsid w:val="005D1835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F11DA"/>
    <w:rsid w:val="005F2E39"/>
    <w:rsid w:val="005F2F97"/>
    <w:rsid w:val="005F4114"/>
    <w:rsid w:val="005F53C4"/>
    <w:rsid w:val="005F632E"/>
    <w:rsid w:val="00600124"/>
    <w:rsid w:val="00605073"/>
    <w:rsid w:val="00606879"/>
    <w:rsid w:val="00607A54"/>
    <w:rsid w:val="0061026D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5C74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3938"/>
    <w:rsid w:val="00675C8A"/>
    <w:rsid w:val="00676D56"/>
    <w:rsid w:val="006770B4"/>
    <w:rsid w:val="00680B74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65C5"/>
    <w:rsid w:val="006E6C2E"/>
    <w:rsid w:val="006F2146"/>
    <w:rsid w:val="006F6243"/>
    <w:rsid w:val="0070059E"/>
    <w:rsid w:val="00702013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00AA"/>
    <w:rsid w:val="00752A13"/>
    <w:rsid w:val="00753A4F"/>
    <w:rsid w:val="00755DB1"/>
    <w:rsid w:val="00756F89"/>
    <w:rsid w:val="00761336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CAF"/>
    <w:rsid w:val="007B26D6"/>
    <w:rsid w:val="007B3D0F"/>
    <w:rsid w:val="007B41B7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32C9"/>
    <w:rsid w:val="00837FE7"/>
    <w:rsid w:val="008406E0"/>
    <w:rsid w:val="008411C0"/>
    <w:rsid w:val="00841D5B"/>
    <w:rsid w:val="00842490"/>
    <w:rsid w:val="00844ADF"/>
    <w:rsid w:val="00844C1A"/>
    <w:rsid w:val="00847266"/>
    <w:rsid w:val="00851DFF"/>
    <w:rsid w:val="00854C8F"/>
    <w:rsid w:val="008606CC"/>
    <w:rsid w:val="008613EB"/>
    <w:rsid w:val="00862A29"/>
    <w:rsid w:val="00864844"/>
    <w:rsid w:val="00864A79"/>
    <w:rsid w:val="00867644"/>
    <w:rsid w:val="0087497B"/>
    <w:rsid w:val="008749A4"/>
    <w:rsid w:val="0087588E"/>
    <w:rsid w:val="008765E0"/>
    <w:rsid w:val="00880DEB"/>
    <w:rsid w:val="00882BD5"/>
    <w:rsid w:val="00887E6F"/>
    <w:rsid w:val="008903BD"/>
    <w:rsid w:val="008904CF"/>
    <w:rsid w:val="00892181"/>
    <w:rsid w:val="00892862"/>
    <w:rsid w:val="00896158"/>
    <w:rsid w:val="008A0C9F"/>
    <w:rsid w:val="008A1493"/>
    <w:rsid w:val="008A33B0"/>
    <w:rsid w:val="008A3C75"/>
    <w:rsid w:val="008A4AA2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3AAC"/>
    <w:rsid w:val="00906A8D"/>
    <w:rsid w:val="0090793C"/>
    <w:rsid w:val="00911C51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1C65"/>
    <w:rsid w:val="00972127"/>
    <w:rsid w:val="00973CD0"/>
    <w:rsid w:val="009740A2"/>
    <w:rsid w:val="0097699E"/>
    <w:rsid w:val="00980076"/>
    <w:rsid w:val="0098186A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51ED"/>
    <w:rsid w:val="00A0215E"/>
    <w:rsid w:val="00A0387C"/>
    <w:rsid w:val="00A048A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F0095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29C4"/>
    <w:rsid w:val="00B12D6F"/>
    <w:rsid w:val="00B140EB"/>
    <w:rsid w:val="00B148A9"/>
    <w:rsid w:val="00B14F66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7599"/>
    <w:rsid w:val="00B627C1"/>
    <w:rsid w:val="00B62B4B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5F9"/>
    <w:rsid w:val="00BA2A18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104E"/>
    <w:rsid w:val="00BF2551"/>
    <w:rsid w:val="00BF291A"/>
    <w:rsid w:val="00BF35AF"/>
    <w:rsid w:val="00BF6B09"/>
    <w:rsid w:val="00C000AA"/>
    <w:rsid w:val="00C02D98"/>
    <w:rsid w:val="00C035CD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A54"/>
    <w:rsid w:val="00CA0075"/>
    <w:rsid w:val="00CA108C"/>
    <w:rsid w:val="00CA1BD1"/>
    <w:rsid w:val="00CB0754"/>
    <w:rsid w:val="00CB55BE"/>
    <w:rsid w:val="00CC09E4"/>
    <w:rsid w:val="00CC1699"/>
    <w:rsid w:val="00CC404F"/>
    <w:rsid w:val="00CC4674"/>
    <w:rsid w:val="00CC5617"/>
    <w:rsid w:val="00CD0415"/>
    <w:rsid w:val="00CD4235"/>
    <w:rsid w:val="00CD485E"/>
    <w:rsid w:val="00CE0FD1"/>
    <w:rsid w:val="00CE2508"/>
    <w:rsid w:val="00CE3231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FAC"/>
    <w:rsid w:val="00D60AEB"/>
    <w:rsid w:val="00D61796"/>
    <w:rsid w:val="00D61EA0"/>
    <w:rsid w:val="00D63286"/>
    <w:rsid w:val="00D63DE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30CF"/>
    <w:rsid w:val="00DC42AD"/>
    <w:rsid w:val="00DC6FF4"/>
    <w:rsid w:val="00DD62E1"/>
    <w:rsid w:val="00DE03DD"/>
    <w:rsid w:val="00DE051A"/>
    <w:rsid w:val="00DE420D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27D93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A10C6"/>
    <w:rsid w:val="00EA1A9C"/>
    <w:rsid w:val="00EA3091"/>
    <w:rsid w:val="00EA3BCA"/>
    <w:rsid w:val="00EA46CD"/>
    <w:rsid w:val="00EA5E9E"/>
    <w:rsid w:val="00EB076E"/>
    <w:rsid w:val="00EB1467"/>
    <w:rsid w:val="00EB2019"/>
    <w:rsid w:val="00EB3A94"/>
    <w:rsid w:val="00EB3EB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B3E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2693"/>
    <w:rsid w:val="00F03372"/>
    <w:rsid w:val="00F0544F"/>
    <w:rsid w:val="00F07B69"/>
    <w:rsid w:val="00F104B9"/>
    <w:rsid w:val="00F10C9A"/>
    <w:rsid w:val="00F115E6"/>
    <w:rsid w:val="00F13CFE"/>
    <w:rsid w:val="00F17844"/>
    <w:rsid w:val="00F20A4E"/>
    <w:rsid w:val="00F21757"/>
    <w:rsid w:val="00F220ED"/>
    <w:rsid w:val="00F23F3F"/>
    <w:rsid w:val="00F3291C"/>
    <w:rsid w:val="00F33AA6"/>
    <w:rsid w:val="00F33D02"/>
    <w:rsid w:val="00F3407F"/>
    <w:rsid w:val="00F346F5"/>
    <w:rsid w:val="00F35F76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36B0"/>
    <w:rsid w:val="00F656AE"/>
    <w:rsid w:val="00F66A0C"/>
    <w:rsid w:val="00F73CCE"/>
    <w:rsid w:val="00F77A92"/>
    <w:rsid w:val="00F80B94"/>
    <w:rsid w:val="00F82CAD"/>
    <w:rsid w:val="00F843D8"/>
    <w:rsid w:val="00F844A2"/>
    <w:rsid w:val="00F866E6"/>
    <w:rsid w:val="00F87643"/>
    <w:rsid w:val="00F87E38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661A"/>
    <w:rsid w:val="00FC093D"/>
    <w:rsid w:val="00FC24DC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B26D8-071F-4EE7-9217-A34A3C0F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4453</Words>
  <Characters>32386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36766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depgmr07@yandex.ru</cp:lastModifiedBy>
  <cp:revision>9</cp:revision>
  <cp:lastPrinted>2021-10-20T07:25:00Z</cp:lastPrinted>
  <dcterms:created xsi:type="dcterms:W3CDTF">2021-10-07T11:35:00Z</dcterms:created>
  <dcterms:modified xsi:type="dcterms:W3CDTF">2021-10-22T09:47:00Z</dcterms:modified>
</cp:coreProperties>
</file>