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F7" w:rsidRDefault="00B374F7" w:rsidP="00B374F7">
      <w:pPr>
        <w:tabs>
          <w:tab w:val="left" w:pos="-4680"/>
          <w:tab w:val="left" w:pos="6340"/>
        </w:tabs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4F7" w:rsidRDefault="00B374F7" w:rsidP="00B374F7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СОВЕТ ДЕПУТАТОВ</w:t>
      </w:r>
    </w:p>
    <w:p w:rsidR="00B374F7" w:rsidRDefault="00B374F7" w:rsidP="00B374F7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B374F7" w:rsidRDefault="00B374F7" w:rsidP="00B374F7">
      <w:pPr>
        <w:pStyle w:val="a6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B374F7" w:rsidRDefault="00B374F7" w:rsidP="00B374F7">
      <w:pPr>
        <w:pStyle w:val="a7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:rsidR="00B374F7" w:rsidRDefault="00B374F7" w:rsidP="00B374F7">
      <w:pPr>
        <w:pStyle w:val="a7"/>
        <w:tabs>
          <w:tab w:val="left" w:pos="-4680"/>
        </w:tabs>
        <w:ind w:left="0" w:right="-1"/>
        <w:jc w:val="center"/>
        <w:rPr>
          <w:sz w:val="28"/>
          <w:szCs w:val="28"/>
        </w:rPr>
      </w:pPr>
    </w:p>
    <w:p w:rsidR="00B374F7" w:rsidRDefault="00B374F7" w:rsidP="00B374F7">
      <w:pPr>
        <w:pStyle w:val="1"/>
        <w:tabs>
          <w:tab w:val="left" w:pos="-4680"/>
        </w:tabs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:rsidR="00B374F7" w:rsidRDefault="00B374F7" w:rsidP="00B374F7">
      <w:pPr>
        <w:rPr>
          <w:sz w:val="20"/>
          <w:szCs w:val="20"/>
        </w:rPr>
      </w:pPr>
      <w:r>
        <w:t xml:space="preserve"> </w:t>
      </w:r>
    </w:p>
    <w:p w:rsidR="00B374F7" w:rsidRDefault="00B374F7" w:rsidP="00B374F7">
      <w:pPr>
        <w:pStyle w:val="a6"/>
        <w:ind w:right="-185"/>
        <w:jc w:val="left"/>
        <w:rPr>
          <w:b/>
        </w:rPr>
      </w:pPr>
      <w:r>
        <w:rPr>
          <w:b/>
        </w:rPr>
        <w:t xml:space="preserve">             от 5 ноября 2019 года                                                      </w:t>
      </w:r>
      <w:r>
        <w:rPr>
          <w:b/>
        </w:rPr>
        <w:t xml:space="preserve">  </w:t>
      </w:r>
      <w:r>
        <w:rPr>
          <w:b/>
        </w:rPr>
        <w:t xml:space="preserve">  № 1</w:t>
      </w:r>
      <w:r>
        <w:rPr>
          <w:b/>
        </w:rPr>
        <w:t>7</w:t>
      </w:r>
    </w:p>
    <w:p w:rsidR="00E75219" w:rsidRDefault="00E75219" w:rsidP="00914653">
      <w:pPr>
        <w:shd w:val="clear" w:color="auto" w:fill="FFFFFF"/>
        <w:tabs>
          <w:tab w:val="left" w:pos="2506"/>
        </w:tabs>
        <w:spacing w:before="254" w:after="0" w:line="274" w:lineRule="exact"/>
        <w:ind w:left="5" w:right="3945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1830DC" w:rsidRDefault="007C27BD" w:rsidP="00E75219">
      <w:pPr>
        <w:shd w:val="clear" w:color="auto" w:fill="FFFFFF"/>
        <w:tabs>
          <w:tab w:val="left" w:pos="2506"/>
        </w:tabs>
        <w:spacing w:before="254" w:after="0" w:line="274" w:lineRule="exact"/>
        <w:ind w:left="5" w:right="3662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E752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 внесении изменений в решение совета депутатов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Гатчинского муниципального района от </w:t>
      </w:r>
      <w:r w:rsidR="00217AE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26.10.2018 года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6325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№</w:t>
      </w:r>
      <w:r w:rsidR="00FB2AE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217AE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332</w:t>
      </w:r>
      <w:r w:rsidR="0091465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«Об утверждении порядка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914653"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="00914653" w:rsidRPr="0091465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914653"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</w:t>
      </w:r>
      <w:r w:rsidR="001B395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среднего предпринимательства),</w:t>
      </w:r>
      <w:r w:rsidR="001B3952" w:rsidRPr="001B395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</w:t>
      </w:r>
      <w:r w:rsidR="00914653"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»</w:t>
      </w:r>
    </w:p>
    <w:p w:rsidR="00632587" w:rsidRPr="00BE3019" w:rsidRDefault="00632587" w:rsidP="00632587">
      <w:pPr>
        <w:shd w:val="clear" w:color="auto" w:fill="FFFFFF"/>
        <w:tabs>
          <w:tab w:val="left" w:pos="2506"/>
          <w:tab w:val="left" w:pos="5103"/>
        </w:tabs>
        <w:spacing w:before="254" w:after="0" w:line="274" w:lineRule="exact"/>
        <w:ind w:left="5" w:right="47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94" w:rsidRPr="001919A1" w:rsidRDefault="001830DC" w:rsidP="00214D9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1919A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Гатчинском муниципальном районе 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</w:t>
      </w:r>
      <w:r w:rsidR="00214D94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17.1 Федерального  закона от 26.07.2006 № 135-ФЗ «О защите конкуренции», 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18   Федеральн</w:t>
      </w:r>
      <w:r w:rsidR="00214D94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24.07.2007 №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209-ФЗ «О развитии малого и среднего предпринимате</w:t>
      </w:r>
      <w:r w:rsidR="00214D94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в Российской Федерации», 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</w:t>
      </w:r>
      <w:r w:rsidR="007C27BD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18.05.2019</w:t>
      </w:r>
      <w:r w:rsidR="00183778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623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Приказом Минэкономразвития России от 20.04.2016 № 264 «Об утверждении Порядка представления сведений об утвержденных перечнях государственного имущества 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«Гатчинский муниципальн</w:t>
      </w:r>
      <w:r w:rsidR="00183778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район» Ленинградской области</w:t>
      </w:r>
    </w:p>
    <w:p w:rsidR="00214D94" w:rsidRPr="00214D94" w:rsidRDefault="00214D94" w:rsidP="00214D9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1919A1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Гатчинского муниципального района</w:t>
      </w:r>
    </w:p>
    <w:p w:rsidR="001830DC" w:rsidRPr="001919A1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7C27BD" w:rsidRPr="001919A1" w:rsidRDefault="007C27BD" w:rsidP="007C27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</w:t>
      </w:r>
      <w:r w:rsidR="00183778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778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6B2B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191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6B2B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решением совета депутатов Гатчинского муниципального района от 26.10.2018 года № 332</w:t>
      </w:r>
      <w:r w:rsidRPr="00191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C27BD" w:rsidRPr="001919A1" w:rsidRDefault="00E807C0" w:rsidP="007C27B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27BD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2.2. 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7C27BD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изложить в следующей редакции:</w:t>
      </w:r>
    </w:p>
    <w:p w:rsidR="00E807C0" w:rsidRPr="001919A1" w:rsidRDefault="00E807C0" w:rsidP="00E807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3778" w:rsidRPr="00191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Pr="00191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перечень включается Муниципальное имущество, соответствующее следующим критериям:</w:t>
      </w:r>
    </w:p>
    <w:p w:rsidR="007C27BD" w:rsidRPr="001919A1" w:rsidRDefault="007C27BD" w:rsidP="007C27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предпринимательства);</w:t>
      </w:r>
    </w:p>
    <w:p w:rsidR="007C27BD" w:rsidRPr="001919A1" w:rsidRDefault="007C27BD" w:rsidP="007C27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hAnsi="Times New Roman" w:cs="Times New Roman"/>
          <w:sz w:val="28"/>
          <w:szCs w:val="28"/>
        </w:rPr>
        <w:t>нормативно-правовыми актами муниципального образования не установлен запрет на передачу Муниципального имущества во временное владение и (или) пользование, в том числе в аренду на торгах или без проведения торгов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объектом религиозного назначения;</w:t>
      </w:r>
    </w:p>
    <w:p w:rsidR="007C27BD" w:rsidRPr="001919A1" w:rsidRDefault="007C27BD" w:rsidP="00BE27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 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 не принято решение о предоставлении его иным лицам;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hAnsi="Times New Roman" w:cs="Times New Roman"/>
          <w:sz w:val="28"/>
          <w:szCs w:val="28"/>
        </w:rPr>
        <w:t xml:space="preserve">не подлежит приватизации в соответствии с прогнозным </w:t>
      </w:r>
      <w:hyperlink r:id="rId7" w:history="1">
        <w:r w:rsidRPr="001919A1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1919A1">
        <w:rPr>
          <w:rFonts w:ascii="Times New Roman" w:hAnsi="Times New Roman" w:cs="Times New Roman"/>
          <w:sz w:val="28"/>
          <w:szCs w:val="28"/>
        </w:rPr>
        <w:t xml:space="preserve"> (программой) приватизации имущества, находящегося в собственности муниципального образования;</w:t>
      </w:r>
    </w:p>
    <w:p w:rsidR="000657FD" w:rsidRPr="001919A1" w:rsidRDefault="007C27BD" w:rsidP="000657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признано аварийным и подлежащ</w:t>
      </w:r>
      <w:r w:rsidR="000657FD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сносу или реконструкции;</w:t>
      </w:r>
    </w:p>
    <w:p w:rsidR="000657FD" w:rsidRPr="001919A1" w:rsidRDefault="000657FD" w:rsidP="000657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имущества, закрепленного на праве хозяйственного ведения или оперативного управления за муниципальным предприятием или муниципальным учреждением, представлено предложение такого предприятия или учреждения о включении соответствующего имущества в </w:t>
      </w:r>
      <w:r w:rsidRPr="001919A1">
        <w:rPr>
          <w:rFonts w:ascii="Times New Roman" w:hAnsi="Times New Roman" w:cs="Times New Roman"/>
          <w:sz w:val="28"/>
          <w:szCs w:val="28"/>
        </w:rPr>
        <w:lastRenderedPageBreak/>
        <w:t>перечень, а также согласие Уполномоченного органа, на включение имущества в перечень;</w:t>
      </w:r>
    </w:p>
    <w:p w:rsidR="000657FD" w:rsidRPr="001919A1" w:rsidRDefault="000657FD" w:rsidP="000657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hAnsi="Times New Roman" w:cs="Times New Roman"/>
          <w:sz w:val="28"/>
          <w:szCs w:val="28"/>
        </w:rPr>
        <w:t>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7C27BD" w:rsidRPr="001919A1" w:rsidRDefault="007C27BD" w:rsidP="007C27BD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включаются Земельные участки, соответствующее следующим критериям:</w:t>
      </w:r>
      <w:r w:rsidRPr="0019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земельные участки, полномочия по распоряжению которыми относятся к компетенции администрации Гатчинского муниципального района 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191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свободные от прав третьих лиц;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земельного участка установлены в соответствии с требованиями Федерального </w:t>
      </w:r>
      <w:hyperlink r:id="rId8" w:history="1">
        <w:r w:rsidRPr="00191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регистрации недвижимости»;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 зарегистрировано право государственной или муниципальной собственности, или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строительства, реконструкции, или,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есть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(полностью) не расположен в границах зоны с особыми условиями использования территории,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отнесен к определенной категории земель;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отсутствуют здание, сооружение, объект незавершенного строительства, принадлежащие гражданам или юридическим лицам, или в случае размещения сооружения (в том числе сооружения, 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строительство которого не завершено) на земельном участке на условиях сервитута или объекта, который предусмотрен </w:t>
      </w:r>
      <w:hyperlink r:id="rId9" w:history="1">
        <w:r w:rsidRPr="00191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39.36</w:t>
        </w:r>
      </w:hyperlink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 выполнены обязанности, предусмотренные частью 11 статьи 55.32 Градостроительного </w:t>
      </w:r>
      <w:hyperlink r:id="rId10" w:history="1">
        <w:r w:rsidRPr="00191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изъят из оборота, или в случаях, в которых в соответствии с федеральным законом изъятые из оборота земельные участки могут быть предметом договора аренды;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в соответствии с утвержденными документами территориального планирования и (или) документацией по планировке территории не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7C27BD" w:rsidRPr="001919A1" w:rsidRDefault="007C27BD" w:rsidP="007C27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="000657FD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778" w:rsidRPr="001919A1" w:rsidRDefault="00E807C0" w:rsidP="00C3586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7AEE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2.7. 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217AEE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дополнить </w:t>
      </w:r>
      <w:r w:rsidR="00183778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</w:p>
    <w:p w:rsidR="00217AEE" w:rsidRPr="001919A1" w:rsidRDefault="00183778" w:rsidP="001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17AEE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7AEE" w:rsidRPr="001919A1">
        <w:rPr>
          <w:rFonts w:ascii="Times New Roman" w:hAnsi="Times New Roman" w:cs="Times New Roman"/>
          <w:sz w:val="28"/>
          <w:szCs w:val="28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такого имущества в Перечень».</w:t>
      </w:r>
    </w:p>
    <w:p w:rsidR="00183778" w:rsidRPr="001919A1" w:rsidRDefault="00E807C0" w:rsidP="00C3586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919A1">
        <w:rPr>
          <w:rFonts w:ascii="Times New Roman" w:hAnsi="Times New Roman" w:cs="Times New Roman"/>
          <w:sz w:val="28"/>
          <w:szCs w:val="28"/>
        </w:rPr>
        <w:t>П</w:t>
      </w:r>
      <w:r w:rsidR="00217AEE" w:rsidRPr="001919A1">
        <w:rPr>
          <w:rFonts w:ascii="Times New Roman" w:hAnsi="Times New Roman" w:cs="Times New Roman"/>
          <w:sz w:val="28"/>
          <w:szCs w:val="28"/>
        </w:rPr>
        <w:t xml:space="preserve">ункт 2.8. </w:t>
      </w:r>
      <w:r w:rsidRPr="001919A1">
        <w:rPr>
          <w:rFonts w:ascii="Times New Roman" w:hAnsi="Times New Roman" w:cs="Times New Roman"/>
          <w:sz w:val="28"/>
          <w:szCs w:val="28"/>
        </w:rPr>
        <w:t>раздела</w:t>
      </w:r>
      <w:r w:rsidR="00217AEE" w:rsidRPr="001919A1">
        <w:rPr>
          <w:rFonts w:ascii="Times New Roman" w:hAnsi="Times New Roman" w:cs="Times New Roman"/>
          <w:sz w:val="28"/>
          <w:szCs w:val="28"/>
        </w:rPr>
        <w:t xml:space="preserve"> 2 дополнить</w:t>
      </w:r>
      <w:r w:rsidR="00183778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778" w:rsidRPr="001919A1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217AEE" w:rsidRPr="001919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33B4" w:rsidRPr="001919A1" w:rsidRDefault="00217AEE" w:rsidP="001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9A1">
        <w:rPr>
          <w:rFonts w:ascii="Times New Roman" w:hAnsi="Times New Roman" w:cs="Times New Roman"/>
          <w:sz w:val="28"/>
          <w:szCs w:val="28"/>
        </w:rPr>
        <w:t>«</w:t>
      </w:r>
      <w:r w:rsidR="00183778" w:rsidRPr="001919A1">
        <w:rPr>
          <w:rFonts w:ascii="Times New Roman" w:hAnsi="Times New Roman" w:cs="Times New Roman"/>
          <w:sz w:val="28"/>
          <w:szCs w:val="28"/>
        </w:rPr>
        <w:t xml:space="preserve">- </w:t>
      </w:r>
      <w:r w:rsidRPr="001919A1">
        <w:rPr>
          <w:rFonts w:ascii="Times New Roman" w:hAnsi="Times New Roman" w:cs="Times New Roman"/>
          <w:sz w:val="28"/>
          <w:szCs w:val="28"/>
        </w:rPr>
        <w:t xml:space="preserve">муниципальное имущество не соответствует критериям, установленным </w:t>
      </w:r>
      <w:hyperlink r:id="rId11" w:history="1">
        <w:r w:rsidR="00E807C0" w:rsidRPr="001919A1">
          <w:rPr>
            <w:rFonts w:ascii="Times New Roman" w:hAnsi="Times New Roman" w:cs="Times New Roman"/>
            <w:sz w:val="28"/>
            <w:szCs w:val="28"/>
          </w:rPr>
          <w:t>разделом</w:t>
        </w:r>
        <w:r w:rsidRPr="001919A1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9B33B4" w:rsidRPr="001919A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919A1">
        <w:rPr>
          <w:rFonts w:ascii="Times New Roman" w:hAnsi="Times New Roman" w:cs="Times New Roman"/>
          <w:sz w:val="28"/>
          <w:szCs w:val="28"/>
        </w:rPr>
        <w:t xml:space="preserve"> </w:t>
      </w:r>
      <w:r w:rsidR="009B33B4" w:rsidRPr="001919A1">
        <w:rPr>
          <w:rFonts w:ascii="Times New Roman" w:hAnsi="Times New Roman" w:cs="Times New Roman"/>
          <w:sz w:val="28"/>
          <w:szCs w:val="28"/>
        </w:rPr>
        <w:t>Порядка</w:t>
      </w:r>
      <w:r w:rsidRPr="001919A1">
        <w:rPr>
          <w:rFonts w:ascii="Times New Roman" w:hAnsi="Times New Roman" w:cs="Times New Roman"/>
          <w:sz w:val="28"/>
          <w:szCs w:val="28"/>
        </w:rPr>
        <w:t>».</w:t>
      </w:r>
    </w:p>
    <w:p w:rsidR="00183778" w:rsidRPr="001919A1" w:rsidRDefault="00E807C0" w:rsidP="00183778">
      <w:pPr>
        <w:pStyle w:val="a3"/>
        <w:numPr>
          <w:ilvl w:val="1"/>
          <w:numId w:val="2"/>
        </w:numPr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п</w:t>
      </w:r>
      <w:r w:rsidR="00214D94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2.9. </w:t>
      </w: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214D94"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изложить в следующей редакции: </w:t>
      </w:r>
    </w:p>
    <w:p w:rsidR="00214D94" w:rsidRPr="001919A1" w:rsidRDefault="00214D94" w:rsidP="001837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«б) ни одного заявления о предоставлении Муниципального имущества и (или)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183778" w:rsidRPr="001919A1" w:rsidRDefault="00E807C0" w:rsidP="00C3586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919A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B33B4" w:rsidRPr="001919A1">
        <w:rPr>
          <w:rFonts w:ascii="Times New Roman" w:hAnsi="Times New Roman" w:cs="Times New Roman"/>
          <w:sz w:val="28"/>
          <w:szCs w:val="28"/>
        </w:rPr>
        <w:t xml:space="preserve">ункт 3.3. </w:t>
      </w:r>
      <w:r w:rsidRPr="001919A1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9B33B4" w:rsidRPr="001919A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83778" w:rsidRPr="001919A1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9B33B4" w:rsidRPr="001919A1" w:rsidRDefault="00183778" w:rsidP="0018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9A1">
        <w:rPr>
          <w:rFonts w:ascii="Times New Roman" w:hAnsi="Times New Roman" w:cs="Times New Roman"/>
          <w:sz w:val="28"/>
          <w:szCs w:val="28"/>
        </w:rPr>
        <w:t xml:space="preserve">     </w:t>
      </w:r>
      <w:r w:rsidR="009B33B4" w:rsidRPr="001919A1">
        <w:rPr>
          <w:rFonts w:ascii="Times New Roman" w:hAnsi="Times New Roman" w:cs="Times New Roman"/>
          <w:sz w:val="28"/>
          <w:szCs w:val="28"/>
        </w:rPr>
        <w:t xml:space="preserve"> «В отношении Муниципального имущества, закрепленного за муниципальным предприятием или учреждением, в Перечне указывается наименование такого предприятия или учреждения и адрес для направления предложений о заключении договора аренды».</w:t>
      </w:r>
    </w:p>
    <w:p w:rsidR="001830DC" w:rsidRPr="001919A1" w:rsidRDefault="001830DC" w:rsidP="00C358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«Гатчинская правда» и подлежит размещению на сайте Гатчинского муниципального района.</w:t>
      </w:r>
    </w:p>
    <w:p w:rsidR="001830DC" w:rsidRPr="001919A1" w:rsidRDefault="001830DC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E27" w:rsidRPr="001919A1" w:rsidRDefault="00387E27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A1" w:rsidRDefault="001830DC" w:rsidP="00BE3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9A1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1830DC" w:rsidRPr="001919A1" w:rsidRDefault="001830DC" w:rsidP="00BE3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9A1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района         </w:t>
      </w:r>
      <w:r w:rsidR="001919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proofErr w:type="spellStart"/>
      <w:r w:rsidR="001919A1">
        <w:rPr>
          <w:rFonts w:ascii="Times New Roman" w:eastAsia="Calibri" w:hAnsi="Times New Roman" w:cs="Times New Roman"/>
          <w:sz w:val="28"/>
          <w:szCs w:val="28"/>
        </w:rPr>
        <w:t>В.А.Филоненко</w:t>
      </w:r>
      <w:proofErr w:type="spellEnd"/>
      <w:r w:rsidRPr="001919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BE3019" w:rsidRPr="001919A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1919A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919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30DC" w:rsidRPr="001919A1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BC8" w:rsidRPr="001919A1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BC8" w:rsidRPr="001919A1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3BC8" w:rsidSect="001919A1">
      <w:pgSz w:w="11906" w:h="16838"/>
      <w:pgMar w:top="426" w:right="873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20599"/>
    <w:multiLevelType w:val="hybridMultilevel"/>
    <w:tmpl w:val="6C0213FC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7E8760E8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6"/>
    <w:rsid w:val="00034EAB"/>
    <w:rsid w:val="000657FD"/>
    <w:rsid w:val="001830DC"/>
    <w:rsid w:val="00183778"/>
    <w:rsid w:val="001919A1"/>
    <w:rsid w:val="001B3952"/>
    <w:rsid w:val="00214D94"/>
    <w:rsid w:val="00217AEE"/>
    <w:rsid w:val="00284AC7"/>
    <w:rsid w:val="00387E27"/>
    <w:rsid w:val="00405864"/>
    <w:rsid w:val="004C08B1"/>
    <w:rsid w:val="00632587"/>
    <w:rsid w:val="007C27BD"/>
    <w:rsid w:val="007D6B2B"/>
    <w:rsid w:val="00914653"/>
    <w:rsid w:val="009B33B4"/>
    <w:rsid w:val="009C62F5"/>
    <w:rsid w:val="009F4759"/>
    <w:rsid w:val="009F7364"/>
    <w:rsid w:val="00B374F7"/>
    <w:rsid w:val="00BB0066"/>
    <w:rsid w:val="00BE3019"/>
    <w:rsid w:val="00C35869"/>
    <w:rsid w:val="00D173A9"/>
    <w:rsid w:val="00E75219"/>
    <w:rsid w:val="00E807C0"/>
    <w:rsid w:val="00F13BC8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BD"/>
  </w:style>
  <w:style w:type="paragraph" w:styleId="1">
    <w:name w:val="heading 1"/>
    <w:basedOn w:val="a"/>
    <w:next w:val="a"/>
    <w:link w:val="10"/>
    <w:uiPriority w:val="99"/>
    <w:qFormat/>
    <w:rsid w:val="00B374F7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2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374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caption"/>
    <w:basedOn w:val="a"/>
    <w:semiHidden/>
    <w:unhideWhenUsed/>
    <w:qFormat/>
    <w:rsid w:val="00B374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374F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374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F3FA5DABA0B75E6997C1877FCt62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14F3EC9813796715664C180A1EA32BFE9D8DB4A479B262AB4F8030A4C2AE62BA84AA713DBFE6C419E6277605E8231B57EA18D48C9AC1D5VBoE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C3151AA0BABB8771CAF09E699130C8951245560B7EF35445AC46A01A8CF7F9F1E451E9B3389B422BC598E038F28C0AFBC3404480928687CI2H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4556CB5E304496C55CF747BE40C0BE8F3FA5DABF0B75E6997C1877FCt62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556CB5E304496C55CF747BE40C0BE8F3FA5DCB20775E6997C1877FC6F69C209A30C7123BBt92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40A2-98D7-4B66-BBBA-D4D53C4E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Ворожбитова Ольга Борисовна</cp:lastModifiedBy>
  <cp:revision>20</cp:revision>
  <cp:lastPrinted>2019-10-28T11:42:00Z</cp:lastPrinted>
  <dcterms:created xsi:type="dcterms:W3CDTF">2018-08-29T08:13:00Z</dcterms:created>
  <dcterms:modified xsi:type="dcterms:W3CDTF">2019-11-06T08:02:00Z</dcterms:modified>
</cp:coreProperties>
</file>