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09"/>
        <w:gridCol w:w="2126"/>
        <w:gridCol w:w="1845"/>
        <w:gridCol w:w="3417"/>
        <w:gridCol w:w="3764"/>
        <w:gridCol w:w="1724"/>
      </w:tblGrid>
      <w:tr w:rsidR="0068048A" w:rsidRPr="00EA607A" w:rsidTr="00E7166C">
        <w:tc>
          <w:tcPr>
            <w:tcW w:w="1516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деятельности комиссии по соблюдению требований к служебному поведению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служащих Ленинградской области и урегулированию конфликта интересов </w:t>
            </w:r>
          </w:p>
          <w:p w:rsidR="0068048A" w:rsidRPr="0068048A" w:rsidRDefault="0068048A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 администрации Гатчинского муниципального района Ленинградской области </w:t>
            </w:r>
          </w:p>
          <w:p w:rsidR="0068048A" w:rsidRPr="0068048A" w:rsidRDefault="007F5AAF" w:rsidP="0068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</w:t>
            </w:r>
            <w:r w:rsidR="00E26A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B81C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8048A" w:rsidRPr="006804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</w:p>
          <w:p w:rsidR="0068048A" w:rsidRPr="0068048A" w:rsidRDefault="0068048A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5FC" w:rsidRPr="00EA607A" w:rsidTr="00E7166C">
        <w:tc>
          <w:tcPr>
            <w:tcW w:w="878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№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</w:rPr>
            </w:pPr>
            <w:r w:rsidRPr="0068048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09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 комиссии</w:t>
            </w:r>
          </w:p>
        </w:tc>
        <w:tc>
          <w:tcPr>
            <w:tcW w:w="2126" w:type="dxa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Орган исполнительной власти </w:t>
            </w:r>
          </w:p>
        </w:tc>
        <w:tc>
          <w:tcPr>
            <w:tcW w:w="1845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3417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Основания 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для</w:t>
            </w:r>
          </w:p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3764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>Решение комиссии</w:t>
            </w:r>
          </w:p>
        </w:tc>
        <w:tc>
          <w:tcPr>
            <w:tcW w:w="1724" w:type="dxa"/>
            <w:shd w:val="clear" w:color="auto" w:fill="auto"/>
          </w:tcPr>
          <w:p w:rsidR="004215FC" w:rsidRPr="0068048A" w:rsidRDefault="004215FC" w:rsidP="003A2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48A">
              <w:rPr>
                <w:rFonts w:ascii="Times New Roman" w:hAnsi="Times New Roman" w:cs="Times New Roman"/>
                <w:b/>
              </w:rPr>
              <w:t xml:space="preserve">Итоговое решение </w:t>
            </w:r>
          </w:p>
        </w:tc>
      </w:tr>
      <w:tr w:rsidR="001004B4" w:rsidRPr="009E1717" w:rsidTr="00E7166C">
        <w:trPr>
          <w:trHeight w:val="594"/>
        </w:trPr>
        <w:tc>
          <w:tcPr>
            <w:tcW w:w="15163" w:type="dxa"/>
            <w:gridSpan w:val="7"/>
            <w:shd w:val="clear" w:color="auto" w:fill="auto"/>
          </w:tcPr>
          <w:p w:rsidR="001004B4" w:rsidRDefault="001004B4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4B4" w:rsidRPr="001004B4" w:rsidRDefault="00386CFF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004B4"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 w:rsidR="007F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4B4" w:rsidRPr="009E1717" w:rsidRDefault="001004B4" w:rsidP="00B81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A2E" w:rsidRPr="009E1717" w:rsidTr="00E7166C">
        <w:trPr>
          <w:trHeight w:val="1618"/>
        </w:trPr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9" w:type="dxa"/>
            <w:shd w:val="clear" w:color="auto" w:fill="auto"/>
          </w:tcPr>
          <w:p w:rsidR="00E26A2E" w:rsidRPr="00A051F3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Default="00E26A2E" w:rsidP="00E26A2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акционерного общества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105601" w:rsidRDefault="00E26A2E" w:rsidP="00E26A2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332E">
              <w:rPr>
                <w:rFonts w:ascii="Times New Roman" w:hAnsi="Times New Roman" w:cs="Times New Roman"/>
              </w:rPr>
              <w:t xml:space="preserve">Принять к сведению уведомление </w:t>
            </w:r>
            <w:r>
              <w:rPr>
                <w:rFonts w:ascii="Times New Roman" w:hAnsi="Times New Roman" w:cs="Times New Roman"/>
              </w:rPr>
              <w:t xml:space="preserve">акционерного общества </w:t>
            </w:r>
            <w:r w:rsidRPr="0070332E">
              <w:rPr>
                <w:rFonts w:ascii="Times New Roman" w:hAnsi="Times New Roman" w:cs="Times New Roman"/>
              </w:rPr>
              <w:t xml:space="preserve">о приеме на работу в должности </w:t>
            </w:r>
            <w:r>
              <w:rPr>
                <w:rFonts w:ascii="Times New Roman" w:hAnsi="Times New Roman" w:cs="Times New Roman"/>
              </w:rPr>
              <w:t xml:space="preserve">экономиста экономической группы </w:t>
            </w:r>
            <w:r w:rsidRPr="0070332E">
              <w:rPr>
                <w:rFonts w:ascii="Times New Roman" w:hAnsi="Times New Roman" w:cs="Times New Roman"/>
              </w:rPr>
              <w:t xml:space="preserve">гражданина, замещавшего должность  </w:t>
            </w:r>
            <w:r>
              <w:rPr>
                <w:rFonts w:ascii="Times New Roman" w:hAnsi="Times New Roman" w:cs="Times New Roman"/>
              </w:rPr>
              <w:t>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E26A2E" w:rsidRPr="009E1717" w:rsidRDefault="00E26A2E" w:rsidP="00E26A2E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E7166C">
        <w:trPr>
          <w:trHeight w:val="2070"/>
        </w:trPr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9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9E1717" w:rsidRDefault="00A051F3" w:rsidP="00A051F3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165D49" w:rsidRDefault="00165D49" w:rsidP="00165D49">
            <w:pPr>
              <w:jc w:val="both"/>
              <w:rPr>
                <w:rFonts w:ascii="Times New Roman" w:hAnsi="Times New Roman" w:cs="Times New Roman"/>
              </w:rPr>
            </w:pPr>
            <w:r w:rsidRPr="00165D49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экономиста 1 категории Группы планирования, организации труда и заработной платы в обществе </w:t>
            </w:r>
            <w:r w:rsidRPr="00165D49">
              <w:rPr>
                <w:rFonts w:ascii="Times New Roman" w:hAnsi="Times New Roman" w:cs="Times New Roman"/>
                <w:lang w:val="en-US"/>
              </w:rPr>
              <w:t>c</w:t>
            </w:r>
            <w:r w:rsidRPr="00165D49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E26A2E" w:rsidRPr="009E1717" w:rsidRDefault="00E26A2E" w:rsidP="00E26A2E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E7166C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9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9E1717" w:rsidRDefault="00A051F3" w:rsidP="00E26A2E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акционерного общества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lastRenderedPageBreak/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8D6169" w:rsidRDefault="008D6169" w:rsidP="008D6169">
            <w:pPr>
              <w:jc w:val="both"/>
              <w:rPr>
                <w:rFonts w:ascii="Times New Roman" w:hAnsi="Times New Roman" w:cs="Times New Roman"/>
              </w:rPr>
            </w:pPr>
            <w:r w:rsidRPr="008D6169">
              <w:rPr>
                <w:rFonts w:ascii="Times New Roman" w:hAnsi="Times New Roman" w:cs="Times New Roman"/>
              </w:rPr>
              <w:lastRenderedPageBreak/>
              <w:t xml:space="preserve">Дать согласие гражданину, замещавшему должность муниципальной службы, на  </w:t>
            </w:r>
            <w:r w:rsidRPr="008D6169">
              <w:rPr>
                <w:rFonts w:ascii="Times New Roman" w:hAnsi="Times New Roman" w:cs="Times New Roman"/>
              </w:rPr>
              <w:lastRenderedPageBreak/>
              <w:t xml:space="preserve">замещение    должности охранника ведомственной охраны в акционерном обществе 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представителем</w:t>
            </w:r>
          </w:p>
          <w:p w:rsidR="00E26A2E" w:rsidRPr="009E1717" w:rsidRDefault="00E26A2E" w:rsidP="00E26A2E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E7166C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Default="00A051F3" w:rsidP="00E26A2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6D6820" w:rsidRDefault="00CD3F1B" w:rsidP="008D6169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CD3F1B">
              <w:rPr>
                <w:sz w:val="22"/>
                <w:szCs w:val="22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 w:rsidR="008D6169">
              <w:rPr>
                <w:sz w:val="22"/>
                <w:szCs w:val="22"/>
              </w:rPr>
              <w:t xml:space="preserve">менеджера по продажам </w:t>
            </w:r>
            <w:r w:rsidRPr="00CD3F1B">
              <w:rPr>
                <w:sz w:val="22"/>
                <w:szCs w:val="22"/>
              </w:rPr>
              <w:t xml:space="preserve">в обществе </w:t>
            </w:r>
            <w:r w:rsidRPr="00CD3F1B">
              <w:rPr>
                <w:sz w:val="22"/>
                <w:szCs w:val="22"/>
                <w:lang w:val="en-US"/>
              </w:rPr>
              <w:t>c</w:t>
            </w:r>
            <w:r w:rsidRPr="00CD3F1B">
              <w:rPr>
                <w:sz w:val="22"/>
                <w:szCs w:val="22"/>
              </w:rPr>
              <w:t xml:space="preserve"> ограниченной</w:t>
            </w:r>
            <w:r w:rsidRPr="00165D49">
              <w:rPr>
                <w:sz w:val="22"/>
                <w:szCs w:val="22"/>
              </w:rPr>
              <w:t xml:space="preserve"> ответственностью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E7166C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A051F3" w:rsidRDefault="00A051F3" w:rsidP="00A051F3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051F3">
              <w:rPr>
                <w:sz w:val="22"/>
                <w:szCs w:val="22"/>
              </w:rPr>
              <w:t xml:space="preserve">Уведомление Местной администрации внутригородского муниципального образования города федерального значения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CD3F1B" w:rsidRDefault="00CD3F1B" w:rsidP="00CD3F1B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CD3F1B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 главного специалиста службы городского хозяйства и благоустройства в Местной администрации внутригородского муниципального образования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E7166C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A051F3" w:rsidRDefault="00A051F3" w:rsidP="00E26A2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051F3">
              <w:rPr>
                <w:sz w:val="22"/>
                <w:szCs w:val="22"/>
              </w:rPr>
              <w:t>Уведомление Государственного бюджетного учреждения дополнительного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6D6820" w:rsidRDefault="00CD3F1B" w:rsidP="00E26A2E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CD3F1B">
              <w:rPr>
                <w:sz w:val="22"/>
                <w:szCs w:val="22"/>
              </w:rPr>
              <w:t>Дать согласие гражданину, замещавшему должность муниципальной службы, на  замещение    должности заместителя директора по развитию образовательных проектов, административно-управленческого персонала в Государственном бюджетном учреждении дополнительного</w:t>
            </w:r>
            <w:r w:rsidRPr="00A051F3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E7166C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 w:rsidRPr="00A051F3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Default="00A051F3" w:rsidP="00A051F3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Индивидуального предпринимателя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E26A2E" w:rsidRPr="005F084F" w:rsidRDefault="005F084F" w:rsidP="005F084F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5F084F">
              <w:rPr>
                <w:sz w:val="22"/>
                <w:szCs w:val="22"/>
              </w:rPr>
              <w:t>Принять к сведению уведомление Индивидуального предпринимателя о приеме на работу в должности экономиста экономической группы гражданина, замещавшего должность  муниципальной службы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26A2E" w:rsidRPr="009E1717" w:rsidTr="00E7166C">
        <w:tc>
          <w:tcPr>
            <w:tcW w:w="878" w:type="dxa"/>
            <w:shd w:val="clear" w:color="auto" w:fill="auto"/>
          </w:tcPr>
          <w:p w:rsidR="00E26A2E" w:rsidRPr="009E1717" w:rsidRDefault="00E26A2E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09" w:type="dxa"/>
            <w:shd w:val="clear" w:color="auto" w:fill="auto"/>
          </w:tcPr>
          <w:p w:rsidR="00E26A2E" w:rsidRDefault="00A051F3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2126" w:type="dxa"/>
          </w:tcPr>
          <w:p w:rsidR="00E26A2E" w:rsidRPr="00A051F3" w:rsidRDefault="001F0B76" w:rsidP="001F0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26A2E" w:rsidRPr="009E1717" w:rsidRDefault="001F0B76" w:rsidP="00E2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E26A2E" w:rsidRPr="001F0B76" w:rsidRDefault="001F0B76" w:rsidP="00E26A2E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 xml:space="preserve">О соблюдении требований к   служебному поведению  и (или) требований об урегулировании конфликта интересов </w:t>
            </w:r>
            <w:r w:rsidRPr="00A339A5">
              <w:rPr>
                <w:sz w:val="22"/>
                <w:szCs w:val="22"/>
              </w:rPr>
              <w:lastRenderedPageBreak/>
              <w:t>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E26A2E" w:rsidRPr="001F0B76" w:rsidRDefault="001F0B76" w:rsidP="00E26A2E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1F0B76">
              <w:rPr>
                <w:sz w:val="22"/>
                <w:szCs w:val="22"/>
              </w:rPr>
              <w:lastRenderedPageBreak/>
              <w:t xml:space="preserve">Установить, что при выполнении иной оплачиваемой работы, при исполнении обязанностей члена Государственной экзаменационной </w:t>
            </w:r>
            <w:r w:rsidRPr="001F0B76">
              <w:rPr>
                <w:sz w:val="22"/>
                <w:szCs w:val="22"/>
              </w:rPr>
              <w:lastRenderedPageBreak/>
              <w:t>комиссии,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26A2E" w:rsidRPr="009E1717" w:rsidRDefault="00E26A2E" w:rsidP="00E26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E7166C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17.02.2024</w:t>
            </w:r>
          </w:p>
        </w:tc>
        <w:tc>
          <w:tcPr>
            <w:tcW w:w="2126" w:type="dxa"/>
          </w:tcPr>
          <w:p w:rsidR="00CD3F1B" w:rsidRDefault="00CD3F1B" w:rsidP="00F6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района, Комитет финансов Гатчинского муниципального района, Комитет по управлению имуществом Гатчинского муниципального района, Комитет образования Гатчинского муниципального района,</w:t>
            </w:r>
            <w:r w:rsidR="00BE3B05" w:rsidRPr="00BE3B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F67373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17" w:type="dxa"/>
            <w:shd w:val="clear" w:color="auto" w:fill="auto"/>
          </w:tcPr>
          <w:p w:rsidR="00CD3F1B" w:rsidRDefault="00F67373" w:rsidP="00F67373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  <w:shd w:val="clear" w:color="auto" w:fill="auto"/>
          </w:tcPr>
          <w:p w:rsidR="00CD3F1B" w:rsidRPr="00F67373" w:rsidRDefault="00F67373" w:rsidP="00F6737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3EA9">
              <w:rPr>
                <w:sz w:val="28"/>
                <w:szCs w:val="28"/>
              </w:rPr>
              <w:t xml:space="preserve">    </w:t>
            </w:r>
            <w:r w:rsidRPr="00F67373">
              <w:rPr>
                <w:rFonts w:ascii="Times New Roman" w:hAnsi="Times New Roman" w:cs="Times New Roman"/>
              </w:rPr>
              <w:t>Установить, что при участии муниципальных служащих в работе участковых избирательных комиссий Гатчинского муниципального района, территориальной комиссии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E7166C">
        <w:tc>
          <w:tcPr>
            <w:tcW w:w="15163" w:type="dxa"/>
            <w:gridSpan w:val="7"/>
            <w:shd w:val="clear" w:color="auto" w:fill="auto"/>
          </w:tcPr>
          <w:p w:rsidR="00CD3F1B" w:rsidRPr="001004B4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F1B" w:rsidRPr="009E1717" w:rsidTr="00E7166C">
        <w:trPr>
          <w:trHeight w:val="416"/>
        </w:trPr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Pr="00C33918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Государственного унитарного предприятия</w:t>
            </w:r>
            <w:r w:rsidRPr="00A975BF">
              <w:rPr>
                <w:sz w:val="22"/>
                <w:szCs w:val="22"/>
              </w:rPr>
              <w:t xml:space="preserve">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402FDF" w:rsidRDefault="00C33918" w:rsidP="00CD3F1B">
            <w:pPr>
              <w:jc w:val="both"/>
              <w:rPr>
                <w:rFonts w:ascii="Times New Roman" w:hAnsi="Times New Roman" w:cs="Times New Roman"/>
              </w:rPr>
            </w:pPr>
            <w:r w:rsidRPr="00402FDF">
              <w:rPr>
                <w:rFonts w:ascii="Times New Roman" w:hAnsi="Times New Roman" w:cs="Times New Roman"/>
              </w:rPr>
              <w:t>Дать согласие на замещение должности генерального директора</w:t>
            </w:r>
            <w:r w:rsidR="008D6169">
              <w:rPr>
                <w:rFonts w:ascii="Times New Roman" w:hAnsi="Times New Roman" w:cs="Times New Roman"/>
              </w:rPr>
              <w:t xml:space="preserve"> в </w:t>
            </w:r>
            <w:r w:rsidR="00402FDF" w:rsidRPr="00402FDF">
              <w:rPr>
                <w:rFonts w:ascii="Times New Roman" w:hAnsi="Times New Roman" w:cs="Times New Roman"/>
              </w:rPr>
              <w:t xml:space="preserve"> Государственном унитарном предприятии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E7166C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Pr="00C33918" w:rsidRDefault="00C33918" w:rsidP="00BE3B05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 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402FDF" w:rsidRDefault="00C33918" w:rsidP="00402FDF">
            <w:pPr>
              <w:jc w:val="both"/>
              <w:rPr>
                <w:rFonts w:ascii="Times New Roman" w:hAnsi="Times New Roman" w:cs="Times New Roman"/>
              </w:rPr>
            </w:pPr>
            <w:r w:rsidRPr="00402FDF">
              <w:rPr>
                <w:rFonts w:ascii="Times New Roman" w:hAnsi="Times New Roman" w:cs="Times New Roman"/>
              </w:rPr>
              <w:lastRenderedPageBreak/>
              <w:t>Принять к сведению уведомление</w:t>
            </w:r>
            <w:r w:rsidRPr="00402FDF">
              <w:rPr>
                <w:rFonts w:ascii="Times New Roman" w:hAnsi="Times New Roman" w:cs="Times New Roman"/>
                <w:b/>
              </w:rPr>
              <w:t xml:space="preserve"> </w:t>
            </w:r>
            <w:r w:rsidRPr="00402FDF">
              <w:rPr>
                <w:rFonts w:ascii="Times New Roman" w:hAnsi="Times New Roman" w:cs="Times New Roman"/>
              </w:rPr>
              <w:t xml:space="preserve">Общества с ограниченной ответственностью  о </w:t>
            </w:r>
            <w:r w:rsidR="00402FDF" w:rsidRPr="00402FDF">
              <w:rPr>
                <w:rFonts w:ascii="Times New Roman" w:hAnsi="Times New Roman" w:cs="Times New Roman"/>
              </w:rPr>
              <w:t xml:space="preserve">приеме на </w:t>
            </w:r>
            <w:r w:rsidRPr="00402FDF">
              <w:rPr>
                <w:rFonts w:ascii="Times New Roman" w:hAnsi="Times New Roman" w:cs="Times New Roman"/>
              </w:rPr>
              <w:lastRenderedPageBreak/>
              <w:t>работ</w:t>
            </w:r>
            <w:r w:rsidR="00402FDF" w:rsidRPr="00402FDF">
              <w:rPr>
                <w:rFonts w:ascii="Times New Roman" w:hAnsi="Times New Roman" w:cs="Times New Roman"/>
              </w:rPr>
              <w:t>у</w:t>
            </w:r>
            <w:r w:rsidRPr="00402FD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02FDF">
              <w:rPr>
                <w:rFonts w:ascii="Times New Roman" w:hAnsi="Times New Roman" w:cs="Times New Roman"/>
              </w:rPr>
              <w:t>в должности ведущего специалиста по материально-техническому обеспечению</w:t>
            </w:r>
            <w:r w:rsidR="00402FDF" w:rsidRPr="00402FDF">
              <w:rPr>
                <w:rFonts w:ascii="Times New Roman" w:hAnsi="Times New Roman" w:cs="Times New Roman"/>
              </w:rPr>
              <w:t xml:space="preserve"> в обществе </w:t>
            </w:r>
            <w:r w:rsidR="00402FDF" w:rsidRPr="00402FDF">
              <w:rPr>
                <w:rFonts w:ascii="Times New Roman" w:hAnsi="Times New Roman" w:cs="Times New Roman"/>
                <w:lang w:val="en-US"/>
              </w:rPr>
              <w:t>c</w:t>
            </w:r>
            <w:r w:rsidR="00402FDF" w:rsidRPr="00402FDF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E7166C">
        <w:tc>
          <w:tcPr>
            <w:tcW w:w="878" w:type="dxa"/>
            <w:shd w:val="clear" w:color="auto" w:fill="auto"/>
          </w:tcPr>
          <w:p w:rsidR="00CD3F1B" w:rsidRPr="00B757F6" w:rsidRDefault="00CD3F1B" w:rsidP="00CD3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3391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федерального государственного бюджетного образовательного учреждения   высшего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402FDF" w:rsidRDefault="00C33918" w:rsidP="00402F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 xml:space="preserve">Принять к сведению уведомление федерального государственного бюджетного образовательного учреждения   высшего образования о </w:t>
            </w:r>
            <w:r w:rsidR="00773ECC">
              <w:rPr>
                <w:rFonts w:ascii="Times New Roman" w:hAnsi="Times New Roman" w:cs="Times New Roman"/>
              </w:rPr>
              <w:t xml:space="preserve">приеме </w:t>
            </w:r>
            <w:r w:rsidR="00402FDF" w:rsidRPr="00402FDF">
              <w:rPr>
                <w:rFonts w:ascii="Times New Roman" w:hAnsi="Times New Roman" w:cs="Times New Roman"/>
              </w:rPr>
              <w:t xml:space="preserve">на </w:t>
            </w:r>
            <w:r w:rsidRPr="00402FDF">
              <w:rPr>
                <w:rFonts w:ascii="Times New Roman" w:hAnsi="Times New Roman" w:cs="Times New Roman"/>
              </w:rPr>
              <w:t>работ</w:t>
            </w:r>
            <w:r w:rsidR="00402FDF" w:rsidRPr="00402FDF">
              <w:rPr>
                <w:rFonts w:ascii="Times New Roman" w:hAnsi="Times New Roman" w:cs="Times New Roman"/>
              </w:rPr>
              <w:t>у</w:t>
            </w:r>
            <w:r w:rsidRPr="00402FDF">
              <w:rPr>
                <w:rFonts w:ascii="Times New Roman" w:hAnsi="Times New Roman" w:cs="Times New Roman"/>
              </w:rPr>
              <w:t xml:space="preserve"> в должности ведущего юрисконсульта юридического отдела</w:t>
            </w:r>
            <w:r w:rsidR="00402FDF" w:rsidRPr="00402FDF">
              <w:rPr>
                <w:rFonts w:ascii="Times New Roman" w:hAnsi="Times New Roman" w:cs="Times New Roman"/>
              </w:rPr>
              <w:t xml:space="preserve"> в федеральном государственном бюджетном образовательном учреждении   высшего образования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E7166C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33918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Федерального государственного унитарного предприятия</w:t>
            </w:r>
            <w:r>
              <w:rPr>
                <w:sz w:val="28"/>
                <w:szCs w:val="28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105601" w:rsidRDefault="00402FDF" w:rsidP="00CD3F1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>Дать согласие на замещение должности специалиста организационно-административного отдела научно-производственного экспериментального комплекса в Федеральном государственном унитарном предприятии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E7166C">
        <w:tc>
          <w:tcPr>
            <w:tcW w:w="878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Государственного унитарного предприятия</w:t>
            </w:r>
            <w:r w:rsidRPr="00A975BF">
              <w:rPr>
                <w:sz w:val="22"/>
                <w:szCs w:val="22"/>
              </w:rPr>
              <w:t xml:space="preserve">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CD3F1B" w:rsidRPr="00402FDF" w:rsidRDefault="00402FDF" w:rsidP="00402FD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2FDF">
              <w:rPr>
                <w:rFonts w:ascii="Times New Roman" w:hAnsi="Times New Roman" w:cs="Times New Roman"/>
              </w:rPr>
              <w:t>Дать согласие на замещение должности начальника юридического управления в Государственном унитарном предприятии</w:t>
            </w:r>
          </w:p>
        </w:tc>
        <w:tc>
          <w:tcPr>
            <w:tcW w:w="1724" w:type="dxa"/>
            <w:shd w:val="clear" w:color="auto" w:fill="auto"/>
          </w:tcPr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CD3F1B" w:rsidP="00CD3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E7166C">
        <w:tc>
          <w:tcPr>
            <w:tcW w:w="878" w:type="dxa"/>
            <w:shd w:val="clear" w:color="auto" w:fill="auto"/>
          </w:tcPr>
          <w:p w:rsidR="00CD3F1B" w:rsidRPr="00CD3F1B" w:rsidRDefault="004F7202" w:rsidP="00CD3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E45C3C" w:rsidRPr="00E45C3C" w:rsidRDefault="00E45C3C" w:rsidP="00E45C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>Установить, что  муниципальный служащий, при исполнении должностных обязанностей, соблюдал требования к служебному поведению и (или) требования  об урегулировании конфликта интересов.</w:t>
            </w:r>
          </w:p>
          <w:p w:rsidR="00CD3F1B" w:rsidRPr="00E45C3C" w:rsidRDefault="00E45C3C" w:rsidP="00E45C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 xml:space="preserve">      Признать, что при участии в составе наблюдательного совета муниципального автономного </w:t>
            </w:r>
            <w:r w:rsidRPr="00E45C3C">
              <w:rPr>
                <w:sz w:val="22"/>
                <w:szCs w:val="22"/>
              </w:rPr>
              <w:lastRenderedPageBreak/>
              <w:t>учреждения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CD3F1B" w:rsidRPr="009E1717" w:rsidTr="00E7166C">
        <w:tc>
          <w:tcPr>
            <w:tcW w:w="878" w:type="dxa"/>
            <w:shd w:val="clear" w:color="auto" w:fill="auto"/>
          </w:tcPr>
          <w:p w:rsidR="00CD3F1B" w:rsidRPr="00CD3F1B" w:rsidRDefault="004F7202" w:rsidP="00CD3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21.</w:t>
            </w:r>
          </w:p>
        </w:tc>
        <w:tc>
          <w:tcPr>
            <w:tcW w:w="1409" w:type="dxa"/>
            <w:shd w:val="clear" w:color="auto" w:fill="auto"/>
          </w:tcPr>
          <w:p w:rsidR="00CD3F1B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126" w:type="dxa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D3F1B" w:rsidRPr="009E1717" w:rsidRDefault="00CD3F1B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CD3F1B" w:rsidRDefault="00C33918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E45C3C" w:rsidRPr="00E45C3C" w:rsidRDefault="00E45C3C" w:rsidP="00E45C3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>Установить, что  муниципальный служащий, при исполнении должностных обязанностей, соблюдал требования к служебному поведению и (или) требования  об урегулировании конфликта интересов.</w:t>
            </w:r>
          </w:p>
          <w:p w:rsidR="00CD3F1B" w:rsidRPr="00E45C3C" w:rsidRDefault="00E45C3C" w:rsidP="00E45C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45C3C">
              <w:rPr>
                <w:rFonts w:ascii="Times New Roman" w:hAnsi="Times New Roman" w:cs="Times New Roman"/>
              </w:rPr>
              <w:t xml:space="preserve">      Признать, что при участии в составе наблюдательного совета муниципального автономного учреждения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45C3C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CD3F1B" w:rsidRPr="009E1717" w:rsidRDefault="00E45C3C" w:rsidP="00E45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F7202" w:rsidRPr="009E1717" w:rsidTr="00E7166C">
        <w:tc>
          <w:tcPr>
            <w:tcW w:w="878" w:type="dxa"/>
            <w:shd w:val="clear" w:color="auto" w:fill="auto"/>
          </w:tcPr>
          <w:p w:rsidR="004F7202" w:rsidRP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09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2126" w:type="dxa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4F7202" w:rsidRPr="00A339A5" w:rsidRDefault="00773ECC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4F7202" w:rsidRPr="008D6169" w:rsidRDefault="00773ECC" w:rsidP="008D6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 администрации Гатчинского муниципального района, назначенным   на  ведущую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главе администрации Гатчинского муниципального района применить к муниципальному </w:t>
            </w:r>
            <w:r w:rsidRPr="00773ECC">
              <w:rPr>
                <w:rFonts w:ascii="Times New Roman" w:hAnsi="Times New Roman" w:cs="Times New Roman"/>
              </w:rPr>
              <w:lastRenderedPageBreak/>
              <w:t xml:space="preserve">служащему конкретную меру ответственности в виде замечания. </w:t>
            </w:r>
          </w:p>
        </w:tc>
        <w:tc>
          <w:tcPr>
            <w:tcW w:w="1724" w:type="dxa"/>
            <w:shd w:val="clear" w:color="auto" w:fill="auto"/>
          </w:tcPr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4F7202" w:rsidRPr="009E1717" w:rsidTr="00E7166C">
        <w:tc>
          <w:tcPr>
            <w:tcW w:w="878" w:type="dxa"/>
            <w:shd w:val="clear" w:color="auto" w:fill="auto"/>
          </w:tcPr>
          <w:p w:rsidR="004F7202" w:rsidRP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409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  <w:tc>
          <w:tcPr>
            <w:tcW w:w="2126" w:type="dxa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4F7202" w:rsidRDefault="004F7202" w:rsidP="00CD3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4F7202" w:rsidRPr="00A339A5" w:rsidRDefault="00773ECC" w:rsidP="00CD3F1B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4F7202" w:rsidRPr="008D6169" w:rsidRDefault="00773ECC" w:rsidP="008D6169">
            <w:pPr>
              <w:jc w:val="both"/>
              <w:rPr>
                <w:rFonts w:ascii="Times New Roman" w:hAnsi="Times New Roman" w:cs="Times New Roman"/>
              </w:rPr>
            </w:pP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 администрации Гатчинского муниципального района, назначенным   на  ведущую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главе администрации Гатчинского муниципального района применить к муниципальному служащему конкретную меру ответственности в виде замечания. </w:t>
            </w:r>
          </w:p>
        </w:tc>
        <w:tc>
          <w:tcPr>
            <w:tcW w:w="1724" w:type="dxa"/>
            <w:shd w:val="clear" w:color="auto" w:fill="auto"/>
          </w:tcPr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4F7202" w:rsidRPr="009E1717" w:rsidRDefault="004F7202" w:rsidP="004F72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3ECC" w:rsidRPr="009E1717" w:rsidTr="00E7166C">
        <w:tc>
          <w:tcPr>
            <w:tcW w:w="878" w:type="dxa"/>
            <w:shd w:val="clear" w:color="auto" w:fill="auto"/>
          </w:tcPr>
          <w:p w:rsidR="00773ECC" w:rsidRPr="004F7202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09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126" w:type="dxa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73ECC" w:rsidRPr="00C33918" w:rsidRDefault="00773ECC" w:rsidP="00773EC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 Государственного унитарного предприятия</w:t>
            </w:r>
            <w:r w:rsidRPr="00A975BF">
              <w:rPr>
                <w:sz w:val="22"/>
                <w:szCs w:val="22"/>
              </w:rPr>
              <w:t xml:space="preserve"> 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73ECC" w:rsidRPr="00402FDF" w:rsidRDefault="00773ECC" w:rsidP="00773ECC">
            <w:pPr>
              <w:jc w:val="both"/>
              <w:rPr>
                <w:rFonts w:ascii="Times New Roman" w:hAnsi="Times New Roman" w:cs="Times New Roman"/>
              </w:rPr>
            </w:pPr>
            <w:r w:rsidRPr="00402FDF">
              <w:rPr>
                <w:rFonts w:ascii="Times New Roman" w:hAnsi="Times New Roman" w:cs="Times New Roman"/>
              </w:rPr>
              <w:t xml:space="preserve">Дать </w:t>
            </w:r>
            <w:r>
              <w:rPr>
                <w:rFonts w:ascii="Times New Roman" w:hAnsi="Times New Roman" w:cs="Times New Roman"/>
              </w:rPr>
              <w:t>согласие на замещение должности заместителя</w:t>
            </w:r>
            <w:r w:rsidRPr="00773EC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73ECC">
              <w:rPr>
                <w:rFonts w:ascii="Times New Roman" w:hAnsi="Times New Roman" w:cs="Times New Roman"/>
              </w:rPr>
              <w:t xml:space="preserve">директора по строительству в </w:t>
            </w:r>
            <w:r w:rsidRPr="00402FDF">
              <w:rPr>
                <w:rFonts w:ascii="Times New Roman" w:hAnsi="Times New Roman" w:cs="Times New Roman"/>
              </w:rPr>
              <w:t>Государственном унитарном предприятии</w:t>
            </w:r>
          </w:p>
        </w:tc>
        <w:tc>
          <w:tcPr>
            <w:tcW w:w="1724" w:type="dxa"/>
            <w:shd w:val="clear" w:color="auto" w:fill="auto"/>
          </w:tcPr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773ECC" w:rsidRPr="009E1717" w:rsidTr="00E7166C">
        <w:tc>
          <w:tcPr>
            <w:tcW w:w="878" w:type="dxa"/>
            <w:shd w:val="clear" w:color="auto" w:fill="auto"/>
          </w:tcPr>
          <w:p w:rsidR="00773ECC" w:rsidRPr="004F7202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09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126" w:type="dxa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773ECC" w:rsidRDefault="00773ECC" w:rsidP="00773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773ECC" w:rsidRPr="00773ECC" w:rsidRDefault="00773ECC" w:rsidP="00773EC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</w:t>
            </w:r>
            <w:r w:rsidRPr="00773ECC">
              <w:rPr>
                <w:sz w:val="22"/>
                <w:szCs w:val="22"/>
              </w:rPr>
              <w:t xml:space="preserve"> государственного автономного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773ECC" w:rsidRPr="00773ECC" w:rsidRDefault="00773ECC" w:rsidP="00773EC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773ECC">
              <w:rPr>
                <w:sz w:val="22"/>
                <w:szCs w:val="22"/>
              </w:rPr>
              <w:t>Принять к сведению уведомление государственного автономного учреждения о приеме на работу в должности специалиста по работе с деловой документацией</w:t>
            </w:r>
          </w:p>
        </w:tc>
        <w:tc>
          <w:tcPr>
            <w:tcW w:w="1724" w:type="dxa"/>
            <w:shd w:val="clear" w:color="auto" w:fill="auto"/>
          </w:tcPr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773ECC" w:rsidRPr="009E1717" w:rsidRDefault="00773ECC" w:rsidP="00773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126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  <w:shd w:val="clear" w:color="auto" w:fill="auto"/>
          </w:tcPr>
          <w:p w:rsidR="006B794F" w:rsidRPr="00F67373" w:rsidRDefault="006B794F" w:rsidP="006B79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3EA9">
              <w:rPr>
                <w:sz w:val="28"/>
                <w:szCs w:val="28"/>
              </w:rPr>
              <w:t xml:space="preserve">    </w:t>
            </w:r>
            <w:r w:rsidRPr="00F67373">
              <w:rPr>
                <w:rFonts w:ascii="Times New Roman" w:hAnsi="Times New Roman" w:cs="Times New Roman"/>
              </w:rPr>
              <w:t>Установит</w:t>
            </w:r>
            <w:r>
              <w:rPr>
                <w:rFonts w:ascii="Times New Roman" w:hAnsi="Times New Roman" w:cs="Times New Roman"/>
              </w:rPr>
              <w:t>ь, что при участии муниципального служащего</w:t>
            </w:r>
            <w:r w:rsidRPr="00F67373">
              <w:rPr>
                <w:rFonts w:ascii="Times New Roman" w:hAnsi="Times New Roman" w:cs="Times New Roman"/>
              </w:rPr>
              <w:t xml:space="preserve"> в работе территориальной комиссии Гатчинского муниципального района не содержится признаков личной заинтересованности муниципального </w:t>
            </w:r>
            <w:r w:rsidRPr="00F67373">
              <w:rPr>
                <w:rFonts w:ascii="Times New Roman" w:hAnsi="Times New Roman" w:cs="Times New Roman"/>
              </w:rPr>
              <w:lastRenderedPageBreak/>
              <w:t>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126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служащим</w:t>
            </w:r>
            <w:r>
              <w:rPr>
                <w:sz w:val="22"/>
                <w:szCs w:val="22"/>
              </w:rPr>
              <w:t>и</w:t>
            </w:r>
            <w:r w:rsidRPr="00A339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  <w:shd w:val="clear" w:color="auto" w:fill="auto"/>
          </w:tcPr>
          <w:p w:rsidR="006B794F" w:rsidRPr="00F67373" w:rsidRDefault="006B794F" w:rsidP="006B79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43EA9">
              <w:rPr>
                <w:sz w:val="28"/>
                <w:szCs w:val="28"/>
              </w:rPr>
              <w:t xml:space="preserve">    </w:t>
            </w:r>
            <w:r w:rsidRPr="00F67373">
              <w:rPr>
                <w:rFonts w:ascii="Times New Roman" w:hAnsi="Times New Roman" w:cs="Times New Roman"/>
              </w:rPr>
              <w:t>Установит</w:t>
            </w:r>
            <w:r>
              <w:rPr>
                <w:rFonts w:ascii="Times New Roman" w:hAnsi="Times New Roman" w:cs="Times New Roman"/>
              </w:rPr>
              <w:t>ь, что при участии муниципального служащего в работе участковой избирательной комиссии</w:t>
            </w:r>
            <w:r w:rsidRPr="00F67373">
              <w:rPr>
                <w:rFonts w:ascii="Times New Roman" w:hAnsi="Times New Roman" w:cs="Times New Roman"/>
              </w:rPr>
              <w:t xml:space="preserve"> Гатчинского муниципального района,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2126" w:type="dxa"/>
          </w:tcPr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Гатчинского муниципального района, 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финансов Гатчинского муниципального района, 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Гатчинского муниципального района, 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Гатчинского муниципального района,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Гатчинского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района,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 Гатчинского муниципального района,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</w:tcPr>
          <w:p w:rsidR="006B794F" w:rsidRPr="009E1717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17" w:type="dxa"/>
            <w:shd w:val="clear" w:color="auto" w:fill="auto"/>
          </w:tcPr>
          <w:p w:rsidR="006B794F" w:rsidRPr="00044C3E" w:rsidRDefault="006B794F" w:rsidP="006B794F">
            <w:pPr>
              <w:jc w:val="both"/>
              <w:rPr>
                <w:rFonts w:ascii="Times New Roman" w:hAnsi="Times New Roman" w:cs="Times New Roman"/>
              </w:rPr>
            </w:pPr>
            <w:r w:rsidRPr="00044C3E">
              <w:rPr>
                <w:rFonts w:ascii="Times New Roman" w:hAnsi="Times New Roman" w:cs="Times New Roman"/>
              </w:rPr>
              <w:t>Итоги предоставления справок о доходах, расходах,  об имуществе и обязательствах имущественного характера муниципальными служащими: администрации Гатчинского муниципального района, комитета по управлению имуществом Гатчинского муниципального района, комитета финансов Гатчинского муниципального района, комитета по культуре и туризму Гатчинского муниципального района,</w:t>
            </w:r>
            <w:r w:rsidRPr="00044C3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4C3E">
              <w:rPr>
                <w:rFonts w:ascii="Times New Roman" w:hAnsi="Times New Roman" w:cs="Times New Roman"/>
              </w:rPr>
              <w:t xml:space="preserve">комитета образования Гатчинского муниципального района, </w:t>
            </w:r>
            <w:r>
              <w:rPr>
                <w:rFonts w:ascii="Times New Roman" w:hAnsi="Times New Roman" w:cs="Times New Roman"/>
              </w:rPr>
              <w:t>с</w:t>
            </w:r>
            <w:r w:rsidRPr="00044C3E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>а</w:t>
            </w:r>
            <w:r w:rsidRPr="00044C3E">
              <w:rPr>
                <w:rFonts w:ascii="Times New Roman" w:hAnsi="Times New Roman" w:cs="Times New Roman"/>
              </w:rPr>
              <w:t xml:space="preserve"> депутатов Гатчинского муниципального района,</w:t>
            </w:r>
            <w:r>
              <w:rPr>
                <w:rFonts w:ascii="Times New Roman" w:hAnsi="Times New Roman" w:cs="Times New Roman"/>
              </w:rPr>
              <w:t xml:space="preserve"> контрольно-счетной палаты</w:t>
            </w:r>
            <w:r w:rsidRPr="00044C3E">
              <w:rPr>
                <w:rFonts w:ascii="Times New Roman" w:hAnsi="Times New Roman" w:cs="Times New Roman"/>
              </w:rPr>
              <w:t xml:space="preserve"> Гатчинского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794F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6B794F" w:rsidRPr="009E1717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9E1717">
              <w:rPr>
                <w:sz w:val="22"/>
                <w:szCs w:val="22"/>
              </w:rPr>
              <w:t>Принять информацию об итогах представления сведений о доходах, расходах, об имуществе и обязательствах имущественного характера муниципальных служащих: администрации Гатчинского муниципального района, комитета по управлению имуществом Гатчинского муниципального района, комитета финансов Гатчинского муниципального района, комитета по культуре и туризму Гатчинского муниципального района, комитета образования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044C3E">
              <w:rPr>
                <w:sz w:val="22"/>
                <w:szCs w:val="22"/>
              </w:rPr>
              <w:t>совета депутатов Гатчинского муниципального района, контрольно-счетной палаты Гатчинского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 xml:space="preserve">  и руководителей муниципальных учреждений к сведению.</w:t>
            </w:r>
          </w:p>
          <w:p w:rsidR="006B794F" w:rsidRPr="00105601" w:rsidRDefault="006B794F" w:rsidP="006B794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2126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Pr="009E1717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6B794F" w:rsidRPr="00165D49" w:rsidRDefault="006B794F" w:rsidP="006B794F">
            <w:pPr>
              <w:jc w:val="both"/>
              <w:rPr>
                <w:rFonts w:ascii="Times New Roman" w:hAnsi="Times New Roman" w:cs="Times New Roman"/>
              </w:rPr>
            </w:pPr>
            <w:r w:rsidRPr="00165D49">
              <w:rPr>
                <w:rFonts w:ascii="Times New Roman" w:hAnsi="Times New Roman" w:cs="Times New Roman"/>
              </w:rPr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  <w:r w:rsidRPr="00165D49">
              <w:rPr>
                <w:rFonts w:ascii="Times New Roman" w:hAnsi="Times New Roman" w:cs="Times New Roman"/>
              </w:rPr>
              <w:t xml:space="preserve">в обществе </w:t>
            </w:r>
            <w:r w:rsidRPr="00165D49">
              <w:rPr>
                <w:rFonts w:ascii="Times New Roman" w:hAnsi="Times New Roman" w:cs="Times New Roman"/>
                <w:lang w:val="en-US"/>
              </w:rPr>
              <w:t>c</w:t>
            </w:r>
            <w:r w:rsidRPr="00165D49">
              <w:rPr>
                <w:rFonts w:ascii="Times New Roman" w:hAnsi="Times New Roman" w:cs="Times New Roman"/>
              </w:rPr>
              <w:t xml:space="preserve"> ограниченной ответственностью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</w:p>
          <w:p w:rsidR="006B794F" w:rsidRPr="009E1717" w:rsidRDefault="006B794F" w:rsidP="006B794F">
            <w:pPr>
              <w:spacing w:after="0" w:line="240" w:lineRule="auto"/>
              <w:ind w:left="-4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2126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Pr="00773ECC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C33918">
              <w:rPr>
                <w:sz w:val="22"/>
                <w:szCs w:val="22"/>
              </w:rPr>
              <w:t>Уведомление</w:t>
            </w:r>
            <w:r w:rsidRPr="00773E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Фонда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6B794F" w:rsidRPr="00773ECC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773ECC">
              <w:rPr>
                <w:sz w:val="22"/>
                <w:szCs w:val="22"/>
              </w:rPr>
              <w:t xml:space="preserve">Принять к сведению уведомление </w:t>
            </w:r>
            <w:r>
              <w:rPr>
                <w:sz w:val="22"/>
                <w:szCs w:val="22"/>
              </w:rPr>
              <w:t xml:space="preserve">Фонда </w:t>
            </w:r>
            <w:r w:rsidRPr="00773ECC">
              <w:rPr>
                <w:sz w:val="22"/>
                <w:szCs w:val="22"/>
              </w:rPr>
              <w:t xml:space="preserve">о приеме на работу в должности </w:t>
            </w:r>
            <w:r>
              <w:rPr>
                <w:sz w:val="22"/>
                <w:szCs w:val="22"/>
              </w:rPr>
              <w:t xml:space="preserve"> главного </w:t>
            </w:r>
            <w:r w:rsidRPr="00773ECC">
              <w:rPr>
                <w:sz w:val="22"/>
                <w:szCs w:val="22"/>
              </w:rPr>
              <w:t xml:space="preserve">специалиста 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94F" w:rsidRPr="009E1717" w:rsidTr="00E7166C">
        <w:tc>
          <w:tcPr>
            <w:tcW w:w="15163" w:type="dxa"/>
            <w:gridSpan w:val="7"/>
            <w:shd w:val="clear" w:color="auto" w:fill="auto"/>
          </w:tcPr>
          <w:p w:rsidR="006B794F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EE9"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 w:rsidRPr="00777EE9">
              <w:rPr>
                <w:rFonts w:ascii="Times New Roman" w:hAnsi="Times New Roman" w:cs="Times New Roman"/>
                <w:b/>
              </w:rPr>
              <w:t>квартал</w:t>
            </w:r>
          </w:p>
          <w:p w:rsidR="006B794F" w:rsidRPr="00777EE9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126" w:type="dxa"/>
          </w:tcPr>
          <w:p w:rsidR="006B794F" w:rsidRPr="00A051F3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образования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Pr="009E1717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Pr="001F0B76" w:rsidRDefault="006B794F" w:rsidP="006B794F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6B794F" w:rsidRPr="001F0B76" w:rsidRDefault="006B794F" w:rsidP="006B794F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1F0B76">
              <w:rPr>
                <w:sz w:val="22"/>
                <w:szCs w:val="22"/>
              </w:rPr>
              <w:t xml:space="preserve">Установить, что при выполнении иной оплачиваемой работы, при исполнении обязанностей </w:t>
            </w:r>
            <w:r w:rsidRPr="00777EE9">
              <w:rPr>
                <w:sz w:val="22"/>
                <w:szCs w:val="22"/>
              </w:rPr>
              <w:t>педагога дополнительного образования (воспитателя) для детей-инвалидов и детей с ограниченными возможностями здоровья, по организации летнего оздоровительного  отдыха, проведению досуговых мероприятий с круглосуточным пребыванием в течение 10 дней в МАУ ДО</w:t>
            </w:r>
            <w:r>
              <w:rPr>
                <w:sz w:val="22"/>
                <w:szCs w:val="22"/>
              </w:rPr>
              <w:t xml:space="preserve">, </w:t>
            </w:r>
            <w:r w:rsidRPr="001F0B76">
              <w:rPr>
                <w:sz w:val="22"/>
                <w:szCs w:val="22"/>
              </w:rPr>
              <w:t>не содержится признаков личной заинтересованности муниципального служащего, которая может привести к конфликту интересов.</w:t>
            </w:r>
            <w:r w:rsidRPr="008C4A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126" w:type="dxa"/>
          </w:tcPr>
          <w:p w:rsidR="006B794F" w:rsidRPr="00A051F3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Pr="009E1717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Pr="001F0B76" w:rsidRDefault="006B794F" w:rsidP="006B794F">
            <w:pPr>
              <w:pStyle w:val="a7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6B794F" w:rsidRPr="001F0B76" w:rsidRDefault="006B794F" w:rsidP="006B794F">
            <w:pPr>
              <w:pStyle w:val="7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1F0B76">
              <w:rPr>
                <w:sz w:val="22"/>
                <w:szCs w:val="22"/>
              </w:rPr>
              <w:t>Установить, что при выполнении иной оплачиваемой работы, при исполнении обязанностей</w:t>
            </w:r>
            <w:r w:rsidRPr="00F61836">
              <w:rPr>
                <w:sz w:val="28"/>
                <w:szCs w:val="28"/>
              </w:rPr>
              <w:t xml:space="preserve"> </w:t>
            </w:r>
            <w:r w:rsidRPr="006D044A">
              <w:rPr>
                <w:sz w:val="22"/>
                <w:szCs w:val="22"/>
              </w:rPr>
              <w:t>спортивного судьи по боксу на территории Российской Федерации в Федерации бокса России, Федерации бокса Санкт-Петербурга, Федерации бокса Ленинградской области, Федерации бокса  Гатчинского района, не</w:t>
            </w:r>
            <w:r w:rsidRPr="001F0B76">
              <w:rPr>
                <w:sz w:val="22"/>
                <w:szCs w:val="22"/>
              </w:rPr>
              <w:t xml:space="preserve">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2126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Pr="00A339A5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6B794F" w:rsidRPr="008D6169" w:rsidRDefault="006B794F" w:rsidP="006B794F">
            <w:pPr>
              <w:jc w:val="both"/>
              <w:rPr>
                <w:rFonts w:ascii="Times New Roman" w:hAnsi="Times New Roman" w:cs="Times New Roman"/>
              </w:rPr>
            </w:pP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 служащим, назначенным   на  ведущую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</w:t>
            </w:r>
            <w:r>
              <w:rPr>
                <w:rFonts w:ascii="Times New Roman" w:hAnsi="Times New Roman" w:cs="Times New Roman"/>
              </w:rPr>
              <w:t xml:space="preserve">председателю комитета по культуре и туризму </w:t>
            </w:r>
            <w:r w:rsidRPr="00773ECC">
              <w:rPr>
                <w:rFonts w:ascii="Times New Roman" w:hAnsi="Times New Roman" w:cs="Times New Roman"/>
              </w:rPr>
              <w:t xml:space="preserve">Гатчинского муниципального района применить к муниципальному служащему конкретную меру ответственности в виде замечания. 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2126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Pr="00A339A5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6B794F" w:rsidRPr="008D6169" w:rsidRDefault="006B794F" w:rsidP="006B794F">
            <w:pPr>
              <w:jc w:val="both"/>
              <w:rPr>
                <w:rFonts w:ascii="Times New Roman" w:hAnsi="Times New Roman" w:cs="Times New Roman"/>
              </w:rPr>
            </w:pPr>
            <w:r w:rsidRPr="00773ECC">
              <w:rPr>
                <w:rFonts w:ascii="Times New Roman" w:hAnsi="Times New Roman" w:cs="Times New Roman"/>
              </w:rPr>
              <w:t xml:space="preserve">Установить, что представленные муниципальным, назначенным   на  ведущую  должность    муниципальной службы   категории «руководители», сведения о доходах, расходах, об имуществе и обязательствах имущественного характера являются неполными.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73ECC">
              <w:rPr>
                <w:rFonts w:ascii="Times New Roman" w:hAnsi="Times New Roman" w:cs="Times New Roman"/>
              </w:rPr>
              <w:t xml:space="preserve">Рекомендовать </w:t>
            </w:r>
            <w:r>
              <w:rPr>
                <w:rFonts w:ascii="Times New Roman" w:hAnsi="Times New Roman" w:cs="Times New Roman"/>
              </w:rPr>
              <w:t xml:space="preserve">председателю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комитета по культуре и туризму </w:t>
            </w:r>
            <w:r w:rsidRPr="00773ECC">
              <w:rPr>
                <w:rFonts w:ascii="Times New Roman" w:hAnsi="Times New Roman" w:cs="Times New Roman"/>
              </w:rPr>
              <w:t xml:space="preserve">Гатчинского муниципального района применить к муниципальному служащему конкретную меру ответственности в виде замечания. 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2126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образования </w:t>
            </w:r>
            <w:r>
              <w:rPr>
                <w:rFonts w:ascii="Times New Roman" w:hAnsi="Times New Roman" w:cs="Times New Roman"/>
              </w:rPr>
              <w:t>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Pr="00C33918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 w:rsidRPr="005B4B1B">
              <w:rPr>
                <w:sz w:val="22"/>
                <w:szCs w:val="22"/>
              </w:rPr>
              <w:t>Комитета общего и профессионального образования о приеме на работу  гражданина,</w:t>
            </w:r>
            <w:r w:rsidRPr="00A975BF">
              <w:rPr>
                <w:sz w:val="22"/>
                <w:szCs w:val="22"/>
              </w:rPr>
              <w:t xml:space="preserve">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6B794F" w:rsidRPr="00773ECC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165D49">
              <w:t xml:space="preserve">Дать согласие гражданину, замещавшему должность муниципальной службы, на  замещение    должности </w:t>
            </w:r>
            <w:r>
              <w:t xml:space="preserve">директора </w:t>
            </w:r>
            <w:r w:rsidRPr="00165D49">
              <w:t xml:space="preserve">в </w:t>
            </w:r>
            <w:r w:rsidRPr="00EE6E82">
              <w:rPr>
                <w:sz w:val="22"/>
                <w:szCs w:val="22"/>
              </w:rPr>
              <w:t>Государственном бюджетном учреждении дополнительного образования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2126" w:type="dxa"/>
          </w:tcPr>
          <w:p w:rsidR="006B794F" w:rsidRPr="00A051F3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Pr="009E1717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Pr="00C33918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 w:rsidRPr="005B4B1B">
              <w:rPr>
                <w:sz w:val="22"/>
                <w:szCs w:val="22"/>
              </w:rPr>
              <w:t>государственного казенного учреждения</w:t>
            </w:r>
            <w:r w:rsidRPr="00A975BF">
              <w:rPr>
                <w:sz w:val="22"/>
                <w:szCs w:val="22"/>
              </w:rPr>
              <w:t xml:space="preserve">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6B794F" w:rsidRPr="00773ECC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165D49">
              <w:t xml:space="preserve">Дать согласие гражданину, замещавшему должность муниципальной службы, на  замещение    должности </w:t>
            </w:r>
            <w:r w:rsidRPr="00EE6E82">
              <w:rPr>
                <w:sz w:val="22"/>
                <w:szCs w:val="22"/>
              </w:rPr>
              <w:t xml:space="preserve">инспектора по объектам нежилого фонда Агенства имущественных отношений </w:t>
            </w:r>
            <w:r>
              <w:t xml:space="preserve">директора </w:t>
            </w:r>
            <w:r w:rsidRPr="00165D49">
              <w:t xml:space="preserve">в </w:t>
            </w:r>
            <w:r>
              <w:rPr>
                <w:sz w:val="22"/>
                <w:szCs w:val="22"/>
              </w:rPr>
              <w:t>государственном казенном учреждении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6B794F" w:rsidRPr="009E1717" w:rsidTr="00E7166C">
        <w:tc>
          <w:tcPr>
            <w:tcW w:w="878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409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2126" w:type="dxa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6B794F" w:rsidRDefault="006B794F" w:rsidP="006B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6B794F" w:rsidRPr="00C33918" w:rsidRDefault="006B794F" w:rsidP="006B794F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975BF">
              <w:rPr>
                <w:sz w:val="22"/>
                <w:szCs w:val="22"/>
              </w:rPr>
              <w:t xml:space="preserve">Уведомление </w:t>
            </w:r>
            <w:r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A975BF">
              <w:rPr>
                <w:sz w:val="22"/>
                <w:szCs w:val="22"/>
              </w:rPr>
              <w:t>о приеме на работу  гражданина, замещавшего</w:t>
            </w:r>
            <w:r w:rsidRPr="0070332E">
              <w:rPr>
                <w:sz w:val="22"/>
                <w:szCs w:val="22"/>
              </w:rPr>
              <w:t xml:space="preserve"> </w:t>
            </w:r>
            <w:r w:rsidRPr="009E1717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3764" w:type="dxa"/>
            <w:shd w:val="clear" w:color="auto" w:fill="auto"/>
          </w:tcPr>
          <w:p w:rsidR="006B794F" w:rsidRPr="00773ECC" w:rsidRDefault="006B794F" w:rsidP="006B794F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773ECC">
              <w:rPr>
                <w:sz w:val="22"/>
                <w:szCs w:val="22"/>
              </w:rPr>
              <w:t xml:space="preserve">Принять к сведению уведомление </w:t>
            </w:r>
            <w:r>
              <w:rPr>
                <w:sz w:val="22"/>
                <w:szCs w:val="22"/>
              </w:rPr>
              <w:t xml:space="preserve">общества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A051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ограниченной ответственностью </w:t>
            </w:r>
            <w:r w:rsidRPr="00773ECC">
              <w:rPr>
                <w:sz w:val="22"/>
                <w:szCs w:val="22"/>
              </w:rPr>
              <w:t xml:space="preserve">о приеме на работу в должности </w:t>
            </w:r>
            <w:r>
              <w:rPr>
                <w:sz w:val="22"/>
                <w:szCs w:val="22"/>
              </w:rPr>
              <w:t xml:space="preserve"> </w:t>
            </w:r>
            <w:r w:rsidRPr="00EE6E82">
              <w:rPr>
                <w:sz w:val="22"/>
                <w:szCs w:val="22"/>
              </w:rPr>
              <w:t>специалиста телемаркетингового центра</w:t>
            </w:r>
          </w:p>
        </w:tc>
        <w:tc>
          <w:tcPr>
            <w:tcW w:w="1724" w:type="dxa"/>
            <w:shd w:val="clear" w:color="auto" w:fill="auto"/>
          </w:tcPr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6B794F" w:rsidRPr="009E1717" w:rsidRDefault="006B794F" w:rsidP="006B7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7166C" w:rsidRPr="009E1717" w:rsidTr="00E7166C">
        <w:tc>
          <w:tcPr>
            <w:tcW w:w="878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09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2126" w:type="dxa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7166C" w:rsidRPr="00C33918" w:rsidRDefault="00E7166C" w:rsidP="00E7166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E7166C" w:rsidRPr="00E45C3C" w:rsidRDefault="00E7166C" w:rsidP="00E7166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>Установить, что  муниципальный служащий, при исполнении должностных обязанностей, соблюдал требования к служебному поведению и (или) требования  об урегулировании конфликта интересов.</w:t>
            </w:r>
          </w:p>
          <w:p w:rsidR="00E7166C" w:rsidRPr="00E45C3C" w:rsidRDefault="00E7166C" w:rsidP="00E7166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 xml:space="preserve">      Признать, что при участии в составе наблюдательного совета муниципального автономного учреждения Гатчинского муниципального района не содержится признаков личной заинтересованности муниципального служащего, которая может привести к </w:t>
            </w:r>
            <w:r w:rsidRPr="00E45C3C">
              <w:rPr>
                <w:sz w:val="22"/>
                <w:szCs w:val="22"/>
              </w:rPr>
              <w:lastRenderedPageBreak/>
              <w:t>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E7166C" w:rsidRPr="009E1717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lastRenderedPageBreak/>
              <w:t>Решение комиссии</w:t>
            </w:r>
          </w:p>
          <w:p w:rsidR="00E7166C" w:rsidRPr="009E1717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7166C" w:rsidRPr="009E1717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нанимателя</w:t>
            </w:r>
          </w:p>
        </w:tc>
      </w:tr>
      <w:tr w:rsidR="00E7166C" w:rsidRPr="009E1717" w:rsidTr="00E7166C">
        <w:tc>
          <w:tcPr>
            <w:tcW w:w="878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409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2126" w:type="dxa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Гатчинского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E7166C" w:rsidRDefault="00E7166C" w:rsidP="00E7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E7166C" w:rsidRPr="00C33918" w:rsidRDefault="00E7166C" w:rsidP="00E7166C">
            <w:pPr>
              <w:pStyle w:val="1"/>
              <w:ind w:left="0"/>
              <w:jc w:val="both"/>
              <w:rPr>
                <w:sz w:val="22"/>
                <w:szCs w:val="22"/>
              </w:rPr>
            </w:pPr>
            <w:r w:rsidRPr="00A339A5">
              <w:rPr>
                <w:sz w:val="22"/>
                <w:szCs w:val="22"/>
              </w:rPr>
              <w:t>О соблюдении требований к   служебному поведению  и (или) требований об урегулировании конфликта интересов муниципальным служащим администрации Гатчинского муниципального района</w:t>
            </w:r>
          </w:p>
        </w:tc>
        <w:tc>
          <w:tcPr>
            <w:tcW w:w="3764" w:type="dxa"/>
            <w:shd w:val="clear" w:color="auto" w:fill="auto"/>
          </w:tcPr>
          <w:p w:rsidR="00E7166C" w:rsidRPr="00E45C3C" w:rsidRDefault="00E7166C" w:rsidP="00E7166C">
            <w:pPr>
              <w:pStyle w:val="7"/>
              <w:ind w:left="0"/>
              <w:jc w:val="both"/>
              <w:rPr>
                <w:sz w:val="22"/>
                <w:szCs w:val="22"/>
              </w:rPr>
            </w:pPr>
            <w:r w:rsidRPr="00E45C3C">
              <w:rPr>
                <w:sz w:val="22"/>
                <w:szCs w:val="22"/>
              </w:rPr>
              <w:t>Установить, что  муниципальный служащий, при исполнении должностных обязанностей, соблюдал требования к служебному поведению и (или) требования  об урегулировании конфликта интересов.</w:t>
            </w:r>
          </w:p>
          <w:p w:rsidR="00E7166C" w:rsidRPr="00E45C3C" w:rsidRDefault="00E7166C" w:rsidP="00E7166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45C3C">
              <w:rPr>
                <w:rFonts w:ascii="Times New Roman" w:hAnsi="Times New Roman" w:cs="Times New Roman"/>
              </w:rPr>
              <w:t xml:space="preserve">      Признать, что при участии в составе наблюдательного совета муниципального автономного учреждения Гатчинского муниципального района не содержится признаков личной заинтересованности муниципального служащего, которая может привести к конфликту интересов.</w:t>
            </w:r>
          </w:p>
        </w:tc>
        <w:tc>
          <w:tcPr>
            <w:tcW w:w="1724" w:type="dxa"/>
            <w:shd w:val="clear" w:color="auto" w:fill="auto"/>
          </w:tcPr>
          <w:p w:rsidR="00E7166C" w:rsidRPr="009E1717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Решение комиссии</w:t>
            </w:r>
          </w:p>
          <w:p w:rsidR="00E7166C" w:rsidRPr="009E1717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согласовано</w:t>
            </w:r>
          </w:p>
          <w:p w:rsidR="00E7166C" w:rsidRPr="009E1717" w:rsidRDefault="00E7166C" w:rsidP="00E7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717">
              <w:rPr>
                <w:rFonts w:ascii="Times New Roman" w:hAnsi="Times New Roman" w:cs="Times New Roman"/>
              </w:rPr>
              <w:t>представителем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E1717">
              <w:rPr>
                <w:rFonts w:ascii="Times New Roman" w:hAnsi="Times New Roman" w:cs="Times New Roman"/>
              </w:rPr>
              <w:t>н</w:t>
            </w:r>
            <w:bookmarkStart w:id="0" w:name="_GoBack"/>
            <w:bookmarkEnd w:id="0"/>
            <w:r w:rsidRPr="009E1717">
              <w:rPr>
                <w:rFonts w:ascii="Times New Roman" w:hAnsi="Times New Roman" w:cs="Times New Roman"/>
              </w:rPr>
              <w:t>анимателя</w:t>
            </w:r>
          </w:p>
        </w:tc>
      </w:tr>
    </w:tbl>
    <w:p w:rsidR="00CC331E" w:rsidRDefault="00CC331E" w:rsidP="00CC331E">
      <w:pPr>
        <w:rPr>
          <w:color w:val="FF0000"/>
        </w:rPr>
      </w:pPr>
    </w:p>
    <w:p w:rsidR="00312879" w:rsidRPr="00312879" w:rsidRDefault="00CB3EE4" w:rsidP="00CB3EE4">
      <w:pPr>
        <w:tabs>
          <w:tab w:val="left" w:pos="11413"/>
        </w:tabs>
      </w:pPr>
      <w:r>
        <w:tab/>
      </w:r>
    </w:p>
    <w:p w:rsidR="00312879" w:rsidRDefault="00312879" w:rsidP="00312879"/>
    <w:sectPr w:rsidR="00312879" w:rsidSect="005A27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BC" w:rsidRDefault="00536EBC" w:rsidP="004215FC">
      <w:pPr>
        <w:spacing w:after="0" w:line="240" w:lineRule="auto"/>
      </w:pPr>
      <w:r>
        <w:separator/>
      </w:r>
    </w:p>
  </w:endnote>
  <w:endnote w:type="continuationSeparator" w:id="0">
    <w:p w:rsidR="00536EBC" w:rsidRDefault="00536EBC" w:rsidP="004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BC" w:rsidRDefault="00536EBC" w:rsidP="004215FC">
      <w:pPr>
        <w:spacing w:after="0" w:line="240" w:lineRule="auto"/>
      </w:pPr>
      <w:r>
        <w:separator/>
      </w:r>
    </w:p>
  </w:footnote>
  <w:footnote w:type="continuationSeparator" w:id="0">
    <w:p w:rsidR="00536EBC" w:rsidRDefault="00536EBC" w:rsidP="0042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53C"/>
    <w:multiLevelType w:val="hybridMultilevel"/>
    <w:tmpl w:val="ABEA9CB6"/>
    <w:lvl w:ilvl="0" w:tplc="BA9476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9722A4"/>
    <w:multiLevelType w:val="hybridMultilevel"/>
    <w:tmpl w:val="DB32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F6F06"/>
    <w:multiLevelType w:val="hybridMultilevel"/>
    <w:tmpl w:val="03B6CD02"/>
    <w:lvl w:ilvl="0" w:tplc="439E5BEA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6F14A6A"/>
    <w:multiLevelType w:val="hybridMultilevel"/>
    <w:tmpl w:val="6270ED3E"/>
    <w:lvl w:ilvl="0" w:tplc="10BA362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1CAC"/>
    <w:multiLevelType w:val="hybridMultilevel"/>
    <w:tmpl w:val="1D8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36A5"/>
    <w:multiLevelType w:val="hybridMultilevel"/>
    <w:tmpl w:val="25AA7152"/>
    <w:lvl w:ilvl="0" w:tplc="B8BC8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65"/>
    <w:rsid w:val="00011BB3"/>
    <w:rsid w:val="00036454"/>
    <w:rsid w:val="00041151"/>
    <w:rsid w:val="00044C3E"/>
    <w:rsid w:val="00062B1E"/>
    <w:rsid w:val="00071A20"/>
    <w:rsid w:val="00077A40"/>
    <w:rsid w:val="00092713"/>
    <w:rsid w:val="000948C7"/>
    <w:rsid w:val="00096808"/>
    <w:rsid w:val="00097336"/>
    <w:rsid w:val="000977FF"/>
    <w:rsid w:val="000A45F6"/>
    <w:rsid w:val="000B0892"/>
    <w:rsid w:val="000C3BBC"/>
    <w:rsid w:val="000D2DAB"/>
    <w:rsid w:val="000D383D"/>
    <w:rsid w:val="000D6BAD"/>
    <w:rsid w:val="000E681F"/>
    <w:rsid w:val="000F683B"/>
    <w:rsid w:val="001004B4"/>
    <w:rsid w:val="00105601"/>
    <w:rsid w:val="001373D7"/>
    <w:rsid w:val="001402A6"/>
    <w:rsid w:val="0016355E"/>
    <w:rsid w:val="00165D49"/>
    <w:rsid w:val="00182EB0"/>
    <w:rsid w:val="00185274"/>
    <w:rsid w:val="00193A92"/>
    <w:rsid w:val="001B1E4D"/>
    <w:rsid w:val="001B79C1"/>
    <w:rsid w:val="001D0C55"/>
    <w:rsid w:val="001D31A0"/>
    <w:rsid w:val="001F0B76"/>
    <w:rsid w:val="001F792C"/>
    <w:rsid w:val="00213E54"/>
    <w:rsid w:val="002175FE"/>
    <w:rsid w:val="00221ECE"/>
    <w:rsid w:val="00226187"/>
    <w:rsid w:val="002A25F8"/>
    <w:rsid w:val="002C638C"/>
    <w:rsid w:val="00300EE9"/>
    <w:rsid w:val="003108D6"/>
    <w:rsid w:val="00310A0A"/>
    <w:rsid w:val="00312879"/>
    <w:rsid w:val="00314CB7"/>
    <w:rsid w:val="00320F4C"/>
    <w:rsid w:val="003272EA"/>
    <w:rsid w:val="00345153"/>
    <w:rsid w:val="00355216"/>
    <w:rsid w:val="00371B77"/>
    <w:rsid w:val="0038157B"/>
    <w:rsid w:val="00382F2B"/>
    <w:rsid w:val="0038428C"/>
    <w:rsid w:val="00386CFF"/>
    <w:rsid w:val="00397121"/>
    <w:rsid w:val="003A0457"/>
    <w:rsid w:val="003A2573"/>
    <w:rsid w:val="003A28D3"/>
    <w:rsid w:val="003B1E05"/>
    <w:rsid w:val="003C2A4A"/>
    <w:rsid w:val="003C63B1"/>
    <w:rsid w:val="00402FDF"/>
    <w:rsid w:val="00403D79"/>
    <w:rsid w:val="00405CB6"/>
    <w:rsid w:val="00413D01"/>
    <w:rsid w:val="004215FC"/>
    <w:rsid w:val="00423F84"/>
    <w:rsid w:val="00440559"/>
    <w:rsid w:val="00441B21"/>
    <w:rsid w:val="004671B2"/>
    <w:rsid w:val="00467851"/>
    <w:rsid w:val="004721B1"/>
    <w:rsid w:val="00497831"/>
    <w:rsid w:val="004A481C"/>
    <w:rsid w:val="004B1AA6"/>
    <w:rsid w:val="004B66A2"/>
    <w:rsid w:val="004D6581"/>
    <w:rsid w:val="004D6979"/>
    <w:rsid w:val="004E27E3"/>
    <w:rsid w:val="004E3409"/>
    <w:rsid w:val="004F0D99"/>
    <w:rsid w:val="004F7202"/>
    <w:rsid w:val="00500168"/>
    <w:rsid w:val="005112C9"/>
    <w:rsid w:val="00514643"/>
    <w:rsid w:val="005261D5"/>
    <w:rsid w:val="00536EBC"/>
    <w:rsid w:val="005530DD"/>
    <w:rsid w:val="005A2742"/>
    <w:rsid w:val="005B0BB4"/>
    <w:rsid w:val="005B4B1B"/>
    <w:rsid w:val="005C514B"/>
    <w:rsid w:val="005D4A75"/>
    <w:rsid w:val="005D4B44"/>
    <w:rsid w:val="005D79B1"/>
    <w:rsid w:val="005F084F"/>
    <w:rsid w:val="00625ED2"/>
    <w:rsid w:val="006329B9"/>
    <w:rsid w:val="0065267F"/>
    <w:rsid w:val="00653035"/>
    <w:rsid w:val="006551DF"/>
    <w:rsid w:val="00670DE1"/>
    <w:rsid w:val="00677639"/>
    <w:rsid w:val="0068048A"/>
    <w:rsid w:val="00696BDF"/>
    <w:rsid w:val="006A3872"/>
    <w:rsid w:val="006B2673"/>
    <w:rsid w:val="006B60B1"/>
    <w:rsid w:val="006B794F"/>
    <w:rsid w:val="006D044A"/>
    <w:rsid w:val="006D6820"/>
    <w:rsid w:val="006F2907"/>
    <w:rsid w:val="006F457E"/>
    <w:rsid w:val="007021FF"/>
    <w:rsid w:val="0070332E"/>
    <w:rsid w:val="00710FE0"/>
    <w:rsid w:val="00712C6A"/>
    <w:rsid w:val="007177B7"/>
    <w:rsid w:val="00721EB8"/>
    <w:rsid w:val="0073493B"/>
    <w:rsid w:val="00750B16"/>
    <w:rsid w:val="00751B09"/>
    <w:rsid w:val="007526AE"/>
    <w:rsid w:val="007701AB"/>
    <w:rsid w:val="00773ECC"/>
    <w:rsid w:val="007764B8"/>
    <w:rsid w:val="00777EE9"/>
    <w:rsid w:val="007801DF"/>
    <w:rsid w:val="00781F0F"/>
    <w:rsid w:val="00783B47"/>
    <w:rsid w:val="00792EAF"/>
    <w:rsid w:val="007B604B"/>
    <w:rsid w:val="007C29CC"/>
    <w:rsid w:val="007D6966"/>
    <w:rsid w:val="007E071C"/>
    <w:rsid w:val="007F0A9B"/>
    <w:rsid w:val="007F1198"/>
    <w:rsid w:val="007F5AAF"/>
    <w:rsid w:val="007F6621"/>
    <w:rsid w:val="0080037B"/>
    <w:rsid w:val="008145E9"/>
    <w:rsid w:val="0081793E"/>
    <w:rsid w:val="00837ECB"/>
    <w:rsid w:val="00853C83"/>
    <w:rsid w:val="008571B6"/>
    <w:rsid w:val="0086122D"/>
    <w:rsid w:val="00864DEA"/>
    <w:rsid w:val="008901DE"/>
    <w:rsid w:val="008A05AE"/>
    <w:rsid w:val="008D6169"/>
    <w:rsid w:val="008F1823"/>
    <w:rsid w:val="008F3E93"/>
    <w:rsid w:val="00915029"/>
    <w:rsid w:val="0092542D"/>
    <w:rsid w:val="0093308F"/>
    <w:rsid w:val="0093668A"/>
    <w:rsid w:val="00993B7E"/>
    <w:rsid w:val="009946A0"/>
    <w:rsid w:val="009E0B82"/>
    <w:rsid w:val="009E1717"/>
    <w:rsid w:val="009E61DE"/>
    <w:rsid w:val="009E6649"/>
    <w:rsid w:val="00A00BF9"/>
    <w:rsid w:val="00A051F3"/>
    <w:rsid w:val="00A06391"/>
    <w:rsid w:val="00A12863"/>
    <w:rsid w:val="00A12A6E"/>
    <w:rsid w:val="00A23A61"/>
    <w:rsid w:val="00A339A5"/>
    <w:rsid w:val="00A33DEE"/>
    <w:rsid w:val="00A34492"/>
    <w:rsid w:val="00A80AF0"/>
    <w:rsid w:val="00A975BF"/>
    <w:rsid w:val="00AB1B7D"/>
    <w:rsid w:val="00AD10A2"/>
    <w:rsid w:val="00AE62EF"/>
    <w:rsid w:val="00AF3AD7"/>
    <w:rsid w:val="00B00C2B"/>
    <w:rsid w:val="00B07B65"/>
    <w:rsid w:val="00B33100"/>
    <w:rsid w:val="00B34390"/>
    <w:rsid w:val="00B34664"/>
    <w:rsid w:val="00B52394"/>
    <w:rsid w:val="00B66974"/>
    <w:rsid w:val="00B70330"/>
    <w:rsid w:val="00B70CA5"/>
    <w:rsid w:val="00B73F0A"/>
    <w:rsid w:val="00B757F6"/>
    <w:rsid w:val="00B80644"/>
    <w:rsid w:val="00B81C6C"/>
    <w:rsid w:val="00B87282"/>
    <w:rsid w:val="00BA3864"/>
    <w:rsid w:val="00BA5452"/>
    <w:rsid w:val="00BB0D83"/>
    <w:rsid w:val="00BC30E8"/>
    <w:rsid w:val="00BC451E"/>
    <w:rsid w:val="00BC6510"/>
    <w:rsid w:val="00BE1569"/>
    <w:rsid w:val="00BE3B05"/>
    <w:rsid w:val="00BE696D"/>
    <w:rsid w:val="00BE6C3C"/>
    <w:rsid w:val="00BF0126"/>
    <w:rsid w:val="00BF660E"/>
    <w:rsid w:val="00BF6EBC"/>
    <w:rsid w:val="00C1438B"/>
    <w:rsid w:val="00C23463"/>
    <w:rsid w:val="00C31FFA"/>
    <w:rsid w:val="00C33918"/>
    <w:rsid w:val="00C35E8D"/>
    <w:rsid w:val="00C65F46"/>
    <w:rsid w:val="00C871B4"/>
    <w:rsid w:val="00CA3727"/>
    <w:rsid w:val="00CB3EE4"/>
    <w:rsid w:val="00CC331E"/>
    <w:rsid w:val="00CD3F1B"/>
    <w:rsid w:val="00D25E96"/>
    <w:rsid w:val="00D262C7"/>
    <w:rsid w:val="00D474D1"/>
    <w:rsid w:val="00D51B68"/>
    <w:rsid w:val="00D57D05"/>
    <w:rsid w:val="00D61263"/>
    <w:rsid w:val="00D63F40"/>
    <w:rsid w:val="00D751EB"/>
    <w:rsid w:val="00DD7E38"/>
    <w:rsid w:val="00DF01FF"/>
    <w:rsid w:val="00E07A6B"/>
    <w:rsid w:val="00E10FBE"/>
    <w:rsid w:val="00E142FB"/>
    <w:rsid w:val="00E20E65"/>
    <w:rsid w:val="00E23C36"/>
    <w:rsid w:val="00E26A2E"/>
    <w:rsid w:val="00E35AB2"/>
    <w:rsid w:val="00E42311"/>
    <w:rsid w:val="00E45C3C"/>
    <w:rsid w:val="00E55F11"/>
    <w:rsid w:val="00E7166C"/>
    <w:rsid w:val="00E77780"/>
    <w:rsid w:val="00E92C3D"/>
    <w:rsid w:val="00EA24EF"/>
    <w:rsid w:val="00EB2F02"/>
    <w:rsid w:val="00EE6E82"/>
    <w:rsid w:val="00EF3204"/>
    <w:rsid w:val="00F67373"/>
    <w:rsid w:val="00F70F74"/>
    <w:rsid w:val="00F77228"/>
    <w:rsid w:val="00F958A3"/>
    <w:rsid w:val="00FB2EE5"/>
    <w:rsid w:val="00FB65C2"/>
    <w:rsid w:val="00FC2E78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583A-BBDF-4A8F-AFA9-52D0D8F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5FC"/>
  </w:style>
  <w:style w:type="paragraph" w:styleId="a5">
    <w:name w:val="footer"/>
    <w:basedOn w:val="a"/>
    <w:link w:val="a6"/>
    <w:uiPriority w:val="99"/>
    <w:unhideWhenUsed/>
    <w:rsid w:val="0042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5FC"/>
  </w:style>
  <w:style w:type="paragraph" w:customStyle="1" w:styleId="5">
    <w:name w:val="Абзац списка5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">
    <w:name w:val="Абзац списка6"/>
    <w:basedOn w:val="a"/>
    <w:rsid w:val="004215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0D2DA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0D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837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3C2A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A099-749E-4B8B-BAB9-B6ECB542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4487</TotalTime>
  <Pages>11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96</cp:revision>
  <dcterms:created xsi:type="dcterms:W3CDTF">2018-11-19T14:06:00Z</dcterms:created>
  <dcterms:modified xsi:type="dcterms:W3CDTF">2024-10-28T13:26:00Z</dcterms:modified>
</cp:coreProperties>
</file>