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F78" w:rsidRDefault="00CE2F78" w:rsidP="00B606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7161" w:rsidRPr="00F20FC2" w:rsidRDefault="00D27161" w:rsidP="00D157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0FC2">
        <w:rPr>
          <w:rFonts w:ascii="Times New Roman" w:eastAsia="Times New Roman" w:hAnsi="Times New Roman" w:cs="Times New Roman"/>
          <w:b/>
          <w:sz w:val="24"/>
          <w:szCs w:val="24"/>
        </w:rPr>
        <w:t>ПРОЕКТ</w:t>
      </w:r>
    </w:p>
    <w:p w:rsidR="00D27161" w:rsidRPr="00F20FC2" w:rsidRDefault="00D27161" w:rsidP="00D157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5C81" w:rsidRPr="00F20FC2" w:rsidRDefault="007F5BF4" w:rsidP="00D157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0FC2">
        <w:rPr>
          <w:rFonts w:ascii="Times New Roman" w:eastAsia="Times New Roman" w:hAnsi="Times New Roman" w:cs="Times New Roman"/>
          <w:b/>
          <w:sz w:val="24"/>
          <w:szCs w:val="24"/>
        </w:rPr>
        <w:t>КОНЦЕССИОННОЕ СОГЛАШЕНИЕ</w:t>
      </w:r>
    </w:p>
    <w:p w:rsidR="005D5C81" w:rsidRPr="00F20FC2" w:rsidRDefault="007F5BF4" w:rsidP="00D157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0FC2">
        <w:rPr>
          <w:rFonts w:ascii="Times New Roman" w:eastAsia="Times New Roman" w:hAnsi="Times New Roman" w:cs="Times New Roman"/>
          <w:b/>
          <w:sz w:val="24"/>
          <w:szCs w:val="24"/>
        </w:rPr>
        <w:t>в отношении отдельных объектов водоснабжения, водоотведения, предназначенных для водоснабжения и водоотведения</w:t>
      </w:r>
    </w:p>
    <w:p w:rsidR="005D5C81" w:rsidRPr="00F20FC2" w:rsidRDefault="005D5C81" w:rsidP="00D157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5C81" w:rsidRPr="00F20FC2" w:rsidRDefault="007F5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="001175DE" w:rsidRPr="00F20FC2">
        <w:rPr>
          <w:rFonts w:ascii="Times New Roman" w:eastAsia="Times New Roman" w:hAnsi="Times New Roman" w:cs="Times New Roman"/>
          <w:sz w:val="24"/>
          <w:szCs w:val="24"/>
        </w:rPr>
        <w:t>Гатчина</w:t>
      </w:r>
      <w:r w:rsidR="0040006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5E76D4" w:rsidRPr="00F20FC2">
        <w:rPr>
          <w:rFonts w:ascii="Times New Roman" w:hAnsi="Times New Roman" w:cs="Times New Roman"/>
          <w:sz w:val="24"/>
          <w:szCs w:val="24"/>
        </w:rPr>
        <w:t xml:space="preserve">«___»_________ 20___ г. </w:t>
      </w:r>
    </w:p>
    <w:p w:rsidR="001175DE" w:rsidRPr="00F20FC2" w:rsidRDefault="001175DE" w:rsidP="001175DE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F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Муниципальное образование «Гатчинский муниципальный район» Ленинградской области</w:t>
      </w:r>
      <w:r w:rsidRPr="00F20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(ОГРН 1054701273351, ИНН 4705030989), зарегистрированное в Главном управлении Министерства юстиции Российской Федерации по Северо-Западному федеральному округу 16 декабря 2005 года № RU475060002005001, Свидетельство о государственной регистрации Устава муниципального образования № 006223, в лице главы администрации Гатчинского муниципального района Нещадим Людмилы Николаевны, действующей на основании Положения об администрации Гатчинского муниципального района и Устава муниципального образования «Гатчинский муниципальный район» Ленинградской </w:t>
      </w:r>
      <w:r w:rsidR="007D0866" w:rsidRPr="00F20FC2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области, именуемое</w:t>
      </w:r>
      <w:r w:rsidRPr="00F20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дальнейшем «</w:t>
      </w:r>
      <w:r w:rsidRPr="00F20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Концедент</w:t>
      </w:r>
      <w:r w:rsidRPr="00F20FC2"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</w:p>
    <w:p w:rsidR="005D5C81" w:rsidRPr="00F20FC2" w:rsidRDefault="001175DE" w:rsidP="001175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F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Акционерное общество «Коммунальные системы Гатчинского района»</w:t>
      </w:r>
      <w:r w:rsidR="008C0164" w:rsidRPr="00F20FC2">
        <w:rPr>
          <w:rFonts w:ascii="Times New Roman" w:eastAsia="Times New Roman" w:hAnsi="Times New Roman" w:cs="Times New Roman"/>
          <w:sz w:val="24"/>
          <w:szCs w:val="24"/>
        </w:rPr>
        <w:t xml:space="preserve"> (зарегистрировано 26.10.2007 г. ИФНС России по Выборгскому району и Ленинградской области и внесено в ЕГРЮЛ за основным государственным номером 1074705005484 (ИНН 4705039967/КПП 470501001)</w:t>
      </w:r>
      <w:r w:rsidRPr="00F20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лице генерального директора Бойко Антона Игоревича, действующего на основании Устава, именуемое в дальнейшем «</w:t>
      </w:r>
      <w:r w:rsidRPr="00F20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Концессионер</w:t>
      </w:r>
      <w:r w:rsidRPr="00F20FC2">
        <w:rPr>
          <w:rFonts w:ascii="Times New Roman" w:eastAsia="Times New Roman" w:hAnsi="Times New Roman" w:cs="Times New Roman"/>
          <w:color w:val="000000"/>
          <w:sz w:val="24"/>
          <w:szCs w:val="24"/>
        </w:rPr>
        <w:t>», с другой стороны</w:t>
      </w:r>
      <w:r w:rsidR="007F5BF4" w:rsidRPr="00F20F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4615A" w:rsidRPr="00F20FC2">
        <w:rPr>
          <w:rFonts w:ascii="Times New Roman" w:eastAsia="Times New Roman" w:hAnsi="Times New Roman" w:cs="Times New Roman"/>
          <w:sz w:val="24"/>
          <w:szCs w:val="24"/>
        </w:rPr>
        <w:t xml:space="preserve">совместно именуемые «Стороны», </w:t>
      </w:r>
      <w:r w:rsidR="007F5BF4" w:rsidRPr="00F20FC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D74BC5" w:rsidRPr="00F20FC2">
        <w:rPr>
          <w:rFonts w:ascii="Times New Roman" w:eastAsia="Times New Roman" w:hAnsi="Times New Roman" w:cs="Times New Roman"/>
          <w:sz w:val="24"/>
          <w:szCs w:val="24"/>
        </w:rPr>
        <w:t xml:space="preserve">субъект Российской Федерации - </w:t>
      </w:r>
      <w:r w:rsidR="007F5BF4" w:rsidRPr="00F20FC2">
        <w:rPr>
          <w:rFonts w:ascii="Times New Roman" w:eastAsia="Times New Roman" w:hAnsi="Times New Roman" w:cs="Times New Roman"/>
          <w:sz w:val="24"/>
          <w:szCs w:val="24"/>
        </w:rPr>
        <w:t xml:space="preserve">Ленинградская область, от имени </w:t>
      </w:r>
      <w:r w:rsidR="007D0866" w:rsidRPr="00F20FC2">
        <w:rPr>
          <w:rFonts w:ascii="Times New Roman" w:eastAsia="Times New Roman" w:hAnsi="Times New Roman" w:cs="Times New Roman"/>
          <w:sz w:val="24"/>
          <w:szCs w:val="24"/>
        </w:rPr>
        <w:t>которой выступает</w:t>
      </w:r>
      <w:r w:rsidR="007F5BF4" w:rsidRPr="00F20FC2">
        <w:rPr>
          <w:rFonts w:ascii="Times New Roman" w:eastAsia="Times New Roman" w:hAnsi="Times New Roman" w:cs="Times New Roman"/>
          <w:sz w:val="24"/>
          <w:szCs w:val="24"/>
        </w:rPr>
        <w:t xml:space="preserve"> Губернатор Ленинградской области Дрозденко Александр Юрьевич, действующий на основании Устава Ленинградской области, именуем</w:t>
      </w:r>
      <w:r w:rsidR="00C11154" w:rsidRPr="00F20FC2">
        <w:rPr>
          <w:rFonts w:ascii="Times New Roman" w:eastAsia="Times New Roman" w:hAnsi="Times New Roman" w:cs="Times New Roman"/>
          <w:sz w:val="24"/>
          <w:szCs w:val="24"/>
        </w:rPr>
        <w:t>ая</w:t>
      </w:r>
      <w:r w:rsidR="007F5BF4" w:rsidRPr="00F20FC2">
        <w:rPr>
          <w:rFonts w:ascii="Times New Roman" w:eastAsia="Times New Roman" w:hAnsi="Times New Roman" w:cs="Times New Roman"/>
          <w:sz w:val="24"/>
          <w:szCs w:val="24"/>
        </w:rPr>
        <w:t xml:space="preserve"> в дальнейшем </w:t>
      </w:r>
      <w:r w:rsidR="00F47319" w:rsidRPr="00F20FC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4615A" w:rsidRPr="00F20FC2">
        <w:rPr>
          <w:rFonts w:ascii="Times New Roman" w:eastAsia="Times New Roman" w:hAnsi="Times New Roman" w:cs="Times New Roman"/>
          <w:sz w:val="24"/>
          <w:szCs w:val="24"/>
        </w:rPr>
        <w:t>Т</w:t>
      </w:r>
      <w:r w:rsidR="007F5BF4" w:rsidRPr="00F20FC2">
        <w:rPr>
          <w:rFonts w:ascii="Times New Roman" w:eastAsia="Times New Roman" w:hAnsi="Times New Roman" w:cs="Times New Roman"/>
          <w:sz w:val="24"/>
          <w:szCs w:val="24"/>
        </w:rPr>
        <w:t>ретьей сторон</w:t>
      </w:r>
      <w:r w:rsidR="0074615A" w:rsidRPr="00F20FC2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F47319" w:rsidRPr="00F20FC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F5BF4" w:rsidRPr="00F20F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74BC5" w:rsidRPr="00F20FC2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7D0866" w:rsidRPr="00F20FC2">
        <w:rPr>
          <w:rFonts w:ascii="Times New Roman" w:eastAsia="Times New Roman" w:hAnsi="Times New Roman" w:cs="Times New Roman"/>
          <w:sz w:val="24"/>
          <w:szCs w:val="24"/>
        </w:rPr>
        <w:t>основании постановления</w:t>
      </w:r>
      <w:r w:rsidR="00D74BC5" w:rsidRPr="00F20FC2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 w:rsidR="008C0164" w:rsidRPr="00F20FC2">
        <w:rPr>
          <w:rFonts w:ascii="Times New Roman" w:eastAsia="Times New Roman" w:hAnsi="Times New Roman" w:cs="Times New Roman"/>
          <w:sz w:val="24"/>
          <w:szCs w:val="24"/>
        </w:rPr>
        <w:t xml:space="preserve">Гатчинского муниципального </w:t>
      </w:r>
      <w:r w:rsidR="007D0866" w:rsidRPr="00F20FC2">
        <w:rPr>
          <w:rFonts w:ascii="Times New Roman" w:eastAsia="Times New Roman" w:hAnsi="Times New Roman" w:cs="Times New Roman"/>
          <w:sz w:val="24"/>
          <w:szCs w:val="24"/>
        </w:rPr>
        <w:t>района от</w:t>
      </w:r>
      <w:r w:rsidR="0037502F" w:rsidRPr="00F20FC2">
        <w:rPr>
          <w:rFonts w:ascii="Times New Roman" w:eastAsia="Times New Roman" w:hAnsi="Times New Roman" w:cs="Times New Roman"/>
          <w:sz w:val="24"/>
          <w:szCs w:val="24"/>
        </w:rPr>
        <w:t xml:space="preserve"> ___________ № __________</w:t>
      </w:r>
      <w:r w:rsidR="00D74BC5" w:rsidRPr="00F20FC2">
        <w:rPr>
          <w:rFonts w:ascii="Times New Roman" w:eastAsia="Times New Roman" w:hAnsi="Times New Roman" w:cs="Times New Roman"/>
          <w:sz w:val="24"/>
          <w:szCs w:val="24"/>
        </w:rPr>
        <w:t>,</w:t>
      </w:r>
      <w:r w:rsidR="00227C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5BF4" w:rsidRPr="00F20FC2">
        <w:rPr>
          <w:rFonts w:ascii="Times New Roman" w:eastAsia="Times New Roman" w:hAnsi="Times New Roman" w:cs="Times New Roman"/>
          <w:sz w:val="24"/>
          <w:szCs w:val="24"/>
        </w:rPr>
        <w:t>заключили настоящее Соглашение о нижеследующем.</w:t>
      </w:r>
    </w:p>
    <w:p w:rsidR="005D5C81" w:rsidRPr="00F20FC2" w:rsidRDefault="005D5C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48B1" w:rsidRPr="00F20FC2" w:rsidRDefault="00410308" w:rsidP="005E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0FC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7F5BF4" w:rsidRPr="00F20FC2">
        <w:rPr>
          <w:rFonts w:ascii="Times New Roman" w:eastAsia="Times New Roman" w:hAnsi="Times New Roman" w:cs="Times New Roman"/>
          <w:b/>
          <w:sz w:val="24"/>
          <w:szCs w:val="24"/>
        </w:rPr>
        <w:t>. П</w:t>
      </w:r>
      <w:r w:rsidR="00863EA8">
        <w:rPr>
          <w:rFonts w:ascii="Times New Roman" w:eastAsia="Times New Roman" w:hAnsi="Times New Roman" w:cs="Times New Roman"/>
          <w:b/>
          <w:sz w:val="24"/>
          <w:szCs w:val="24"/>
        </w:rPr>
        <w:t>редмет концессионного соглашения</w:t>
      </w:r>
    </w:p>
    <w:p w:rsidR="005E76D4" w:rsidRPr="00F20FC2" w:rsidRDefault="005E76D4" w:rsidP="00D157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066E" w:rsidRPr="00F20FC2" w:rsidRDefault="00B6066E" w:rsidP="00AC7155">
      <w:pPr>
        <w:pStyle w:val="a3"/>
        <w:numPr>
          <w:ilvl w:val="1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eastAsia="Times New Roman" w:hAnsi="Times New Roman" w:cs="Times New Roman"/>
          <w:sz w:val="24"/>
          <w:szCs w:val="24"/>
        </w:rPr>
        <w:t xml:space="preserve">Концессионер обязуется за свой счет создать, </w:t>
      </w:r>
      <w:r w:rsidR="007D0866" w:rsidRPr="00F20FC2">
        <w:rPr>
          <w:rFonts w:ascii="Times New Roman" w:eastAsia="Times New Roman" w:hAnsi="Times New Roman" w:cs="Times New Roman"/>
          <w:sz w:val="24"/>
          <w:szCs w:val="24"/>
        </w:rPr>
        <w:t>реконструировать имущество</w:t>
      </w:r>
      <w:r w:rsidRPr="00F20FC2">
        <w:rPr>
          <w:rFonts w:ascii="Times New Roman" w:eastAsia="Times New Roman" w:hAnsi="Times New Roman" w:cs="Times New Roman"/>
          <w:sz w:val="24"/>
          <w:szCs w:val="24"/>
        </w:rPr>
        <w:t>, указанное в приложениях № 1.1, 1.2 настоящего Соглашения</w:t>
      </w:r>
      <w:r w:rsidR="0082240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20FC2">
        <w:rPr>
          <w:rFonts w:ascii="Times New Roman" w:eastAsia="Times New Roman" w:hAnsi="Times New Roman" w:cs="Times New Roman"/>
          <w:sz w:val="24"/>
          <w:szCs w:val="24"/>
        </w:rPr>
        <w:t xml:space="preserve"> в объемах и в сроки указанные в приложениях № 2.1, и 2.2 настоящего Соглашения, право собственности на которое принадлежит и будет принадлежать Концеденту, и осуществлять деятельность по водоснабжени</w:t>
      </w:r>
      <w:r w:rsidR="00863EA8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F20FC2">
        <w:rPr>
          <w:rFonts w:ascii="Times New Roman" w:eastAsia="Times New Roman" w:hAnsi="Times New Roman" w:cs="Times New Roman"/>
          <w:sz w:val="24"/>
          <w:szCs w:val="24"/>
        </w:rPr>
        <w:t xml:space="preserve"> и водоотведению, в том числе очистке сточных вод, обращению с осадком сточных вод, приему и транспортировке сточных вод, с использованием объекта Соглашения и имущества, </w:t>
      </w:r>
      <w:r w:rsidR="007D0866" w:rsidRPr="00F20FC2">
        <w:rPr>
          <w:rFonts w:ascii="Times New Roman" w:eastAsia="Times New Roman" w:hAnsi="Times New Roman" w:cs="Times New Roman"/>
          <w:sz w:val="24"/>
          <w:szCs w:val="24"/>
        </w:rPr>
        <w:t>образующего единое</w:t>
      </w:r>
      <w:r w:rsidRPr="00F20FC2">
        <w:rPr>
          <w:rFonts w:ascii="Times New Roman" w:eastAsia="Times New Roman" w:hAnsi="Times New Roman" w:cs="Times New Roman"/>
          <w:sz w:val="24"/>
          <w:szCs w:val="24"/>
        </w:rPr>
        <w:t xml:space="preserve"> целое с объектом Соглашения и предназначенного для использования в целях создания условий осуществления </w:t>
      </w:r>
      <w:r w:rsidR="004D7CD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20FC2">
        <w:rPr>
          <w:rFonts w:ascii="Times New Roman" w:eastAsia="Times New Roman" w:hAnsi="Times New Roman" w:cs="Times New Roman"/>
          <w:sz w:val="24"/>
          <w:szCs w:val="24"/>
        </w:rPr>
        <w:t>онцессионером деятельности предусмотренной соглашением, указанного в приложениях № 1.5, 1.6 настоящего Соглашения (далее – Иное имущество), а Концедент обязуется предоставить Концессионеру на срок, установленный настоящим Соглашением, права владения и пользования объектом Соглашения и Иным имуществом для осуществления указанной деятельности.</w:t>
      </w:r>
    </w:p>
    <w:p w:rsidR="00093D35" w:rsidRPr="00F20FC2" w:rsidRDefault="00B6066E" w:rsidP="00AC7155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FC2">
        <w:rPr>
          <w:rFonts w:ascii="Times New Roman" w:eastAsia="Times New Roman" w:hAnsi="Times New Roman" w:cs="Times New Roman"/>
          <w:sz w:val="24"/>
          <w:szCs w:val="24"/>
        </w:rPr>
        <w:t>В целях настоящего соглашения к реконструкции объекта Соглашения относятся мероприятия по его переустройству на основе внедрения новых технологий, механизации и автоматизации производства, замены морально устаревшего и физически изношенного оборудования новым более производительным оборудованием, изменению технологического или функционального назначения объекта Соглашения или его отдельных частей, иные мероприятия по улучшению характеристик и эксплуатационных свойств объекта Соглашения</w:t>
      </w:r>
      <w:r w:rsidR="005B4502">
        <w:rPr>
          <w:rFonts w:ascii="Times New Roman" w:eastAsia="Times New Roman" w:hAnsi="Times New Roman" w:cs="Times New Roman"/>
          <w:sz w:val="24"/>
          <w:szCs w:val="24"/>
        </w:rPr>
        <w:t xml:space="preserve"> (далее – Модернизация)</w:t>
      </w:r>
      <w:r w:rsidRPr="00F20F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76D4" w:rsidRPr="00F20FC2" w:rsidRDefault="005E76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76D4" w:rsidRPr="00F20FC2" w:rsidRDefault="005E76D4" w:rsidP="005E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5C81" w:rsidRPr="00F20FC2" w:rsidRDefault="00410308" w:rsidP="005E76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0FC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</w:t>
      </w:r>
      <w:r w:rsidR="007F5BF4" w:rsidRPr="00F20FC2">
        <w:rPr>
          <w:rFonts w:ascii="Times New Roman" w:eastAsia="Times New Roman" w:hAnsi="Times New Roman" w:cs="Times New Roman"/>
          <w:b/>
          <w:sz w:val="24"/>
          <w:szCs w:val="24"/>
        </w:rPr>
        <w:t>. О</w:t>
      </w:r>
      <w:r w:rsidR="00DC601A">
        <w:rPr>
          <w:rFonts w:ascii="Times New Roman" w:eastAsia="Times New Roman" w:hAnsi="Times New Roman" w:cs="Times New Roman"/>
          <w:b/>
          <w:sz w:val="24"/>
          <w:szCs w:val="24"/>
        </w:rPr>
        <w:t>бъект концессионного соглашения</w:t>
      </w:r>
      <w:r w:rsidR="007F5BF4" w:rsidRPr="00F20F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5F7B" w:rsidRPr="00F20FC2" w:rsidRDefault="00D15F7B" w:rsidP="005E76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E7988" w:rsidRPr="00F20FC2" w:rsidRDefault="00AE7988" w:rsidP="00CA354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 xml:space="preserve">2.1.Объектом настоящего Соглашения </w:t>
      </w:r>
      <w:r w:rsidR="001560B8" w:rsidRPr="00F20FC2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227C97">
        <w:rPr>
          <w:rFonts w:ascii="Times New Roman" w:hAnsi="Times New Roman" w:cs="Times New Roman"/>
          <w:sz w:val="24"/>
          <w:szCs w:val="24"/>
        </w:rPr>
        <w:t>–</w:t>
      </w:r>
      <w:r w:rsidR="00CD3F86" w:rsidRPr="00F20FC2">
        <w:rPr>
          <w:rFonts w:ascii="Times New Roman" w:hAnsi="Times New Roman" w:cs="Times New Roman"/>
          <w:sz w:val="24"/>
          <w:szCs w:val="24"/>
        </w:rPr>
        <w:t xml:space="preserve"> </w:t>
      </w:r>
      <w:r w:rsidR="001560B8" w:rsidRPr="00F20FC2">
        <w:rPr>
          <w:rFonts w:ascii="Times New Roman" w:hAnsi="Times New Roman" w:cs="Times New Roman"/>
          <w:sz w:val="24"/>
          <w:szCs w:val="24"/>
        </w:rPr>
        <w:t xml:space="preserve">Объект Соглашения) </w:t>
      </w:r>
      <w:r w:rsidRPr="00F20FC2">
        <w:rPr>
          <w:rFonts w:ascii="Times New Roman" w:hAnsi="Times New Roman" w:cs="Times New Roman"/>
          <w:sz w:val="24"/>
          <w:szCs w:val="24"/>
        </w:rPr>
        <w:t>явля</w:t>
      </w:r>
      <w:r w:rsidR="00D15F7B" w:rsidRPr="00F20FC2">
        <w:rPr>
          <w:rFonts w:ascii="Times New Roman" w:hAnsi="Times New Roman" w:cs="Times New Roman"/>
          <w:sz w:val="24"/>
          <w:szCs w:val="24"/>
        </w:rPr>
        <w:t>ю</w:t>
      </w:r>
      <w:r w:rsidRPr="00F20FC2">
        <w:rPr>
          <w:rFonts w:ascii="Times New Roman" w:hAnsi="Times New Roman" w:cs="Times New Roman"/>
          <w:sz w:val="24"/>
          <w:szCs w:val="24"/>
        </w:rPr>
        <w:t xml:space="preserve">тся отдельные объекты систем коммунальной инфраструктуры водоснабжения, водоотведения и очистки </w:t>
      </w:r>
      <w:r w:rsidRPr="006753FE">
        <w:rPr>
          <w:rFonts w:ascii="Times New Roman" w:hAnsi="Times New Roman" w:cs="Times New Roman"/>
          <w:sz w:val="24"/>
          <w:szCs w:val="24"/>
        </w:rPr>
        <w:t>сточных вод</w:t>
      </w:r>
      <w:r w:rsidR="00D15F7B" w:rsidRPr="006753FE">
        <w:rPr>
          <w:rFonts w:ascii="Times New Roman" w:hAnsi="Times New Roman" w:cs="Times New Roman"/>
          <w:sz w:val="24"/>
          <w:szCs w:val="24"/>
        </w:rPr>
        <w:t>,</w:t>
      </w:r>
      <w:r w:rsidRPr="006753FE">
        <w:rPr>
          <w:rFonts w:ascii="Times New Roman" w:hAnsi="Times New Roman" w:cs="Times New Roman"/>
          <w:sz w:val="24"/>
          <w:szCs w:val="24"/>
        </w:rPr>
        <w:t xml:space="preserve"> предназначен</w:t>
      </w:r>
      <w:r w:rsidR="00D15F7B" w:rsidRPr="006753FE">
        <w:rPr>
          <w:rFonts w:ascii="Times New Roman" w:hAnsi="Times New Roman" w:cs="Times New Roman"/>
          <w:sz w:val="24"/>
          <w:szCs w:val="24"/>
        </w:rPr>
        <w:t>н</w:t>
      </w:r>
      <w:r w:rsidRPr="006753FE">
        <w:rPr>
          <w:rFonts w:ascii="Times New Roman" w:hAnsi="Times New Roman" w:cs="Times New Roman"/>
          <w:sz w:val="24"/>
          <w:szCs w:val="24"/>
        </w:rPr>
        <w:t xml:space="preserve">ые для осуществления деятельности, указанной в </w:t>
      </w:r>
      <w:hyperlink w:anchor="P135" w:history="1">
        <w:r w:rsidRPr="006753FE">
          <w:rPr>
            <w:rFonts w:ascii="Times New Roman" w:hAnsi="Times New Roman" w:cs="Times New Roman"/>
            <w:sz w:val="24"/>
            <w:szCs w:val="24"/>
          </w:rPr>
          <w:t>Разделе</w:t>
        </w:r>
      </w:hyperlink>
      <w:r w:rsidR="00227C97">
        <w:t xml:space="preserve"> </w:t>
      </w:r>
      <w:r w:rsidR="00C67BFD" w:rsidRPr="006753FE">
        <w:rPr>
          <w:rFonts w:ascii="Times New Roman" w:hAnsi="Times New Roman" w:cs="Times New Roman"/>
          <w:sz w:val="24"/>
          <w:szCs w:val="24"/>
        </w:rPr>
        <w:t>1</w:t>
      </w:r>
      <w:r w:rsidR="00227C97">
        <w:rPr>
          <w:rFonts w:ascii="Times New Roman" w:hAnsi="Times New Roman" w:cs="Times New Roman"/>
          <w:sz w:val="24"/>
          <w:szCs w:val="24"/>
        </w:rPr>
        <w:t xml:space="preserve"> </w:t>
      </w:r>
      <w:r w:rsidR="00C67BFD" w:rsidRPr="006753FE">
        <w:rPr>
          <w:rFonts w:ascii="Times New Roman" w:hAnsi="Times New Roman" w:cs="Times New Roman"/>
          <w:sz w:val="24"/>
          <w:szCs w:val="24"/>
        </w:rPr>
        <w:t>на</w:t>
      </w:r>
      <w:r w:rsidRPr="006753FE">
        <w:rPr>
          <w:rFonts w:ascii="Times New Roman" w:hAnsi="Times New Roman" w:cs="Times New Roman"/>
          <w:sz w:val="24"/>
          <w:szCs w:val="24"/>
        </w:rPr>
        <w:t xml:space="preserve">стоящего Соглашения, подлежащие </w:t>
      </w:r>
      <w:r w:rsidR="008A7A17" w:rsidRPr="006753FE">
        <w:rPr>
          <w:rFonts w:ascii="Times New Roman" w:hAnsi="Times New Roman" w:cs="Times New Roman"/>
          <w:sz w:val="24"/>
          <w:szCs w:val="24"/>
        </w:rPr>
        <w:t>созданию</w:t>
      </w:r>
      <w:r w:rsidR="00ED344E" w:rsidRPr="006753FE">
        <w:rPr>
          <w:rFonts w:ascii="Times New Roman" w:hAnsi="Times New Roman" w:cs="Times New Roman"/>
          <w:sz w:val="24"/>
          <w:szCs w:val="24"/>
        </w:rPr>
        <w:t xml:space="preserve"> и Модернизации</w:t>
      </w:r>
      <w:r w:rsidR="00AC7155" w:rsidRPr="006753FE">
        <w:rPr>
          <w:rFonts w:ascii="Times New Roman" w:hAnsi="Times New Roman" w:cs="Times New Roman"/>
          <w:sz w:val="24"/>
          <w:szCs w:val="24"/>
        </w:rPr>
        <w:t>.</w:t>
      </w:r>
    </w:p>
    <w:p w:rsidR="00AE7988" w:rsidRPr="006753FE" w:rsidRDefault="00AE7988" w:rsidP="004F0EA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3FE">
        <w:rPr>
          <w:rFonts w:ascii="Times New Roman" w:hAnsi="Times New Roman" w:cs="Times New Roman"/>
          <w:sz w:val="24"/>
          <w:szCs w:val="24"/>
        </w:rPr>
        <w:t xml:space="preserve">2.2. На </w:t>
      </w:r>
      <w:r w:rsidR="004B46DB" w:rsidRPr="006753FE">
        <w:rPr>
          <w:rFonts w:ascii="Times New Roman" w:hAnsi="Times New Roman" w:cs="Times New Roman"/>
          <w:sz w:val="24"/>
          <w:szCs w:val="24"/>
        </w:rPr>
        <w:t>дату</w:t>
      </w:r>
      <w:r w:rsidRPr="006753FE">
        <w:rPr>
          <w:rFonts w:ascii="Times New Roman" w:hAnsi="Times New Roman" w:cs="Times New Roman"/>
          <w:sz w:val="24"/>
          <w:szCs w:val="24"/>
        </w:rPr>
        <w:t xml:space="preserve"> заключения настоящего Соглашения Объект Соглашения</w:t>
      </w:r>
      <w:r w:rsidR="00BC2931" w:rsidRPr="006753FE">
        <w:rPr>
          <w:rFonts w:ascii="Times New Roman" w:hAnsi="Times New Roman" w:cs="Times New Roman"/>
          <w:sz w:val="24"/>
          <w:szCs w:val="24"/>
        </w:rPr>
        <w:t xml:space="preserve">, подлежащий </w:t>
      </w:r>
      <w:r w:rsidR="00ED344E" w:rsidRPr="006753FE">
        <w:rPr>
          <w:rFonts w:ascii="Times New Roman" w:hAnsi="Times New Roman" w:cs="Times New Roman"/>
          <w:sz w:val="24"/>
          <w:szCs w:val="24"/>
        </w:rPr>
        <w:t>Модернизации</w:t>
      </w:r>
      <w:r w:rsidR="001A4809" w:rsidRPr="006753FE">
        <w:rPr>
          <w:rFonts w:ascii="Times New Roman" w:hAnsi="Times New Roman" w:cs="Times New Roman"/>
          <w:sz w:val="24"/>
          <w:szCs w:val="24"/>
        </w:rPr>
        <w:t xml:space="preserve">, </w:t>
      </w:r>
      <w:r w:rsidR="00AC7155" w:rsidRPr="006753FE">
        <w:rPr>
          <w:rFonts w:ascii="Times New Roman" w:hAnsi="Times New Roman" w:cs="Times New Roman"/>
          <w:sz w:val="24"/>
          <w:szCs w:val="24"/>
        </w:rPr>
        <w:t>п</w:t>
      </w:r>
      <w:r w:rsidR="001034B3" w:rsidRPr="006753FE">
        <w:rPr>
          <w:rFonts w:ascii="Times New Roman" w:hAnsi="Times New Roman" w:cs="Times New Roman"/>
          <w:sz w:val="24"/>
          <w:szCs w:val="24"/>
        </w:rPr>
        <w:t>р</w:t>
      </w:r>
      <w:r w:rsidR="00834A20" w:rsidRPr="006753FE">
        <w:rPr>
          <w:rFonts w:ascii="Times New Roman" w:hAnsi="Times New Roman" w:cs="Times New Roman"/>
          <w:sz w:val="24"/>
          <w:szCs w:val="24"/>
        </w:rPr>
        <w:t>инадлежи</w:t>
      </w:r>
      <w:r w:rsidR="00C67BFD" w:rsidRPr="006753FE">
        <w:rPr>
          <w:rFonts w:ascii="Times New Roman" w:hAnsi="Times New Roman" w:cs="Times New Roman"/>
          <w:sz w:val="24"/>
          <w:szCs w:val="24"/>
        </w:rPr>
        <w:t>т</w:t>
      </w:r>
      <w:r w:rsidR="00227C97">
        <w:rPr>
          <w:rFonts w:ascii="Times New Roman" w:hAnsi="Times New Roman" w:cs="Times New Roman"/>
          <w:sz w:val="24"/>
          <w:szCs w:val="24"/>
        </w:rPr>
        <w:t xml:space="preserve"> </w:t>
      </w:r>
      <w:r w:rsidR="00C67BFD" w:rsidRPr="006753FE">
        <w:rPr>
          <w:rFonts w:ascii="Times New Roman" w:hAnsi="Times New Roman" w:cs="Times New Roman"/>
          <w:sz w:val="24"/>
          <w:szCs w:val="24"/>
        </w:rPr>
        <w:t>К</w:t>
      </w:r>
      <w:r w:rsidR="00834A20" w:rsidRPr="006753FE">
        <w:rPr>
          <w:rFonts w:ascii="Times New Roman" w:hAnsi="Times New Roman" w:cs="Times New Roman"/>
          <w:sz w:val="24"/>
          <w:szCs w:val="24"/>
        </w:rPr>
        <w:t>онцеденту на праве собственности</w:t>
      </w:r>
      <w:r w:rsidR="001A4809" w:rsidRPr="006753FE">
        <w:rPr>
          <w:rFonts w:ascii="Times New Roman" w:hAnsi="Times New Roman" w:cs="Times New Roman"/>
          <w:sz w:val="24"/>
          <w:szCs w:val="24"/>
        </w:rPr>
        <w:t xml:space="preserve">, </w:t>
      </w:r>
      <w:r w:rsidR="00457BDC" w:rsidRPr="006753FE">
        <w:rPr>
          <w:rFonts w:ascii="Times New Roman" w:hAnsi="Times New Roman" w:cs="Times New Roman"/>
          <w:sz w:val="24"/>
          <w:szCs w:val="24"/>
        </w:rPr>
        <w:t>О</w:t>
      </w:r>
      <w:r w:rsidR="001A4809" w:rsidRPr="006753FE">
        <w:rPr>
          <w:rFonts w:ascii="Times New Roman" w:hAnsi="Times New Roman" w:cs="Times New Roman"/>
          <w:sz w:val="24"/>
          <w:szCs w:val="24"/>
        </w:rPr>
        <w:t>бъект Соглашения, подлежащий созданию будет принадлежать Концеденту на праве собственности</w:t>
      </w:r>
      <w:r w:rsidR="00457BDC" w:rsidRPr="006753FE">
        <w:rPr>
          <w:rFonts w:ascii="Times New Roman" w:hAnsi="Times New Roman" w:cs="Times New Roman"/>
          <w:sz w:val="24"/>
          <w:szCs w:val="24"/>
        </w:rPr>
        <w:t>.</w:t>
      </w:r>
    </w:p>
    <w:p w:rsidR="001A4809" w:rsidRPr="00F20FC2" w:rsidRDefault="00FD3649" w:rsidP="001A4809">
      <w:pPr>
        <w:pStyle w:val="ConsPlusNonformat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3FE">
        <w:rPr>
          <w:rFonts w:ascii="Times New Roman" w:hAnsi="Times New Roman" w:cs="Times New Roman"/>
          <w:sz w:val="24"/>
          <w:szCs w:val="24"/>
        </w:rPr>
        <w:t xml:space="preserve">2.3. </w:t>
      </w:r>
      <w:r w:rsidR="00AE7988" w:rsidRPr="006753FE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Pr="006753FE">
        <w:rPr>
          <w:rFonts w:ascii="Times New Roman" w:hAnsi="Times New Roman" w:cs="Times New Roman"/>
          <w:sz w:val="24"/>
          <w:szCs w:val="24"/>
        </w:rPr>
        <w:t>о составе и описании О</w:t>
      </w:r>
      <w:r w:rsidR="00AE7988" w:rsidRPr="006753FE">
        <w:rPr>
          <w:rFonts w:ascii="Times New Roman" w:hAnsi="Times New Roman" w:cs="Times New Roman"/>
          <w:sz w:val="24"/>
          <w:szCs w:val="24"/>
        </w:rPr>
        <w:t>бъекта Соглашения,</w:t>
      </w:r>
      <w:r w:rsidR="00D15F7B" w:rsidRPr="006753FE">
        <w:rPr>
          <w:rFonts w:ascii="Times New Roman" w:hAnsi="Times New Roman" w:cs="Times New Roman"/>
          <w:sz w:val="24"/>
          <w:szCs w:val="24"/>
        </w:rPr>
        <w:t xml:space="preserve"> в </w:t>
      </w:r>
      <w:r w:rsidR="00AE7988" w:rsidRPr="006753FE">
        <w:rPr>
          <w:rFonts w:ascii="Times New Roman" w:hAnsi="Times New Roman" w:cs="Times New Roman"/>
          <w:sz w:val="24"/>
          <w:szCs w:val="24"/>
        </w:rPr>
        <w:t xml:space="preserve">том числе о технико-экономических </w:t>
      </w:r>
      <w:r w:rsidR="00C67BFD" w:rsidRPr="006753FE">
        <w:rPr>
          <w:rFonts w:ascii="Times New Roman" w:hAnsi="Times New Roman" w:cs="Times New Roman"/>
          <w:sz w:val="24"/>
          <w:szCs w:val="24"/>
        </w:rPr>
        <w:t>показателях,</w:t>
      </w:r>
      <w:r w:rsidR="00227C97">
        <w:rPr>
          <w:rFonts w:ascii="Times New Roman" w:hAnsi="Times New Roman" w:cs="Times New Roman"/>
          <w:sz w:val="24"/>
          <w:szCs w:val="24"/>
        </w:rPr>
        <w:t xml:space="preserve"> </w:t>
      </w:r>
      <w:r w:rsidR="00C67BFD" w:rsidRPr="006753FE">
        <w:rPr>
          <w:rFonts w:ascii="Times New Roman" w:hAnsi="Times New Roman" w:cs="Times New Roman"/>
          <w:sz w:val="24"/>
          <w:szCs w:val="24"/>
        </w:rPr>
        <w:t>начальной</w:t>
      </w:r>
      <w:r w:rsidR="00AE7988" w:rsidRPr="006753FE">
        <w:rPr>
          <w:rFonts w:ascii="Times New Roman" w:hAnsi="Times New Roman" w:cs="Times New Roman"/>
          <w:sz w:val="24"/>
          <w:szCs w:val="24"/>
        </w:rPr>
        <w:t>, остаточной стоимост</w:t>
      </w:r>
      <w:r w:rsidR="00C67BFD" w:rsidRPr="006753FE">
        <w:rPr>
          <w:rFonts w:ascii="Times New Roman" w:hAnsi="Times New Roman" w:cs="Times New Roman"/>
          <w:sz w:val="24"/>
          <w:szCs w:val="24"/>
        </w:rPr>
        <w:t>и</w:t>
      </w:r>
      <w:r w:rsidR="00227C97">
        <w:rPr>
          <w:rFonts w:ascii="Times New Roman" w:hAnsi="Times New Roman" w:cs="Times New Roman"/>
          <w:sz w:val="24"/>
          <w:szCs w:val="24"/>
        </w:rPr>
        <w:t xml:space="preserve"> </w:t>
      </w:r>
      <w:r w:rsidR="00C67BFD" w:rsidRPr="006753FE">
        <w:rPr>
          <w:rFonts w:ascii="Times New Roman" w:hAnsi="Times New Roman" w:cs="Times New Roman"/>
          <w:sz w:val="24"/>
          <w:szCs w:val="24"/>
        </w:rPr>
        <w:t>пе</w:t>
      </w:r>
      <w:r w:rsidR="00AE7988" w:rsidRPr="006753FE">
        <w:rPr>
          <w:rFonts w:ascii="Times New Roman" w:hAnsi="Times New Roman" w:cs="Times New Roman"/>
          <w:sz w:val="24"/>
          <w:szCs w:val="24"/>
        </w:rPr>
        <w:t>редаваем</w:t>
      </w:r>
      <w:r w:rsidR="00987304" w:rsidRPr="006753FE">
        <w:rPr>
          <w:rFonts w:ascii="Times New Roman" w:hAnsi="Times New Roman" w:cs="Times New Roman"/>
          <w:sz w:val="24"/>
          <w:szCs w:val="24"/>
        </w:rPr>
        <w:t xml:space="preserve">ых объектов, </w:t>
      </w:r>
      <w:r w:rsidR="001A4809" w:rsidRPr="006753FE">
        <w:rPr>
          <w:rFonts w:ascii="Times New Roman" w:hAnsi="Times New Roman" w:cs="Times New Roman"/>
          <w:sz w:val="24"/>
          <w:szCs w:val="24"/>
        </w:rPr>
        <w:t>относящихся к Объекту Соглашен</w:t>
      </w:r>
      <w:r w:rsidR="00253434" w:rsidRPr="006753FE">
        <w:rPr>
          <w:rFonts w:ascii="Times New Roman" w:hAnsi="Times New Roman" w:cs="Times New Roman"/>
          <w:sz w:val="24"/>
          <w:szCs w:val="24"/>
        </w:rPr>
        <w:t>ия, приведены</w:t>
      </w:r>
      <w:r w:rsidR="001A4809" w:rsidRPr="006753FE">
        <w:rPr>
          <w:rFonts w:ascii="Times New Roman" w:hAnsi="Times New Roman" w:cs="Times New Roman"/>
          <w:sz w:val="24"/>
          <w:szCs w:val="24"/>
        </w:rPr>
        <w:t>:</w:t>
      </w:r>
    </w:p>
    <w:p w:rsidR="00AC7155" w:rsidRPr="00F20FC2" w:rsidRDefault="001A4809" w:rsidP="001A4809">
      <w:pPr>
        <w:pStyle w:val="ConsPlusNonformat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>- в Приложении 1.1. в отношении объектов</w:t>
      </w:r>
      <w:r w:rsidR="00253434" w:rsidRPr="00F20FC2">
        <w:rPr>
          <w:rFonts w:ascii="Times New Roman" w:hAnsi="Times New Roman" w:cs="Times New Roman"/>
          <w:sz w:val="24"/>
          <w:szCs w:val="24"/>
        </w:rPr>
        <w:t xml:space="preserve"> в сфере</w:t>
      </w:r>
      <w:r w:rsidRPr="00F20FC2">
        <w:rPr>
          <w:rFonts w:ascii="Times New Roman" w:hAnsi="Times New Roman" w:cs="Times New Roman"/>
          <w:sz w:val="24"/>
          <w:szCs w:val="24"/>
        </w:rPr>
        <w:t xml:space="preserve"> водоснабжения, подлежащих </w:t>
      </w:r>
      <w:r w:rsidR="00ED344E">
        <w:rPr>
          <w:rFonts w:ascii="Times New Roman" w:hAnsi="Times New Roman" w:cs="Times New Roman"/>
          <w:sz w:val="24"/>
          <w:szCs w:val="24"/>
        </w:rPr>
        <w:t>Модернизации</w:t>
      </w:r>
      <w:r w:rsidR="00F0032A" w:rsidRPr="00F20FC2">
        <w:rPr>
          <w:rFonts w:ascii="Times New Roman" w:hAnsi="Times New Roman" w:cs="Times New Roman"/>
          <w:sz w:val="24"/>
          <w:szCs w:val="24"/>
        </w:rPr>
        <w:t>;</w:t>
      </w:r>
    </w:p>
    <w:p w:rsidR="001A4809" w:rsidRPr="00F20FC2" w:rsidRDefault="001A4809" w:rsidP="001A4809">
      <w:pPr>
        <w:pStyle w:val="ConsPlusNonformat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>-в Приложении 1.2. в отношении объектов</w:t>
      </w:r>
      <w:r w:rsidR="00CB5C87" w:rsidRPr="00F20FC2">
        <w:rPr>
          <w:rFonts w:ascii="Times New Roman" w:hAnsi="Times New Roman" w:cs="Times New Roman"/>
          <w:sz w:val="24"/>
          <w:szCs w:val="24"/>
        </w:rPr>
        <w:t xml:space="preserve"> в сфере</w:t>
      </w:r>
      <w:r w:rsidRPr="00F20FC2">
        <w:rPr>
          <w:rFonts w:ascii="Times New Roman" w:hAnsi="Times New Roman" w:cs="Times New Roman"/>
          <w:sz w:val="24"/>
          <w:szCs w:val="24"/>
        </w:rPr>
        <w:t xml:space="preserve"> водо</w:t>
      </w:r>
      <w:r w:rsidR="00253434" w:rsidRPr="00F20FC2">
        <w:rPr>
          <w:rFonts w:ascii="Times New Roman" w:hAnsi="Times New Roman" w:cs="Times New Roman"/>
          <w:sz w:val="24"/>
          <w:szCs w:val="24"/>
        </w:rPr>
        <w:t>отведения</w:t>
      </w:r>
      <w:r w:rsidRPr="00F20FC2">
        <w:rPr>
          <w:rFonts w:ascii="Times New Roman" w:hAnsi="Times New Roman" w:cs="Times New Roman"/>
          <w:sz w:val="24"/>
          <w:szCs w:val="24"/>
        </w:rPr>
        <w:t xml:space="preserve">, подлежащих </w:t>
      </w:r>
      <w:r w:rsidR="007830DE">
        <w:rPr>
          <w:rFonts w:ascii="Times New Roman" w:hAnsi="Times New Roman" w:cs="Times New Roman"/>
          <w:sz w:val="24"/>
          <w:szCs w:val="24"/>
        </w:rPr>
        <w:t>Модернизации</w:t>
      </w:r>
      <w:r w:rsidRPr="00F20FC2">
        <w:rPr>
          <w:rFonts w:ascii="Times New Roman" w:hAnsi="Times New Roman" w:cs="Times New Roman"/>
          <w:sz w:val="24"/>
          <w:szCs w:val="24"/>
        </w:rPr>
        <w:t>;</w:t>
      </w:r>
    </w:p>
    <w:p w:rsidR="001A4809" w:rsidRPr="00F20FC2" w:rsidRDefault="00CB5C87" w:rsidP="001A4809">
      <w:pPr>
        <w:pStyle w:val="ConsPlusNonformat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>-</w:t>
      </w:r>
      <w:r w:rsidR="001A4809" w:rsidRPr="00F20FC2">
        <w:rPr>
          <w:rFonts w:ascii="Times New Roman" w:hAnsi="Times New Roman" w:cs="Times New Roman"/>
          <w:sz w:val="24"/>
          <w:szCs w:val="24"/>
        </w:rPr>
        <w:t>в Приложении 1.3. в отношении объектов</w:t>
      </w:r>
      <w:r w:rsidRPr="00F20FC2">
        <w:rPr>
          <w:rFonts w:ascii="Times New Roman" w:hAnsi="Times New Roman" w:cs="Times New Roman"/>
          <w:sz w:val="24"/>
          <w:szCs w:val="24"/>
        </w:rPr>
        <w:t xml:space="preserve"> в </w:t>
      </w:r>
      <w:r w:rsidR="007D0866" w:rsidRPr="00F20FC2">
        <w:rPr>
          <w:rFonts w:ascii="Times New Roman" w:hAnsi="Times New Roman" w:cs="Times New Roman"/>
          <w:sz w:val="24"/>
          <w:szCs w:val="24"/>
        </w:rPr>
        <w:t>сфере водоснабжения</w:t>
      </w:r>
      <w:r w:rsidR="001A4809" w:rsidRPr="00F20FC2">
        <w:rPr>
          <w:rFonts w:ascii="Times New Roman" w:hAnsi="Times New Roman" w:cs="Times New Roman"/>
          <w:sz w:val="24"/>
          <w:szCs w:val="24"/>
        </w:rPr>
        <w:t xml:space="preserve">, подлежащих </w:t>
      </w:r>
      <w:r w:rsidRPr="00F20FC2">
        <w:rPr>
          <w:rFonts w:ascii="Times New Roman" w:hAnsi="Times New Roman" w:cs="Times New Roman"/>
          <w:sz w:val="24"/>
          <w:szCs w:val="24"/>
        </w:rPr>
        <w:t>созданию</w:t>
      </w:r>
      <w:r w:rsidR="001A4809" w:rsidRPr="00F20FC2">
        <w:rPr>
          <w:rFonts w:ascii="Times New Roman" w:hAnsi="Times New Roman" w:cs="Times New Roman"/>
          <w:sz w:val="24"/>
          <w:szCs w:val="24"/>
        </w:rPr>
        <w:t>;</w:t>
      </w:r>
    </w:p>
    <w:p w:rsidR="00E92AF3" w:rsidRPr="00F20FC2" w:rsidRDefault="001A4809" w:rsidP="00E92AF3">
      <w:pPr>
        <w:pStyle w:val="ConsPlusNonformat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 xml:space="preserve">- в Приложении 1.4. в отношении объектов </w:t>
      </w:r>
      <w:r w:rsidR="00CB5C87" w:rsidRPr="00F20FC2">
        <w:rPr>
          <w:rFonts w:ascii="Times New Roman" w:hAnsi="Times New Roman" w:cs="Times New Roman"/>
          <w:sz w:val="24"/>
          <w:szCs w:val="24"/>
        </w:rPr>
        <w:t xml:space="preserve">в сфере </w:t>
      </w:r>
      <w:r w:rsidRPr="00F20FC2">
        <w:rPr>
          <w:rFonts w:ascii="Times New Roman" w:hAnsi="Times New Roman" w:cs="Times New Roman"/>
          <w:sz w:val="24"/>
          <w:szCs w:val="24"/>
        </w:rPr>
        <w:t xml:space="preserve">водоотведения, </w:t>
      </w:r>
      <w:r w:rsidR="007D0866" w:rsidRPr="00F20FC2">
        <w:rPr>
          <w:rFonts w:ascii="Times New Roman" w:hAnsi="Times New Roman" w:cs="Times New Roman"/>
          <w:sz w:val="24"/>
          <w:szCs w:val="24"/>
        </w:rPr>
        <w:t>подлежащих созданию</w:t>
      </w:r>
      <w:r w:rsidRPr="00F20FC2">
        <w:rPr>
          <w:rFonts w:ascii="Times New Roman" w:hAnsi="Times New Roman" w:cs="Times New Roman"/>
          <w:sz w:val="24"/>
          <w:szCs w:val="24"/>
        </w:rPr>
        <w:t>.</w:t>
      </w:r>
    </w:p>
    <w:p w:rsidR="00B07B4C" w:rsidRPr="00F20FC2" w:rsidRDefault="00B07B4C" w:rsidP="001A4809">
      <w:pPr>
        <w:pStyle w:val="ConsPlusNonformat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>2.4. Объем</w:t>
      </w:r>
      <w:r w:rsidR="00E6581F" w:rsidRPr="00F20FC2">
        <w:rPr>
          <w:rFonts w:ascii="Times New Roman" w:hAnsi="Times New Roman" w:cs="Times New Roman"/>
          <w:sz w:val="24"/>
          <w:szCs w:val="24"/>
        </w:rPr>
        <w:t xml:space="preserve"> валовой выручки, получаемой К</w:t>
      </w:r>
      <w:r w:rsidRPr="00F20FC2">
        <w:rPr>
          <w:rFonts w:ascii="Times New Roman" w:hAnsi="Times New Roman" w:cs="Times New Roman"/>
          <w:sz w:val="24"/>
          <w:szCs w:val="24"/>
        </w:rPr>
        <w:t>онцессионером в рамках реализации Соглашения, в том числе на каждый год действия Соглашения, указ</w:t>
      </w:r>
      <w:r w:rsidR="00E6581F" w:rsidRPr="00F20FC2">
        <w:rPr>
          <w:rFonts w:ascii="Times New Roman" w:hAnsi="Times New Roman" w:cs="Times New Roman"/>
          <w:sz w:val="24"/>
          <w:szCs w:val="24"/>
        </w:rPr>
        <w:t>ан в Приложении 3.</w:t>
      </w:r>
      <w:r w:rsidR="00EB4479" w:rsidRPr="00F20FC2">
        <w:rPr>
          <w:rFonts w:ascii="Times New Roman" w:hAnsi="Times New Roman" w:cs="Times New Roman"/>
          <w:sz w:val="24"/>
          <w:szCs w:val="24"/>
        </w:rPr>
        <w:t>5</w:t>
      </w:r>
      <w:r w:rsidR="00227C97">
        <w:rPr>
          <w:rFonts w:ascii="Times New Roman" w:hAnsi="Times New Roman" w:cs="Times New Roman"/>
          <w:sz w:val="24"/>
          <w:szCs w:val="24"/>
        </w:rPr>
        <w:t xml:space="preserve"> </w:t>
      </w:r>
      <w:r w:rsidR="00E6581F" w:rsidRPr="00F20FC2">
        <w:rPr>
          <w:rFonts w:ascii="Times New Roman" w:hAnsi="Times New Roman" w:cs="Times New Roman"/>
          <w:sz w:val="24"/>
          <w:szCs w:val="24"/>
        </w:rPr>
        <w:t xml:space="preserve">и </w:t>
      </w:r>
      <w:r w:rsidRPr="00F20FC2">
        <w:rPr>
          <w:rFonts w:ascii="Times New Roman" w:hAnsi="Times New Roman" w:cs="Times New Roman"/>
          <w:sz w:val="24"/>
          <w:szCs w:val="24"/>
        </w:rPr>
        <w:t>Приложении 3.</w:t>
      </w:r>
      <w:r w:rsidR="00EB4479" w:rsidRPr="00F20FC2">
        <w:rPr>
          <w:rFonts w:ascii="Times New Roman" w:hAnsi="Times New Roman" w:cs="Times New Roman"/>
          <w:sz w:val="24"/>
          <w:szCs w:val="24"/>
        </w:rPr>
        <w:t xml:space="preserve">6 </w:t>
      </w:r>
      <w:r w:rsidRPr="00F20FC2">
        <w:rPr>
          <w:rFonts w:ascii="Times New Roman" w:hAnsi="Times New Roman" w:cs="Times New Roman"/>
          <w:sz w:val="24"/>
          <w:szCs w:val="24"/>
        </w:rPr>
        <w:t>к настоящему Соглашения.</w:t>
      </w:r>
    </w:p>
    <w:p w:rsidR="00B07B4C" w:rsidRPr="00F20FC2" w:rsidRDefault="00B07B4C" w:rsidP="003E47BE">
      <w:pPr>
        <w:pStyle w:val="ConsPlusNonformat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>2.5.  Приложение 2.1 и  Приложение 2.2</w:t>
      </w:r>
      <w:r w:rsidR="00BC2931" w:rsidRPr="00F20FC2">
        <w:rPr>
          <w:rFonts w:ascii="Times New Roman" w:hAnsi="Times New Roman" w:cs="Times New Roman"/>
          <w:sz w:val="24"/>
          <w:szCs w:val="24"/>
        </w:rPr>
        <w:t>.</w:t>
      </w:r>
      <w:r w:rsidRPr="00F20FC2">
        <w:rPr>
          <w:rFonts w:ascii="Times New Roman" w:hAnsi="Times New Roman" w:cs="Times New Roman"/>
          <w:sz w:val="24"/>
          <w:szCs w:val="24"/>
        </w:rPr>
        <w:t xml:space="preserve"> к настоящему Соглашению </w:t>
      </w:r>
      <w:r w:rsidR="0037265C" w:rsidRPr="00F20FC2">
        <w:rPr>
          <w:rFonts w:ascii="Times New Roman" w:hAnsi="Times New Roman" w:cs="Times New Roman"/>
          <w:sz w:val="24"/>
          <w:szCs w:val="24"/>
        </w:rPr>
        <w:t>являются заданием Концедента, с целевыми показателями, указанными в Приложениях 3.1</w:t>
      </w:r>
      <w:r w:rsidR="00C544F6" w:rsidRPr="00F20FC2">
        <w:rPr>
          <w:rFonts w:ascii="Times New Roman" w:hAnsi="Times New Roman" w:cs="Times New Roman"/>
          <w:sz w:val="24"/>
          <w:szCs w:val="24"/>
        </w:rPr>
        <w:t xml:space="preserve"> (п</w:t>
      </w:r>
      <w:r w:rsidR="00B74AA1" w:rsidRPr="00F20FC2">
        <w:rPr>
          <w:rFonts w:ascii="Times New Roman" w:hAnsi="Times New Roman" w:cs="Times New Roman"/>
          <w:sz w:val="24"/>
          <w:szCs w:val="24"/>
        </w:rPr>
        <w:t xml:space="preserve">п. 2 – </w:t>
      </w:r>
      <w:r w:rsidR="0020547B" w:rsidRPr="00F20FC2">
        <w:rPr>
          <w:rFonts w:ascii="Times New Roman" w:hAnsi="Times New Roman" w:cs="Times New Roman"/>
          <w:sz w:val="24"/>
          <w:szCs w:val="24"/>
        </w:rPr>
        <w:t>7</w:t>
      </w:r>
      <w:r w:rsidR="00C544F6" w:rsidRPr="00F20FC2">
        <w:rPr>
          <w:rFonts w:ascii="Times New Roman" w:hAnsi="Times New Roman" w:cs="Times New Roman"/>
          <w:sz w:val="24"/>
          <w:szCs w:val="24"/>
        </w:rPr>
        <w:t>)</w:t>
      </w:r>
      <w:r w:rsidR="00EB4479" w:rsidRPr="00F20FC2">
        <w:rPr>
          <w:rFonts w:ascii="Times New Roman" w:hAnsi="Times New Roman" w:cs="Times New Roman"/>
          <w:sz w:val="24"/>
          <w:szCs w:val="24"/>
        </w:rPr>
        <w:t>,</w:t>
      </w:r>
      <w:r w:rsidR="0037265C" w:rsidRPr="00F20FC2">
        <w:rPr>
          <w:rFonts w:ascii="Times New Roman" w:hAnsi="Times New Roman" w:cs="Times New Roman"/>
          <w:sz w:val="24"/>
          <w:szCs w:val="24"/>
        </w:rPr>
        <w:t xml:space="preserve"> 3.2</w:t>
      </w:r>
      <w:r w:rsidR="00C544F6" w:rsidRPr="00F20FC2">
        <w:rPr>
          <w:rFonts w:ascii="Times New Roman" w:hAnsi="Times New Roman" w:cs="Times New Roman"/>
          <w:sz w:val="24"/>
          <w:szCs w:val="24"/>
        </w:rPr>
        <w:t xml:space="preserve"> (п</w:t>
      </w:r>
      <w:r w:rsidR="00EB4479" w:rsidRPr="00F20FC2">
        <w:rPr>
          <w:rFonts w:ascii="Times New Roman" w:hAnsi="Times New Roman" w:cs="Times New Roman"/>
          <w:sz w:val="24"/>
          <w:szCs w:val="24"/>
        </w:rPr>
        <w:t>п</w:t>
      </w:r>
      <w:r w:rsidR="00C544F6" w:rsidRPr="00F20FC2">
        <w:rPr>
          <w:rFonts w:ascii="Times New Roman" w:hAnsi="Times New Roman" w:cs="Times New Roman"/>
          <w:sz w:val="24"/>
          <w:szCs w:val="24"/>
        </w:rPr>
        <w:t>.</w:t>
      </w:r>
      <w:r w:rsidR="00B74AA1" w:rsidRPr="00F20FC2">
        <w:rPr>
          <w:rFonts w:ascii="Times New Roman" w:hAnsi="Times New Roman" w:cs="Times New Roman"/>
          <w:sz w:val="24"/>
          <w:szCs w:val="24"/>
        </w:rPr>
        <w:t xml:space="preserve">2 – </w:t>
      </w:r>
      <w:r w:rsidR="0020547B" w:rsidRPr="00F20FC2">
        <w:rPr>
          <w:rFonts w:ascii="Times New Roman" w:hAnsi="Times New Roman" w:cs="Times New Roman"/>
          <w:sz w:val="24"/>
          <w:szCs w:val="24"/>
        </w:rPr>
        <w:t>6</w:t>
      </w:r>
      <w:r w:rsidR="00C544F6" w:rsidRPr="00F20FC2">
        <w:rPr>
          <w:rFonts w:ascii="Times New Roman" w:hAnsi="Times New Roman" w:cs="Times New Roman"/>
          <w:sz w:val="24"/>
          <w:szCs w:val="24"/>
        </w:rPr>
        <w:t>)</w:t>
      </w:r>
      <w:r w:rsidR="00EB4479" w:rsidRPr="00F20FC2">
        <w:rPr>
          <w:rFonts w:ascii="Times New Roman" w:hAnsi="Times New Roman" w:cs="Times New Roman"/>
          <w:sz w:val="24"/>
          <w:szCs w:val="24"/>
        </w:rPr>
        <w:t>, 3.3 (пп. 1,2) и 3.4</w:t>
      </w:r>
      <w:r w:rsidR="00822406">
        <w:rPr>
          <w:rFonts w:ascii="Times New Roman" w:hAnsi="Times New Roman" w:cs="Times New Roman"/>
          <w:sz w:val="24"/>
          <w:szCs w:val="24"/>
        </w:rPr>
        <w:t xml:space="preserve"> </w:t>
      </w:r>
      <w:r w:rsidR="00EB4479" w:rsidRPr="00F20FC2">
        <w:rPr>
          <w:rFonts w:ascii="Times New Roman" w:hAnsi="Times New Roman" w:cs="Times New Roman"/>
          <w:sz w:val="24"/>
          <w:szCs w:val="24"/>
        </w:rPr>
        <w:t>(пп.1,2)</w:t>
      </w:r>
      <w:r w:rsidR="0020547B" w:rsidRPr="00F20FC2">
        <w:rPr>
          <w:rFonts w:ascii="Times New Roman" w:hAnsi="Times New Roman" w:cs="Times New Roman"/>
          <w:sz w:val="24"/>
          <w:szCs w:val="24"/>
        </w:rPr>
        <w:t>.</w:t>
      </w:r>
    </w:p>
    <w:p w:rsidR="004C4B0B" w:rsidRPr="00822406" w:rsidRDefault="004C4B0B" w:rsidP="003E47BE">
      <w:pPr>
        <w:pStyle w:val="ConsPlusNonformat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>2.6. Объем производства товаров, выполнения работ</w:t>
      </w:r>
      <w:r w:rsidR="00457BDC">
        <w:rPr>
          <w:rFonts w:ascii="Times New Roman" w:hAnsi="Times New Roman" w:cs="Times New Roman"/>
          <w:sz w:val="24"/>
          <w:szCs w:val="24"/>
        </w:rPr>
        <w:t>,</w:t>
      </w:r>
      <w:r w:rsidRPr="00F20FC2">
        <w:rPr>
          <w:rFonts w:ascii="Times New Roman" w:hAnsi="Times New Roman" w:cs="Times New Roman"/>
          <w:sz w:val="24"/>
          <w:szCs w:val="24"/>
        </w:rPr>
        <w:t xml:space="preserve"> оказания услуг при осуществлении </w:t>
      </w:r>
      <w:r w:rsidR="00457BDC">
        <w:rPr>
          <w:rFonts w:ascii="Times New Roman" w:hAnsi="Times New Roman" w:cs="Times New Roman"/>
          <w:sz w:val="24"/>
          <w:szCs w:val="24"/>
        </w:rPr>
        <w:t>К</w:t>
      </w:r>
      <w:r w:rsidRPr="00F20FC2">
        <w:rPr>
          <w:rFonts w:ascii="Times New Roman" w:hAnsi="Times New Roman" w:cs="Times New Roman"/>
          <w:sz w:val="24"/>
          <w:szCs w:val="24"/>
        </w:rPr>
        <w:t>онцессионером деятельности, предусмотренной разделом 1 настоящего Соглашения, приведен в Приложениях 3.3 (пп. 1 – 2), 3.4 (пп. 1 – 2).</w:t>
      </w:r>
    </w:p>
    <w:p w:rsidR="00AE7988" w:rsidRPr="00F20FC2" w:rsidRDefault="00AE7988" w:rsidP="00AE7988">
      <w:pPr>
        <w:pStyle w:val="ConsPlusNonformat"/>
        <w:jc w:val="both"/>
      </w:pPr>
    </w:p>
    <w:p w:rsidR="00FD3649" w:rsidRPr="00F20FC2" w:rsidRDefault="00FD3649" w:rsidP="00FD364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FC2">
        <w:rPr>
          <w:rFonts w:ascii="Times New Roman" w:hAnsi="Times New Roman" w:cs="Times New Roman"/>
          <w:b/>
          <w:sz w:val="24"/>
          <w:szCs w:val="24"/>
        </w:rPr>
        <w:t>3. Порядок передачи Концедентом Концессионеру</w:t>
      </w:r>
    </w:p>
    <w:p w:rsidR="00FD3649" w:rsidRPr="00F20FC2" w:rsidRDefault="00FD3649" w:rsidP="00FD364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FC2">
        <w:rPr>
          <w:rFonts w:ascii="Times New Roman" w:hAnsi="Times New Roman" w:cs="Times New Roman"/>
          <w:b/>
          <w:sz w:val="24"/>
          <w:szCs w:val="24"/>
        </w:rPr>
        <w:t>Объект</w:t>
      </w:r>
      <w:r w:rsidR="00010A58" w:rsidRPr="00F20FC2">
        <w:rPr>
          <w:rFonts w:ascii="Times New Roman" w:hAnsi="Times New Roman" w:cs="Times New Roman"/>
          <w:b/>
          <w:sz w:val="24"/>
          <w:szCs w:val="24"/>
        </w:rPr>
        <w:t>а</w:t>
      </w:r>
      <w:r w:rsidRPr="00F20FC2">
        <w:rPr>
          <w:rFonts w:ascii="Times New Roman" w:hAnsi="Times New Roman" w:cs="Times New Roman"/>
          <w:b/>
          <w:sz w:val="24"/>
          <w:szCs w:val="24"/>
        </w:rPr>
        <w:t xml:space="preserve"> Соглашения</w:t>
      </w:r>
    </w:p>
    <w:p w:rsidR="00E6581F" w:rsidRPr="00F20FC2" w:rsidRDefault="00E6581F" w:rsidP="00FD3649">
      <w:pPr>
        <w:pStyle w:val="ConsPlusNonformat"/>
        <w:jc w:val="center"/>
      </w:pPr>
    </w:p>
    <w:p w:rsidR="00F47319" w:rsidRPr="00F20FC2" w:rsidRDefault="000429EC" w:rsidP="001E6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ab/>
      </w:r>
      <w:r w:rsidR="00FD3649" w:rsidRPr="00F20FC2">
        <w:rPr>
          <w:rFonts w:ascii="Times New Roman" w:hAnsi="Times New Roman" w:cs="Times New Roman"/>
          <w:sz w:val="24"/>
          <w:szCs w:val="24"/>
        </w:rPr>
        <w:t xml:space="preserve">3.1. </w:t>
      </w:r>
      <w:r w:rsidR="00AC3A27" w:rsidRPr="00F20FC2">
        <w:rPr>
          <w:rFonts w:ascii="Times New Roman" w:hAnsi="Times New Roman" w:cs="Times New Roman"/>
          <w:sz w:val="24"/>
          <w:szCs w:val="24"/>
        </w:rPr>
        <w:t xml:space="preserve">Концедент обязуется передать Концессионеру, а Концессионер обязуется принять объекты, относящиеся к Объекту Соглашения, а также права владения и пользования указанными объектами в срок, установленный в </w:t>
      </w:r>
      <w:hyperlink w:anchor="P1065" w:history="1">
        <w:r w:rsidR="00AC3A27" w:rsidRPr="00F20FC2">
          <w:rPr>
            <w:rFonts w:ascii="Times New Roman" w:hAnsi="Times New Roman" w:cs="Times New Roman"/>
            <w:sz w:val="24"/>
            <w:szCs w:val="24"/>
          </w:rPr>
          <w:t>Разделе 9</w:t>
        </w:r>
      </w:hyperlink>
      <w:r w:rsidR="00AC3A27" w:rsidRPr="00F20FC2">
        <w:rPr>
          <w:rFonts w:ascii="Times New Roman" w:hAnsi="Times New Roman" w:cs="Times New Roman"/>
          <w:sz w:val="24"/>
          <w:szCs w:val="24"/>
        </w:rPr>
        <w:t xml:space="preserve"> Соглашения.</w:t>
      </w:r>
      <w:r w:rsidR="00F47319" w:rsidRPr="00F20FC2">
        <w:rPr>
          <w:rFonts w:ascii="Times New Roman" w:hAnsi="Times New Roman" w:cs="Times New Roman"/>
          <w:sz w:val="24"/>
          <w:szCs w:val="24"/>
        </w:rPr>
        <w:t xml:space="preserve"> При этом Концедент обязуется в срок не позднее пяти рабочих дней с </w:t>
      </w:r>
      <w:r w:rsidR="0044469B">
        <w:rPr>
          <w:rFonts w:ascii="Times New Roman" w:hAnsi="Times New Roman" w:cs="Times New Roman"/>
          <w:sz w:val="24"/>
          <w:szCs w:val="24"/>
        </w:rPr>
        <w:t>даты</w:t>
      </w:r>
      <w:r w:rsidR="00F47319" w:rsidRPr="00F20FC2">
        <w:rPr>
          <w:rFonts w:ascii="Times New Roman" w:hAnsi="Times New Roman" w:cs="Times New Roman"/>
          <w:sz w:val="24"/>
          <w:szCs w:val="24"/>
        </w:rPr>
        <w:t>подписания</w:t>
      </w:r>
      <w:r w:rsidR="00227C97">
        <w:rPr>
          <w:rFonts w:ascii="Times New Roman" w:hAnsi="Times New Roman" w:cs="Times New Roman"/>
          <w:sz w:val="24"/>
          <w:szCs w:val="24"/>
        </w:rPr>
        <w:t xml:space="preserve"> </w:t>
      </w:r>
      <w:r w:rsidR="0037265C" w:rsidRPr="00F20FC2">
        <w:rPr>
          <w:rFonts w:ascii="Times New Roman" w:eastAsia="Times New Roman" w:hAnsi="Times New Roman" w:cs="Times New Roman"/>
          <w:sz w:val="24"/>
          <w:szCs w:val="24"/>
        </w:rPr>
        <w:t>Акта приема-передачи имущества</w:t>
      </w:r>
      <w:r w:rsidR="00F47319" w:rsidRPr="00F20FC2">
        <w:rPr>
          <w:rFonts w:ascii="Times New Roman" w:hAnsi="Times New Roman" w:cs="Times New Roman"/>
          <w:sz w:val="24"/>
          <w:szCs w:val="24"/>
        </w:rPr>
        <w:t xml:space="preserve"> передать в регистрирующий орган документы, необходимые для государственной регистрации права владения и пользования Концессионера недвижимым имуществом, входящим в состав Объекта Соглашения, сведения о котором имеются в Едином государственном реестре недвижимости.</w:t>
      </w:r>
    </w:p>
    <w:p w:rsidR="00AC3A27" w:rsidRPr="00F20FC2" w:rsidRDefault="00CF5057" w:rsidP="001E6B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>Передача Концедентом Концессионеру объектов, относящи</w:t>
      </w:r>
      <w:r w:rsidR="00834A20" w:rsidRPr="00F20FC2">
        <w:rPr>
          <w:rFonts w:ascii="Times New Roman" w:hAnsi="Times New Roman" w:cs="Times New Roman"/>
          <w:sz w:val="24"/>
          <w:szCs w:val="24"/>
        </w:rPr>
        <w:t>х</w:t>
      </w:r>
      <w:r w:rsidRPr="00F20FC2">
        <w:rPr>
          <w:rFonts w:ascii="Times New Roman" w:hAnsi="Times New Roman" w:cs="Times New Roman"/>
          <w:sz w:val="24"/>
          <w:szCs w:val="24"/>
        </w:rPr>
        <w:t xml:space="preserve">ся к Объекту Соглашения, </w:t>
      </w:r>
      <w:r w:rsidRPr="006753FE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1413FD" w:rsidRPr="006753FE">
        <w:rPr>
          <w:rFonts w:ascii="Times New Roman" w:hAnsi="Times New Roman" w:cs="Times New Roman"/>
          <w:sz w:val="24"/>
          <w:szCs w:val="24"/>
        </w:rPr>
        <w:t>Концеденто</w:t>
      </w:r>
      <w:r w:rsidR="00C67BFD" w:rsidRPr="006753FE">
        <w:rPr>
          <w:rFonts w:ascii="Times New Roman" w:hAnsi="Times New Roman" w:cs="Times New Roman"/>
          <w:sz w:val="24"/>
          <w:szCs w:val="24"/>
        </w:rPr>
        <w:t>м</w:t>
      </w:r>
      <w:r w:rsidR="00227C97">
        <w:rPr>
          <w:rFonts w:ascii="Times New Roman" w:hAnsi="Times New Roman" w:cs="Times New Roman"/>
          <w:sz w:val="24"/>
          <w:szCs w:val="24"/>
        </w:rPr>
        <w:t xml:space="preserve"> </w:t>
      </w:r>
      <w:r w:rsidR="00C67BFD" w:rsidRPr="006753FE">
        <w:rPr>
          <w:rFonts w:ascii="Times New Roman" w:hAnsi="Times New Roman" w:cs="Times New Roman"/>
          <w:sz w:val="24"/>
          <w:szCs w:val="24"/>
        </w:rPr>
        <w:t>по</w:t>
      </w:r>
      <w:r w:rsidRPr="006753FE">
        <w:rPr>
          <w:rFonts w:ascii="Times New Roman" w:hAnsi="Times New Roman" w:cs="Times New Roman"/>
          <w:sz w:val="24"/>
          <w:szCs w:val="24"/>
        </w:rPr>
        <w:t xml:space="preserve"> акту приема-переда</w:t>
      </w:r>
      <w:r w:rsidR="001413FD" w:rsidRPr="006753FE">
        <w:rPr>
          <w:rFonts w:ascii="Times New Roman" w:hAnsi="Times New Roman" w:cs="Times New Roman"/>
          <w:sz w:val="24"/>
          <w:szCs w:val="24"/>
        </w:rPr>
        <w:t>чи, подписываемому Концеден</w:t>
      </w:r>
      <w:r w:rsidR="006753FE">
        <w:rPr>
          <w:rFonts w:ascii="Times New Roman" w:hAnsi="Times New Roman" w:cs="Times New Roman"/>
          <w:sz w:val="24"/>
          <w:szCs w:val="24"/>
        </w:rPr>
        <w:t>том и</w:t>
      </w:r>
      <w:r w:rsidRPr="00F20FC2">
        <w:rPr>
          <w:rFonts w:ascii="Times New Roman" w:hAnsi="Times New Roman" w:cs="Times New Roman"/>
          <w:sz w:val="24"/>
          <w:szCs w:val="24"/>
        </w:rPr>
        <w:t xml:space="preserve"> Концессионером. Обязанность Концедента по передаче Объекта Соглашения считается </w:t>
      </w:r>
      <w:r w:rsidRPr="0080754B">
        <w:rPr>
          <w:rFonts w:ascii="Times New Roman" w:hAnsi="Times New Roman" w:cs="Times New Roman"/>
          <w:sz w:val="24"/>
          <w:szCs w:val="24"/>
        </w:rPr>
        <w:t>исполненной после подписания указанными сторонами акта приема-передачи, составленного по форме</w:t>
      </w:r>
      <w:r w:rsidR="001E6B81" w:rsidRPr="0080754B">
        <w:rPr>
          <w:rFonts w:ascii="Times New Roman" w:hAnsi="Times New Roman" w:cs="Times New Roman"/>
          <w:sz w:val="24"/>
          <w:szCs w:val="24"/>
        </w:rPr>
        <w:t xml:space="preserve"> Приложения </w:t>
      </w:r>
      <w:r w:rsidR="0020547B" w:rsidRPr="0080754B">
        <w:rPr>
          <w:rFonts w:ascii="Times New Roman" w:hAnsi="Times New Roman" w:cs="Times New Roman"/>
          <w:sz w:val="24"/>
          <w:szCs w:val="24"/>
        </w:rPr>
        <w:t>5</w:t>
      </w:r>
      <w:r w:rsidR="001E6B81" w:rsidRPr="0080754B">
        <w:rPr>
          <w:rFonts w:ascii="Times New Roman" w:hAnsi="Times New Roman" w:cs="Times New Roman"/>
          <w:sz w:val="24"/>
          <w:szCs w:val="24"/>
        </w:rPr>
        <w:t xml:space="preserve"> к</w:t>
      </w:r>
      <w:r w:rsidR="00227C97">
        <w:rPr>
          <w:rFonts w:ascii="Times New Roman" w:hAnsi="Times New Roman" w:cs="Times New Roman"/>
          <w:sz w:val="24"/>
          <w:szCs w:val="24"/>
        </w:rPr>
        <w:t xml:space="preserve"> </w:t>
      </w:r>
      <w:r w:rsidR="00D8384D" w:rsidRPr="0080754B">
        <w:rPr>
          <w:rFonts w:ascii="Times New Roman" w:hAnsi="Times New Roman" w:cs="Times New Roman"/>
          <w:sz w:val="24"/>
          <w:szCs w:val="24"/>
        </w:rPr>
        <w:t>Соглашению.</w:t>
      </w:r>
      <w:r w:rsidR="00227C97">
        <w:rPr>
          <w:rFonts w:ascii="Times New Roman" w:hAnsi="Times New Roman" w:cs="Times New Roman"/>
          <w:sz w:val="24"/>
          <w:szCs w:val="24"/>
        </w:rPr>
        <w:t xml:space="preserve"> </w:t>
      </w:r>
      <w:r w:rsidR="00AC3A27" w:rsidRPr="0080754B">
        <w:rPr>
          <w:rFonts w:ascii="Times New Roman" w:hAnsi="Times New Roman" w:cs="Times New Roman"/>
          <w:sz w:val="24"/>
          <w:szCs w:val="24"/>
        </w:rPr>
        <w:t>Передача объектов, относящихся к Объекту Соглашения,</w:t>
      </w:r>
      <w:r w:rsidR="00AC3A27" w:rsidRPr="00F20FC2">
        <w:rPr>
          <w:rFonts w:ascii="Times New Roman" w:hAnsi="Times New Roman" w:cs="Times New Roman"/>
          <w:sz w:val="24"/>
          <w:szCs w:val="24"/>
        </w:rPr>
        <w:t xml:space="preserve"> включает, в том числе, передачу документов, относящихся к передаваемым объектам и необходимых для </w:t>
      </w:r>
      <w:r w:rsidR="007D0866" w:rsidRPr="00F20FC2">
        <w:rPr>
          <w:rFonts w:ascii="Times New Roman" w:hAnsi="Times New Roman" w:cs="Times New Roman"/>
          <w:sz w:val="24"/>
          <w:szCs w:val="24"/>
        </w:rPr>
        <w:t>исполнения Соглашения</w:t>
      </w:r>
      <w:r w:rsidR="00AC3A27" w:rsidRPr="00F20FC2">
        <w:rPr>
          <w:rFonts w:ascii="Times New Roman" w:hAnsi="Times New Roman" w:cs="Times New Roman"/>
          <w:sz w:val="24"/>
          <w:szCs w:val="24"/>
        </w:rPr>
        <w:t>.</w:t>
      </w:r>
    </w:p>
    <w:p w:rsidR="001E6B81" w:rsidRPr="00F20FC2" w:rsidRDefault="000429EC" w:rsidP="00FD36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ab/>
      </w:r>
      <w:r w:rsidR="00C100C6" w:rsidRPr="00F20FC2">
        <w:rPr>
          <w:rFonts w:ascii="Times New Roman" w:hAnsi="Times New Roman" w:cs="Times New Roman"/>
          <w:sz w:val="24"/>
          <w:szCs w:val="24"/>
        </w:rPr>
        <w:t>3.2</w:t>
      </w:r>
      <w:r w:rsidR="00486623" w:rsidRPr="00F20FC2">
        <w:rPr>
          <w:rFonts w:ascii="Times New Roman" w:hAnsi="Times New Roman" w:cs="Times New Roman"/>
          <w:sz w:val="24"/>
          <w:szCs w:val="24"/>
        </w:rPr>
        <w:t xml:space="preserve">. </w:t>
      </w:r>
      <w:r w:rsidR="00FD3649" w:rsidRPr="00F20FC2">
        <w:rPr>
          <w:rFonts w:ascii="Times New Roman" w:hAnsi="Times New Roman" w:cs="Times New Roman"/>
          <w:sz w:val="24"/>
          <w:szCs w:val="24"/>
        </w:rPr>
        <w:t>Концедент обязан предоставить Концессионеру во временное владение и</w:t>
      </w:r>
      <w:r w:rsidR="00227C97">
        <w:rPr>
          <w:rFonts w:ascii="Times New Roman" w:hAnsi="Times New Roman" w:cs="Times New Roman"/>
          <w:sz w:val="24"/>
          <w:szCs w:val="24"/>
        </w:rPr>
        <w:t xml:space="preserve"> </w:t>
      </w:r>
      <w:r w:rsidR="00FD3649" w:rsidRPr="00F20FC2">
        <w:rPr>
          <w:rFonts w:ascii="Times New Roman" w:hAnsi="Times New Roman" w:cs="Times New Roman"/>
          <w:sz w:val="24"/>
          <w:szCs w:val="24"/>
        </w:rPr>
        <w:t>пользование</w:t>
      </w:r>
      <w:r w:rsidR="00227C97">
        <w:rPr>
          <w:rFonts w:ascii="Times New Roman" w:hAnsi="Times New Roman" w:cs="Times New Roman"/>
          <w:sz w:val="24"/>
          <w:szCs w:val="24"/>
        </w:rPr>
        <w:t xml:space="preserve"> </w:t>
      </w:r>
      <w:r w:rsidR="00AC7155" w:rsidRPr="00F20FC2">
        <w:rPr>
          <w:rFonts w:ascii="Times New Roman" w:hAnsi="Times New Roman" w:cs="Times New Roman"/>
          <w:sz w:val="24"/>
          <w:szCs w:val="24"/>
        </w:rPr>
        <w:t>Иное</w:t>
      </w:r>
      <w:r w:rsidR="00227C97">
        <w:rPr>
          <w:rFonts w:ascii="Times New Roman" w:hAnsi="Times New Roman" w:cs="Times New Roman"/>
          <w:sz w:val="24"/>
          <w:szCs w:val="24"/>
        </w:rPr>
        <w:t xml:space="preserve"> </w:t>
      </w:r>
      <w:r w:rsidR="00AC7155" w:rsidRPr="00F20FC2">
        <w:rPr>
          <w:rFonts w:ascii="Times New Roman" w:hAnsi="Times New Roman" w:cs="Times New Roman"/>
          <w:sz w:val="24"/>
          <w:szCs w:val="24"/>
        </w:rPr>
        <w:t>имущество</w:t>
      </w:r>
      <w:r w:rsidR="00FD3649" w:rsidRPr="00F20FC2">
        <w:rPr>
          <w:rFonts w:ascii="Times New Roman" w:hAnsi="Times New Roman" w:cs="Times New Roman"/>
          <w:sz w:val="24"/>
          <w:szCs w:val="24"/>
        </w:rPr>
        <w:t>.</w:t>
      </w:r>
    </w:p>
    <w:p w:rsidR="00E92AF3" w:rsidRPr="00F20FC2" w:rsidRDefault="00987304" w:rsidP="005F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>Состав И</w:t>
      </w:r>
      <w:r w:rsidR="00FD3649" w:rsidRPr="00F20FC2">
        <w:rPr>
          <w:rFonts w:ascii="Times New Roman" w:hAnsi="Times New Roman" w:cs="Times New Roman"/>
          <w:sz w:val="24"/>
          <w:szCs w:val="24"/>
        </w:rPr>
        <w:t>ного</w:t>
      </w:r>
      <w:r w:rsidR="00227C97">
        <w:rPr>
          <w:rFonts w:ascii="Times New Roman" w:hAnsi="Times New Roman" w:cs="Times New Roman"/>
          <w:sz w:val="24"/>
          <w:szCs w:val="24"/>
        </w:rPr>
        <w:t xml:space="preserve"> </w:t>
      </w:r>
      <w:r w:rsidR="00457BDC">
        <w:rPr>
          <w:rFonts w:ascii="Times New Roman" w:hAnsi="Times New Roman" w:cs="Times New Roman"/>
          <w:sz w:val="24"/>
          <w:szCs w:val="24"/>
        </w:rPr>
        <w:t>и</w:t>
      </w:r>
      <w:r w:rsidR="00FD3649" w:rsidRPr="00F20FC2">
        <w:rPr>
          <w:rFonts w:ascii="Times New Roman" w:hAnsi="Times New Roman" w:cs="Times New Roman"/>
          <w:sz w:val="24"/>
          <w:szCs w:val="24"/>
        </w:rPr>
        <w:t>мущества</w:t>
      </w:r>
      <w:r w:rsidR="00227C97">
        <w:rPr>
          <w:rFonts w:ascii="Times New Roman" w:hAnsi="Times New Roman" w:cs="Times New Roman"/>
          <w:sz w:val="24"/>
          <w:szCs w:val="24"/>
        </w:rPr>
        <w:t xml:space="preserve"> </w:t>
      </w:r>
      <w:r w:rsidR="00FD3649" w:rsidRPr="00F20FC2">
        <w:rPr>
          <w:rFonts w:ascii="Times New Roman" w:hAnsi="Times New Roman" w:cs="Times New Roman"/>
          <w:sz w:val="24"/>
          <w:szCs w:val="24"/>
        </w:rPr>
        <w:t>и</w:t>
      </w:r>
      <w:r w:rsidR="00227C97">
        <w:rPr>
          <w:rFonts w:ascii="Times New Roman" w:hAnsi="Times New Roman" w:cs="Times New Roman"/>
          <w:sz w:val="24"/>
          <w:szCs w:val="24"/>
        </w:rPr>
        <w:t xml:space="preserve"> </w:t>
      </w:r>
      <w:r w:rsidR="00FD3649" w:rsidRPr="00F20FC2">
        <w:rPr>
          <w:rFonts w:ascii="Times New Roman" w:hAnsi="Times New Roman" w:cs="Times New Roman"/>
          <w:sz w:val="24"/>
          <w:szCs w:val="24"/>
        </w:rPr>
        <w:t>его</w:t>
      </w:r>
      <w:r w:rsidRPr="00F20FC2">
        <w:rPr>
          <w:rFonts w:ascii="Times New Roman" w:hAnsi="Times New Roman" w:cs="Times New Roman"/>
          <w:sz w:val="24"/>
          <w:szCs w:val="24"/>
        </w:rPr>
        <w:t xml:space="preserve"> описание, </w:t>
      </w:r>
      <w:r w:rsidR="00FD3649" w:rsidRPr="00F20FC2">
        <w:rPr>
          <w:rFonts w:ascii="Times New Roman" w:hAnsi="Times New Roman" w:cs="Times New Roman"/>
          <w:sz w:val="24"/>
          <w:szCs w:val="24"/>
        </w:rPr>
        <w:t>в</w:t>
      </w:r>
      <w:r w:rsidR="00227C97">
        <w:rPr>
          <w:rFonts w:ascii="Times New Roman" w:hAnsi="Times New Roman" w:cs="Times New Roman"/>
          <w:sz w:val="24"/>
          <w:szCs w:val="24"/>
        </w:rPr>
        <w:t xml:space="preserve"> </w:t>
      </w:r>
      <w:r w:rsidR="00FD3649" w:rsidRPr="00F20FC2">
        <w:rPr>
          <w:rFonts w:ascii="Times New Roman" w:hAnsi="Times New Roman" w:cs="Times New Roman"/>
          <w:sz w:val="24"/>
          <w:szCs w:val="24"/>
        </w:rPr>
        <w:t>том</w:t>
      </w:r>
      <w:r w:rsidR="00227C97">
        <w:rPr>
          <w:rFonts w:ascii="Times New Roman" w:hAnsi="Times New Roman" w:cs="Times New Roman"/>
          <w:sz w:val="24"/>
          <w:szCs w:val="24"/>
        </w:rPr>
        <w:t xml:space="preserve"> </w:t>
      </w:r>
      <w:r w:rsidR="00FD3649" w:rsidRPr="00F20FC2">
        <w:rPr>
          <w:rFonts w:ascii="Times New Roman" w:hAnsi="Times New Roman" w:cs="Times New Roman"/>
          <w:sz w:val="24"/>
          <w:szCs w:val="24"/>
        </w:rPr>
        <w:t>числе</w:t>
      </w:r>
      <w:r w:rsidR="00227C97">
        <w:rPr>
          <w:rFonts w:ascii="Times New Roman" w:hAnsi="Times New Roman" w:cs="Times New Roman"/>
          <w:sz w:val="24"/>
          <w:szCs w:val="24"/>
        </w:rPr>
        <w:t xml:space="preserve"> </w:t>
      </w:r>
      <w:r w:rsidR="00FD3649" w:rsidRPr="00F20FC2">
        <w:rPr>
          <w:rFonts w:ascii="Times New Roman" w:hAnsi="Times New Roman" w:cs="Times New Roman"/>
          <w:sz w:val="24"/>
          <w:szCs w:val="24"/>
        </w:rPr>
        <w:t>технико-экон</w:t>
      </w:r>
      <w:r w:rsidR="00E92AF3" w:rsidRPr="00F20FC2">
        <w:rPr>
          <w:rFonts w:ascii="Times New Roman" w:hAnsi="Times New Roman" w:cs="Times New Roman"/>
          <w:sz w:val="24"/>
          <w:szCs w:val="24"/>
        </w:rPr>
        <w:t>омические показатели, приведены:</w:t>
      </w:r>
    </w:p>
    <w:p w:rsidR="00FD3649" w:rsidRPr="00F20FC2" w:rsidRDefault="00E92AF3" w:rsidP="005F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 xml:space="preserve">- </w:t>
      </w:r>
      <w:r w:rsidR="00FD3649" w:rsidRPr="00F20FC2">
        <w:rPr>
          <w:rFonts w:ascii="Times New Roman" w:hAnsi="Times New Roman" w:cs="Times New Roman"/>
          <w:sz w:val="24"/>
          <w:szCs w:val="24"/>
        </w:rPr>
        <w:t xml:space="preserve">в </w:t>
      </w:r>
      <w:r w:rsidR="0085645A" w:rsidRPr="00F20FC2">
        <w:rPr>
          <w:rFonts w:ascii="Times New Roman" w:hAnsi="Times New Roman" w:cs="Times New Roman"/>
          <w:sz w:val="24"/>
          <w:szCs w:val="24"/>
        </w:rPr>
        <w:t>П</w:t>
      </w:r>
      <w:r w:rsidR="00FD3649" w:rsidRPr="00F20FC2">
        <w:rPr>
          <w:rFonts w:ascii="Times New Roman" w:hAnsi="Times New Roman" w:cs="Times New Roman"/>
          <w:sz w:val="24"/>
          <w:szCs w:val="24"/>
        </w:rPr>
        <w:t xml:space="preserve">риложении </w:t>
      </w:r>
      <w:r w:rsidR="0085645A" w:rsidRPr="00F20FC2">
        <w:rPr>
          <w:rFonts w:ascii="Times New Roman" w:hAnsi="Times New Roman" w:cs="Times New Roman"/>
          <w:sz w:val="24"/>
          <w:szCs w:val="24"/>
        </w:rPr>
        <w:t>1.</w:t>
      </w:r>
      <w:r w:rsidRPr="00F20FC2">
        <w:rPr>
          <w:rFonts w:ascii="Times New Roman" w:hAnsi="Times New Roman" w:cs="Times New Roman"/>
          <w:sz w:val="24"/>
          <w:szCs w:val="24"/>
        </w:rPr>
        <w:t>5</w:t>
      </w:r>
      <w:r w:rsidR="00FD3649" w:rsidRPr="00F20FC2">
        <w:rPr>
          <w:rFonts w:ascii="Times New Roman" w:hAnsi="Times New Roman" w:cs="Times New Roman"/>
          <w:sz w:val="24"/>
          <w:szCs w:val="24"/>
        </w:rPr>
        <w:t>.</w:t>
      </w:r>
      <w:r w:rsidRPr="00F20FC2">
        <w:rPr>
          <w:rFonts w:ascii="Times New Roman" w:hAnsi="Times New Roman" w:cs="Times New Roman"/>
          <w:sz w:val="24"/>
          <w:szCs w:val="24"/>
        </w:rPr>
        <w:t xml:space="preserve"> в отношении объектов водоснабжения;</w:t>
      </w:r>
    </w:p>
    <w:p w:rsidR="00E92AF3" w:rsidRPr="00F20FC2" w:rsidRDefault="00E92AF3" w:rsidP="005F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>- в Приложении 1.6. в отношении объектов водоотведения.</w:t>
      </w:r>
    </w:p>
    <w:p w:rsidR="00FD3649" w:rsidRPr="00F20FC2" w:rsidRDefault="00FD3649" w:rsidP="005F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 xml:space="preserve">Концедент </w:t>
      </w:r>
      <w:r w:rsidR="007D0866" w:rsidRPr="00F20FC2">
        <w:rPr>
          <w:rFonts w:ascii="Times New Roman" w:hAnsi="Times New Roman" w:cs="Times New Roman"/>
          <w:sz w:val="24"/>
          <w:szCs w:val="24"/>
        </w:rPr>
        <w:t>гарантирует, что</w:t>
      </w:r>
      <w:r w:rsidRPr="00F20FC2">
        <w:rPr>
          <w:rFonts w:ascii="Times New Roman" w:hAnsi="Times New Roman" w:cs="Times New Roman"/>
          <w:sz w:val="24"/>
          <w:szCs w:val="24"/>
        </w:rPr>
        <w:t xml:space="preserve"> он является собственником</w:t>
      </w:r>
      <w:r w:rsidR="00227C97">
        <w:rPr>
          <w:rFonts w:ascii="Times New Roman" w:hAnsi="Times New Roman" w:cs="Times New Roman"/>
          <w:sz w:val="24"/>
          <w:szCs w:val="24"/>
        </w:rPr>
        <w:t xml:space="preserve"> </w:t>
      </w:r>
      <w:r w:rsidR="00987304" w:rsidRPr="00F20FC2">
        <w:rPr>
          <w:rFonts w:ascii="Times New Roman" w:hAnsi="Times New Roman" w:cs="Times New Roman"/>
          <w:sz w:val="24"/>
          <w:szCs w:val="24"/>
        </w:rPr>
        <w:t>И</w:t>
      </w:r>
      <w:r w:rsidRPr="00F20FC2">
        <w:rPr>
          <w:rFonts w:ascii="Times New Roman" w:hAnsi="Times New Roman" w:cs="Times New Roman"/>
          <w:sz w:val="24"/>
          <w:szCs w:val="24"/>
        </w:rPr>
        <w:t xml:space="preserve">ного </w:t>
      </w:r>
      <w:r w:rsidR="00457BDC">
        <w:rPr>
          <w:rFonts w:ascii="Times New Roman" w:hAnsi="Times New Roman" w:cs="Times New Roman"/>
          <w:sz w:val="24"/>
          <w:szCs w:val="24"/>
        </w:rPr>
        <w:t>и</w:t>
      </w:r>
      <w:r w:rsidRPr="00F20FC2">
        <w:rPr>
          <w:rFonts w:ascii="Times New Roman" w:hAnsi="Times New Roman" w:cs="Times New Roman"/>
          <w:sz w:val="24"/>
          <w:szCs w:val="24"/>
        </w:rPr>
        <w:t>мущества,</w:t>
      </w:r>
      <w:r w:rsidR="00227C97">
        <w:rPr>
          <w:rFonts w:ascii="Times New Roman" w:hAnsi="Times New Roman" w:cs="Times New Roman"/>
          <w:sz w:val="24"/>
          <w:szCs w:val="24"/>
        </w:rPr>
        <w:t xml:space="preserve"> </w:t>
      </w:r>
      <w:r w:rsidRPr="00F20FC2">
        <w:rPr>
          <w:rFonts w:ascii="Times New Roman" w:hAnsi="Times New Roman" w:cs="Times New Roman"/>
          <w:sz w:val="24"/>
          <w:szCs w:val="24"/>
        </w:rPr>
        <w:t>права владения и пользования которым передаются Концессионеру в</w:t>
      </w:r>
      <w:r w:rsidR="00227C97">
        <w:rPr>
          <w:rFonts w:ascii="Times New Roman" w:hAnsi="Times New Roman" w:cs="Times New Roman"/>
          <w:sz w:val="24"/>
          <w:szCs w:val="24"/>
        </w:rPr>
        <w:t xml:space="preserve"> </w:t>
      </w:r>
      <w:r w:rsidRPr="00F20FC2">
        <w:rPr>
          <w:rFonts w:ascii="Times New Roman" w:hAnsi="Times New Roman" w:cs="Times New Roman"/>
          <w:sz w:val="24"/>
          <w:szCs w:val="24"/>
        </w:rPr>
        <w:t>соответствии с настоящим Соглашением.</w:t>
      </w:r>
    </w:p>
    <w:p w:rsidR="00FD3649" w:rsidRPr="00F20FC2" w:rsidRDefault="00FD3649" w:rsidP="005F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lastRenderedPageBreak/>
        <w:t xml:space="preserve">Сроки владения и пользования Концессионером </w:t>
      </w:r>
      <w:r w:rsidR="004C6EB4" w:rsidRPr="00F20FC2">
        <w:rPr>
          <w:rFonts w:ascii="Times New Roman" w:hAnsi="Times New Roman" w:cs="Times New Roman"/>
          <w:sz w:val="24"/>
          <w:szCs w:val="24"/>
        </w:rPr>
        <w:t xml:space="preserve">отдельными </w:t>
      </w:r>
      <w:r w:rsidR="001E6B81" w:rsidRPr="00F20FC2">
        <w:rPr>
          <w:rFonts w:ascii="Times New Roman" w:hAnsi="Times New Roman" w:cs="Times New Roman"/>
          <w:sz w:val="24"/>
          <w:szCs w:val="24"/>
        </w:rPr>
        <w:t>объектами, входящими в</w:t>
      </w:r>
      <w:r w:rsidR="00227C97">
        <w:rPr>
          <w:rFonts w:ascii="Times New Roman" w:hAnsi="Times New Roman" w:cs="Times New Roman"/>
          <w:sz w:val="24"/>
          <w:szCs w:val="24"/>
        </w:rPr>
        <w:t xml:space="preserve"> </w:t>
      </w:r>
      <w:r w:rsidR="00C100C6" w:rsidRPr="00F20FC2">
        <w:rPr>
          <w:rFonts w:ascii="Times New Roman" w:hAnsi="Times New Roman" w:cs="Times New Roman"/>
          <w:sz w:val="24"/>
          <w:szCs w:val="24"/>
        </w:rPr>
        <w:t>состав</w:t>
      </w:r>
      <w:r w:rsidR="00227C97">
        <w:rPr>
          <w:rFonts w:ascii="Times New Roman" w:hAnsi="Times New Roman" w:cs="Times New Roman"/>
          <w:sz w:val="24"/>
          <w:szCs w:val="24"/>
        </w:rPr>
        <w:t xml:space="preserve"> </w:t>
      </w:r>
      <w:r w:rsidR="00987304" w:rsidRPr="00F20FC2">
        <w:rPr>
          <w:rFonts w:ascii="Times New Roman" w:hAnsi="Times New Roman" w:cs="Times New Roman"/>
          <w:sz w:val="24"/>
          <w:szCs w:val="24"/>
        </w:rPr>
        <w:t>И</w:t>
      </w:r>
      <w:r w:rsidR="00C100C6" w:rsidRPr="00F20FC2">
        <w:rPr>
          <w:rFonts w:ascii="Times New Roman" w:hAnsi="Times New Roman" w:cs="Times New Roman"/>
          <w:sz w:val="24"/>
          <w:szCs w:val="24"/>
        </w:rPr>
        <w:t xml:space="preserve">ного </w:t>
      </w:r>
      <w:r w:rsidR="00AC7155" w:rsidRPr="00F20FC2">
        <w:rPr>
          <w:rFonts w:ascii="Times New Roman" w:hAnsi="Times New Roman" w:cs="Times New Roman"/>
          <w:sz w:val="24"/>
          <w:szCs w:val="24"/>
        </w:rPr>
        <w:t>и</w:t>
      </w:r>
      <w:r w:rsidR="00987304" w:rsidRPr="00F20FC2">
        <w:rPr>
          <w:rFonts w:ascii="Times New Roman" w:hAnsi="Times New Roman" w:cs="Times New Roman"/>
          <w:sz w:val="24"/>
          <w:szCs w:val="24"/>
        </w:rPr>
        <w:t xml:space="preserve">мущества </w:t>
      </w:r>
      <w:r w:rsidRPr="00F20FC2">
        <w:rPr>
          <w:rFonts w:ascii="Times New Roman" w:hAnsi="Times New Roman" w:cs="Times New Roman"/>
          <w:sz w:val="24"/>
          <w:szCs w:val="24"/>
        </w:rPr>
        <w:t>не могут превышать срок действия настоящего Соглашения.</w:t>
      </w:r>
    </w:p>
    <w:p w:rsidR="005F05F7" w:rsidRPr="00F20FC2" w:rsidRDefault="005F05F7" w:rsidP="005F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E93">
        <w:rPr>
          <w:rFonts w:ascii="Times New Roman" w:hAnsi="Times New Roman" w:cs="Times New Roman"/>
          <w:sz w:val="24"/>
          <w:szCs w:val="24"/>
        </w:rPr>
        <w:t>Передача Концедентом Концессионеру объектов, относящи</w:t>
      </w:r>
      <w:r w:rsidR="00AC7155" w:rsidRPr="00866E93">
        <w:rPr>
          <w:rFonts w:ascii="Times New Roman" w:hAnsi="Times New Roman" w:cs="Times New Roman"/>
          <w:sz w:val="24"/>
          <w:szCs w:val="24"/>
        </w:rPr>
        <w:t>х</w:t>
      </w:r>
      <w:r w:rsidRPr="00866E93">
        <w:rPr>
          <w:rFonts w:ascii="Times New Roman" w:hAnsi="Times New Roman" w:cs="Times New Roman"/>
          <w:sz w:val="24"/>
          <w:szCs w:val="24"/>
        </w:rPr>
        <w:t xml:space="preserve">ся к Иному имуществу, </w:t>
      </w:r>
      <w:r w:rsidR="001E6B81" w:rsidRPr="00866E93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1413FD" w:rsidRPr="00866E93">
        <w:rPr>
          <w:rFonts w:ascii="Times New Roman" w:hAnsi="Times New Roman" w:cs="Times New Roman"/>
          <w:sz w:val="24"/>
          <w:szCs w:val="24"/>
        </w:rPr>
        <w:t>Концедентом</w:t>
      </w:r>
      <w:r w:rsidR="001E6B81" w:rsidRPr="00866E93">
        <w:rPr>
          <w:rFonts w:ascii="Times New Roman" w:hAnsi="Times New Roman" w:cs="Times New Roman"/>
          <w:sz w:val="24"/>
          <w:szCs w:val="24"/>
        </w:rPr>
        <w:t xml:space="preserve"> по А</w:t>
      </w:r>
      <w:r w:rsidRPr="00866E93">
        <w:rPr>
          <w:rFonts w:ascii="Times New Roman" w:hAnsi="Times New Roman" w:cs="Times New Roman"/>
          <w:sz w:val="24"/>
          <w:szCs w:val="24"/>
        </w:rPr>
        <w:t>кту приема-переда</w:t>
      </w:r>
      <w:r w:rsidR="001413FD" w:rsidRPr="00866E93">
        <w:rPr>
          <w:rFonts w:ascii="Times New Roman" w:hAnsi="Times New Roman" w:cs="Times New Roman"/>
          <w:sz w:val="24"/>
          <w:szCs w:val="24"/>
        </w:rPr>
        <w:t>чи, подписываемому Концеденто</w:t>
      </w:r>
      <w:r w:rsidR="00C67BFD" w:rsidRPr="00866E93">
        <w:rPr>
          <w:rFonts w:ascii="Times New Roman" w:hAnsi="Times New Roman" w:cs="Times New Roman"/>
          <w:sz w:val="24"/>
          <w:szCs w:val="24"/>
        </w:rPr>
        <w:t>м</w:t>
      </w:r>
      <w:r w:rsidR="00227C97">
        <w:rPr>
          <w:rFonts w:ascii="Times New Roman" w:hAnsi="Times New Roman" w:cs="Times New Roman"/>
          <w:sz w:val="24"/>
          <w:szCs w:val="24"/>
        </w:rPr>
        <w:t xml:space="preserve"> </w:t>
      </w:r>
      <w:r w:rsidR="00C67BFD" w:rsidRPr="00866E93">
        <w:rPr>
          <w:rFonts w:ascii="Times New Roman" w:hAnsi="Times New Roman" w:cs="Times New Roman"/>
          <w:sz w:val="24"/>
          <w:szCs w:val="24"/>
        </w:rPr>
        <w:t>и</w:t>
      </w:r>
      <w:r w:rsidRPr="00F20FC2">
        <w:rPr>
          <w:rFonts w:ascii="Times New Roman" w:hAnsi="Times New Roman" w:cs="Times New Roman"/>
          <w:sz w:val="24"/>
          <w:szCs w:val="24"/>
        </w:rPr>
        <w:t xml:space="preserve"> Концессионером. </w:t>
      </w:r>
    </w:p>
    <w:p w:rsidR="005F05F7" w:rsidRPr="00F20FC2" w:rsidRDefault="005F05F7" w:rsidP="005F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 xml:space="preserve">Обязательства Концедента по </w:t>
      </w:r>
      <w:r w:rsidR="007D0866" w:rsidRPr="00F20FC2">
        <w:rPr>
          <w:rFonts w:ascii="Times New Roman" w:hAnsi="Times New Roman" w:cs="Times New Roman"/>
          <w:sz w:val="24"/>
          <w:szCs w:val="24"/>
        </w:rPr>
        <w:t>передаче Иного</w:t>
      </w:r>
      <w:r w:rsidR="00D8384D" w:rsidRPr="00F20FC2">
        <w:rPr>
          <w:rFonts w:ascii="Times New Roman" w:hAnsi="Times New Roman" w:cs="Times New Roman"/>
          <w:sz w:val="24"/>
          <w:szCs w:val="24"/>
        </w:rPr>
        <w:t xml:space="preserve"> имущества </w:t>
      </w:r>
      <w:r w:rsidRPr="00F20FC2">
        <w:rPr>
          <w:rFonts w:ascii="Times New Roman" w:hAnsi="Times New Roman" w:cs="Times New Roman"/>
          <w:sz w:val="24"/>
          <w:szCs w:val="24"/>
        </w:rPr>
        <w:t xml:space="preserve">считаются исполненными после </w:t>
      </w:r>
      <w:r w:rsidRPr="0080754B">
        <w:rPr>
          <w:rFonts w:ascii="Times New Roman" w:hAnsi="Times New Roman" w:cs="Times New Roman"/>
          <w:sz w:val="24"/>
          <w:szCs w:val="24"/>
        </w:rPr>
        <w:t>п</w:t>
      </w:r>
      <w:r w:rsidR="001E6B81" w:rsidRPr="0080754B">
        <w:rPr>
          <w:rFonts w:ascii="Times New Roman" w:hAnsi="Times New Roman" w:cs="Times New Roman"/>
          <w:sz w:val="24"/>
          <w:szCs w:val="24"/>
        </w:rPr>
        <w:t>одписания указанными сторонами А</w:t>
      </w:r>
      <w:r w:rsidRPr="0080754B">
        <w:rPr>
          <w:rFonts w:ascii="Times New Roman" w:hAnsi="Times New Roman" w:cs="Times New Roman"/>
          <w:sz w:val="24"/>
          <w:szCs w:val="24"/>
        </w:rPr>
        <w:t xml:space="preserve">кта приема-передачи, составленного по прилагаемой </w:t>
      </w:r>
      <w:r w:rsidR="007D0866" w:rsidRPr="0080754B">
        <w:rPr>
          <w:rFonts w:ascii="Times New Roman" w:hAnsi="Times New Roman" w:cs="Times New Roman"/>
          <w:sz w:val="24"/>
          <w:szCs w:val="24"/>
        </w:rPr>
        <w:t>форме (</w:t>
      </w:r>
      <w:r w:rsidRPr="0080754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0547B" w:rsidRPr="0080754B">
        <w:rPr>
          <w:rFonts w:ascii="Times New Roman" w:hAnsi="Times New Roman" w:cs="Times New Roman"/>
          <w:sz w:val="24"/>
          <w:szCs w:val="24"/>
        </w:rPr>
        <w:t>5</w:t>
      </w:r>
      <w:r w:rsidRPr="0080754B">
        <w:rPr>
          <w:rFonts w:ascii="Times New Roman" w:hAnsi="Times New Roman" w:cs="Times New Roman"/>
          <w:sz w:val="24"/>
          <w:szCs w:val="24"/>
        </w:rPr>
        <w:t xml:space="preserve"> к Соглашению</w:t>
      </w:r>
      <w:r w:rsidR="007D0866" w:rsidRPr="0080754B">
        <w:rPr>
          <w:rFonts w:ascii="Times New Roman" w:hAnsi="Times New Roman" w:cs="Times New Roman"/>
          <w:sz w:val="24"/>
          <w:szCs w:val="24"/>
        </w:rPr>
        <w:t>). Передача</w:t>
      </w:r>
      <w:r w:rsidR="00B362E8" w:rsidRPr="0080754B">
        <w:rPr>
          <w:rFonts w:ascii="Times New Roman" w:hAnsi="Times New Roman" w:cs="Times New Roman"/>
          <w:sz w:val="24"/>
          <w:szCs w:val="24"/>
        </w:rPr>
        <w:t xml:space="preserve"> объектов, относящихся к Иному имуществу, включает, в</w:t>
      </w:r>
      <w:r w:rsidR="00B362E8" w:rsidRPr="00F20FC2">
        <w:rPr>
          <w:rFonts w:ascii="Times New Roman" w:hAnsi="Times New Roman" w:cs="Times New Roman"/>
          <w:sz w:val="24"/>
          <w:szCs w:val="24"/>
        </w:rPr>
        <w:t xml:space="preserve"> том числе, передачу документов, относящихся к передаваемым объектам и необходимых для </w:t>
      </w:r>
      <w:r w:rsidR="007D0866" w:rsidRPr="00F20FC2">
        <w:rPr>
          <w:rFonts w:ascii="Times New Roman" w:hAnsi="Times New Roman" w:cs="Times New Roman"/>
          <w:sz w:val="24"/>
          <w:szCs w:val="24"/>
        </w:rPr>
        <w:t>исполнения Соглашения</w:t>
      </w:r>
      <w:r w:rsidR="00B362E8" w:rsidRPr="00F20FC2">
        <w:rPr>
          <w:rFonts w:ascii="Times New Roman" w:hAnsi="Times New Roman" w:cs="Times New Roman"/>
          <w:sz w:val="24"/>
          <w:szCs w:val="24"/>
        </w:rPr>
        <w:t>.</w:t>
      </w:r>
    </w:p>
    <w:p w:rsidR="0037265C" w:rsidRPr="00F20FC2" w:rsidRDefault="0037265C" w:rsidP="005F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 xml:space="preserve">При этом Концедент обязуется в срок не позднее пяти рабочих дней с </w:t>
      </w:r>
      <w:r w:rsidR="0044469B">
        <w:rPr>
          <w:rFonts w:ascii="Times New Roman" w:hAnsi="Times New Roman" w:cs="Times New Roman"/>
          <w:sz w:val="24"/>
          <w:szCs w:val="24"/>
        </w:rPr>
        <w:t>даты</w:t>
      </w:r>
      <w:r w:rsidRPr="00F20FC2">
        <w:rPr>
          <w:rFonts w:ascii="Times New Roman" w:hAnsi="Times New Roman" w:cs="Times New Roman"/>
          <w:sz w:val="24"/>
          <w:szCs w:val="24"/>
        </w:rPr>
        <w:t xml:space="preserve"> подписания </w:t>
      </w:r>
      <w:r w:rsidRPr="00F20FC2">
        <w:rPr>
          <w:rFonts w:ascii="Times New Roman" w:eastAsia="Times New Roman" w:hAnsi="Times New Roman" w:cs="Times New Roman"/>
          <w:sz w:val="24"/>
          <w:szCs w:val="24"/>
        </w:rPr>
        <w:t>Акта приема-передачи имущества</w:t>
      </w:r>
      <w:r w:rsidRPr="00F20FC2">
        <w:rPr>
          <w:rFonts w:ascii="Times New Roman" w:hAnsi="Times New Roman" w:cs="Times New Roman"/>
          <w:sz w:val="24"/>
          <w:szCs w:val="24"/>
        </w:rPr>
        <w:t xml:space="preserve"> передать в регистрирующий орган документы, необходимые для государственной регистрации права владения и пользования Концессионера недвижимым имуществом, входящим в состав Иного имущества, сведения о котором имеются в Едином государственном реестре недвижимости.</w:t>
      </w:r>
    </w:p>
    <w:p w:rsidR="000975DA" w:rsidRPr="00F20FC2" w:rsidRDefault="000429EC" w:rsidP="007155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335"/>
      <w:bookmarkEnd w:id="0"/>
      <w:r w:rsidRPr="00F20FC2">
        <w:rPr>
          <w:rFonts w:ascii="Times New Roman" w:hAnsi="Times New Roman" w:cs="Times New Roman"/>
          <w:sz w:val="24"/>
          <w:szCs w:val="24"/>
        </w:rPr>
        <w:tab/>
      </w:r>
      <w:r w:rsidR="004C6EB4" w:rsidRPr="00866E93">
        <w:rPr>
          <w:rFonts w:ascii="Times New Roman" w:hAnsi="Times New Roman" w:cs="Times New Roman"/>
          <w:sz w:val="24"/>
          <w:szCs w:val="24"/>
        </w:rPr>
        <w:t>3.3</w:t>
      </w:r>
      <w:r w:rsidR="00987304" w:rsidRPr="00866E93">
        <w:rPr>
          <w:rFonts w:ascii="Times New Roman" w:hAnsi="Times New Roman" w:cs="Times New Roman"/>
          <w:sz w:val="24"/>
          <w:szCs w:val="24"/>
        </w:rPr>
        <w:t xml:space="preserve">. </w:t>
      </w:r>
      <w:r w:rsidR="00715504" w:rsidRPr="00866E93">
        <w:rPr>
          <w:rFonts w:ascii="Times New Roman" w:hAnsi="Times New Roman" w:cs="Times New Roman"/>
          <w:sz w:val="24"/>
          <w:szCs w:val="24"/>
        </w:rPr>
        <w:t xml:space="preserve">Недвижимое имущество, переданное Концессионеру в соответствии с </w:t>
      </w:r>
      <w:r w:rsidR="001E6B81" w:rsidRPr="00866E93">
        <w:rPr>
          <w:rFonts w:ascii="Times New Roman" w:hAnsi="Times New Roman" w:cs="Times New Roman"/>
          <w:sz w:val="24"/>
          <w:szCs w:val="24"/>
        </w:rPr>
        <w:t xml:space="preserve">Соглашением </w:t>
      </w:r>
      <w:r w:rsidR="00C67BFD" w:rsidRPr="00866E93">
        <w:rPr>
          <w:rFonts w:ascii="Times New Roman" w:hAnsi="Times New Roman" w:cs="Times New Roman"/>
          <w:sz w:val="24"/>
          <w:szCs w:val="24"/>
        </w:rPr>
        <w:t>и</w:t>
      </w:r>
      <w:r w:rsidR="00227C97">
        <w:rPr>
          <w:rFonts w:ascii="Times New Roman" w:hAnsi="Times New Roman" w:cs="Times New Roman"/>
          <w:sz w:val="24"/>
          <w:szCs w:val="24"/>
        </w:rPr>
        <w:t xml:space="preserve"> </w:t>
      </w:r>
      <w:r w:rsidR="00C67BFD" w:rsidRPr="00866E93">
        <w:rPr>
          <w:rFonts w:ascii="Times New Roman" w:hAnsi="Times New Roman" w:cs="Times New Roman"/>
          <w:sz w:val="24"/>
          <w:szCs w:val="24"/>
        </w:rPr>
        <w:t>не</w:t>
      </w:r>
      <w:r w:rsidR="00715504" w:rsidRPr="00866E93">
        <w:rPr>
          <w:rFonts w:ascii="Times New Roman" w:hAnsi="Times New Roman" w:cs="Times New Roman"/>
          <w:sz w:val="24"/>
          <w:szCs w:val="24"/>
        </w:rPr>
        <w:t xml:space="preserve"> зарегистрированное в установленном законодательством порядке </w:t>
      </w:r>
      <w:r w:rsidR="000975DA" w:rsidRPr="00866E93">
        <w:rPr>
          <w:rFonts w:ascii="Times New Roman" w:hAnsi="Times New Roman" w:cs="Times New Roman"/>
          <w:sz w:val="24"/>
          <w:szCs w:val="24"/>
        </w:rPr>
        <w:t>(имущество, перечисленное в</w:t>
      </w:r>
      <w:r w:rsidR="000975DA" w:rsidRPr="00F20FC2">
        <w:rPr>
          <w:rFonts w:ascii="Times New Roman" w:hAnsi="Times New Roman" w:cs="Times New Roman"/>
          <w:sz w:val="24"/>
          <w:szCs w:val="24"/>
        </w:rPr>
        <w:t xml:space="preserve"> приложени</w:t>
      </w:r>
      <w:r w:rsidR="007414BE" w:rsidRPr="00F20FC2">
        <w:rPr>
          <w:rFonts w:ascii="Times New Roman" w:hAnsi="Times New Roman" w:cs="Times New Roman"/>
          <w:sz w:val="24"/>
          <w:szCs w:val="24"/>
        </w:rPr>
        <w:t>ях:</w:t>
      </w:r>
      <w:r w:rsidR="000975DA" w:rsidRPr="00F20FC2">
        <w:rPr>
          <w:rFonts w:ascii="Times New Roman" w:hAnsi="Times New Roman" w:cs="Times New Roman"/>
          <w:sz w:val="24"/>
          <w:szCs w:val="24"/>
        </w:rPr>
        <w:t xml:space="preserve"> 1.</w:t>
      </w:r>
      <w:r w:rsidR="00CB5C87" w:rsidRPr="00F20FC2">
        <w:rPr>
          <w:rFonts w:ascii="Times New Roman" w:hAnsi="Times New Roman" w:cs="Times New Roman"/>
          <w:sz w:val="24"/>
          <w:szCs w:val="24"/>
        </w:rPr>
        <w:t>1</w:t>
      </w:r>
      <w:r w:rsidR="00F0032A" w:rsidRPr="00F20FC2">
        <w:rPr>
          <w:rFonts w:ascii="Times New Roman" w:hAnsi="Times New Roman" w:cs="Times New Roman"/>
          <w:sz w:val="24"/>
          <w:szCs w:val="24"/>
        </w:rPr>
        <w:t>, 1.2</w:t>
      </w:r>
      <w:r w:rsidR="000975DA" w:rsidRPr="00F20FC2">
        <w:rPr>
          <w:rFonts w:ascii="Times New Roman" w:hAnsi="Times New Roman" w:cs="Times New Roman"/>
          <w:sz w:val="24"/>
          <w:szCs w:val="24"/>
        </w:rPr>
        <w:t xml:space="preserve"> без указания </w:t>
      </w:r>
      <w:r w:rsidR="00B71389" w:rsidRPr="00F20FC2">
        <w:rPr>
          <w:rFonts w:ascii="Times New Roman" w:hAnsi="Times New Roman" w:cs="Times New Roman"/>
          <w:sz w:val="24"/>
          <w:szCs w:val="24"/>
        </w:rPr>
        <w:t>номера регистрации в столбце «Сведения о государственной регистрации»)</w:t>
      </w:r>
      <w:r w:rsidR="00227C97">
        <w:rPr>
          <w:rFonts w:ascii="Times New Roman" w:hAnsi="Times New Roman" w:cs="Times New Roman"/>
          <w:sz w:val="24"/>
          <w:szCs w:val="24"/>
        </w:rPr>
        <w:t xml:space="preserve"> </w:t>
      </w:r>
      <w:r w:rsidR="00715504" w:rsidRPr="00F20FC2">
        <w:rPr>
          <w:rFonts w:ascii="Times New Roman" w:hAnsi="Times New Roman" w:cs="Times New Roman"/>
          <w:sz w:val="24"/>
          <w:szCs w:val="24"/>
        </w:rPr>
        <w:t xml:space="preserve">регистрируется Концессионером в течение одного года с </w:t>
      </w:r>
      <w:r w:rsidR="004B46DB">
        <w:rPr>
          <w:rFonts w:ascii="Times New Roman" w:hAnsi="Times New Roman" w:cs="Times New Roman"/>
          <w:sz w:val="24"/>
          <w:szCs w:val="24"/>
        </w:rPr>
        <w:t>даты</w:t>
      </w:r>
      <w:r w:rsidR="001E6B81" w:rsidRPr="00F20FC2">
        <w:rPr>
          <w:rFonts w:ascii="Times New Roman" w:hAnsi="Times New Roman" w:cs="Times New Roman"/>
          <w:sz w:val="24"/>
          <w:szCs w:val="24"/>
        </w:rPr>
        <w:t xml:space="preserve"> заключения С</w:t>
      </w:r>
      <w:r w:rsidR="00715504" w:rsidRPr="00F20FC2">
        <w:rPr>
          <w:rFonts w:ascii="Times New Roman" w:hAnsi="Times New Roman" w:cs="Times New Roman"/>
          <w:sz w:val="24"/>
          <w:szCs w:val="24"/>
        </w:rPr>
        <w:t>оглашения за счет собственных средств с обеспечением осуществления государственного кадастрового учета и государственной регистрации права собственности Концедента на такое имущество, в том числе при необходимости выполнение кадастровых работ в отношении такого имущества</w:t>
      </w:r>
      <w:r w:rsidR="003379BD" w:rsidRPr="00F20FC2">
        <w:rPr>
          <w:rFonts w:ascii="Times New Roman" w:hAnsi="Times New Roman" w:cs="Times New Roman"/>
          <w:sz w:val="24"/>
          <w:szCs w:val="24"/>
        </w:rPr>
        <w:t xml:space="preserve"> при предоставлении Концедентом пакета правоустанавливающих документов на </w:t>
      </w:r>
      <w:r w:rsidR="00AE01D9" w:rsidRPr="00F20FC2">
        <w:rPr>
          <w:rFonts w:ascii="Times New Roman" w:hAnsi="Times New Roman" w:cs="Times New Roman"/>
          <w:sz w:val="24"/>
          <w:szCs w:val="24"/>
        </w:rPr>
        <w:t>такое недвижимое</w:t>
      </w:r>
      <w:r w:rsidR="003379BD" w:rsidRPr="00F20FC2">
        <w:rPr>
          <w:rFonts w:ascii="Times New Roman" w:hAnsi="Times New Roman" w:cs="Times New Roman"/>
          <w:sz w:val="24"/>
          <w:szCs w:val="24"/>
        </w:rPr>
        <w:t xml:space="preserve"> имущество</w:t>
      </w:r>
      <w:r w:rsidR="00715504" w:rsidRPr="00F20FC2">
        <w:rPr>
          <w:rFonts w:ascii="Times New Roman" w:hAnsi="Times New Roman" w:cs="Times New Roman"/>
          <w:sz w:val="24"/>
          <w:szCs w:val="24"/>
        </w:rPr>
        <w:t xml:space="preserve">. Указанный срок исчисляется с </w:t>
      </w:r>
      <w:r w:rsidR="001E6B81" w:rsidRPr="00F20FC2">
        <w:rPr>
          <w:rFonts w:ascii="Times New Roman" w:hAnsi="Times New Roman" w:cs="Times New Roman"/>
          <w:sz w:val="24"/>
          <w:szCs w:val="24"/>
        </w:rPr>
        <w:t>даты заключения С</w:t>
      </w:r>
      <w:r w:rsidR="00715504" w:rsidRPr="00F20FC2">
        <w:rPr>
          <w:rFonts w:ascii="Times New Roman" w:hAnsi="Times New Roman" w:cs="Times New Roman"/>
          <w:sz w:val="24"/>
          <w:szCs w:val="24"/>
        </w:rPr>
        <w:t xml:space="preserve">оглашения. Доверенность без права передоверия сроком на один год на право представления </w:t>
      </w:r>
      <w:r w:rsidR="001E6B81" w:rsidRPr="00F20FC2">
        <w:rPr>
          <w:rFonts w:ascii="Times New Roman" w:hAnsi="Times New Roman" w:cs="Times New Roman"/>
          <w:sz w:val="24"/>
          <w:szCs w:val="24"/>
        </w:rPr>
        <w:t xml:space="preserve">от имени Концедента заявлений </w:t>
      </w:r>
      <w:r w:rsidR="007D0866" w:rsidRPr="00F20FC2">
        <w:rPr>
          <w:rFonts w:ascii="Times New Roman" w:hAnsi="Times New Roman" w:cs="Times New Roman"/>
          <w:sz w:val="24"/>
          <w:szCs w:val="24"/>
        </w:rPr>
        <w:t>о государственном</w:t>
      </w:r>
      <w:r w:rsidR="00715504" w:rsidRPr="00F20FC2">
        <w:rPr>
          <w:rFonts w:ascii="Times New Roman" w:hAnsi="Times New Roman" w:cs="Times New Roman"/>
          <w:sz w:val="24"/>
          <w:szCs w:val="24"/>
        </w:rPr>
        <w:t xml:space="preserve"> кадастровом учете и (или) государственной регистрации права собственности на незарегистрированное недвижимое имущество предоставляется Концедентом по запросу Концессионера в течение 30 календарных дней с </w:t>
      </w:r>
      <w:r w:rsidR="0044469B">
        <w:rPr>
          <w:rFonts w:ascii="Times New Roman" w:hAnsi="Times New Roman" w:cs="Times New Roman"/>
          <w:sz w:val="24"/>
          <w:szCs w:val="24"/>
        </w:rPr>
        <w:t>даты</w:t>
      </w:r>
      <w:r w:rsidR="00715504" w:rsidRPr="00F20FC2">
        <w:rPr>
          <w:rFonts w:ascii="Times New Roman" w:hAnsi="Times New Roman" w:cs="Times New Roman"/>
          <w:sz w:val="24"/>
          <w:szCs w:val="24"/>
        </w:rPr>
        <w:t xml:space="preserve"> по</w:t>
      </w:r>
      <w:r w:rsidR="001E6B81" w:rsidRPr="00F20FC2">
        <w:rPr>
          <w:rFonts w:ascii="Times New Roman" w:hAnsi="Times New Roman" w:cs="Times New Roman"/>
          <w:sz w:val="24"/>
          <w:szCs w:val="24"/>
        </w:rPr>
        <w:t>лучения такого запроса. Если по</w:t>
      </w:r>
      <w:r w:rsidR="00603273">
        <w:rPr>
          <w:rFonts w:ascii="Times New Roman" w:hAnsi="Times New Roman" w:cs="Times New Roman"/>
          <w:sz w:val="24"/>
          <w:szCs w:val="24"/>
        </w:rPr>
        <w:t xml:space="preserve"> </w:t>
      </w:r>
      <w:r w:rsidR="00715504" w:rsidRPr="00F20FC2">
        <w:rPr>
          <w:rFonts w:ascii="Times New Roman" w:hAnsi="Times New Roman" w:cs="Times New Roman"/>
          <w:sz w:val="24"/>
          <w:szCs w:val="24"/>
        </w:rPr>
        <w:t xml:space="preserve">истечении одного года с </w:t>
      </w:r>
      <w:r w:rsidR="004B46DB">
        <w:rPr>
          <w:rFonts w:ascii="Times New Roman" w:hAnsi="Times New Roman" w:cs="Times New Roman"/>
          <w:sz w:val="24"/>
          <w:szCs w:val="24"/>
        </w:rPr>
        <w:t>даты</w:t>
      </w:r>
      <w:r w:rsidR="001E6B81" w:rsidRPr="00F20FC2">
        <w:rPr>
          <w:rFonts w:ascii="Times New Roman" w:hAnsi="Times New Roman" w:cs="Times New Roman"/>
          <w:sz w:val="24"/>
          <w:szCs w:val="24"/>
        </w:rPr>
        <w:t xml:space="preserve"> заключения С</w:t>
      </w:r>
      <w:r w:rsidR="00715504" w:rsidRPr="00F20FC2">
        <w:rPr>
          <w:rFonts w:ascii="Times New Roman" w:hAnsi="Times New Roman" w:cs="Times New Roman"/>
          <w:sz w:val="24"/>
          <w:szCs w:val="24"/>
        </w:rPr>
        <w:t xml:space="preserve">оглашения права на незарегистрированное недвижимое имущество не были зарегистрированы в Едином </w:t>
      </w:r>
      <w:r w:rsidR="001E6B81" w:rsidRPr="00F20FC2">
        <w:rPr>
          <w:rFonts w:ascii="Times New Roman" w:hAnsi="Times New Roman" w:cs="Times New Roman"/>
          <w:sz w:val="24"/>
          <w:szCs w:val="24"/>
        </w:rPr>
        <w:t xml:space="preserve">государственном реестре прав </w:t>
      </w:r>
      <w:r w:rsidR="007D0866" w:rsidRPr="00F20FC2">
        <w:rPr>
          <w:rFonts w:ascii="Times New Roman" w:hAnsi="Times New Roman" w:cs="Times New Roman"/>
          <w:sz w:val="24"/>
          <w:szCs w:val="24"/>
        </w:rPr>
        <w:t>на недвижимое</w:t>
      </w:r>
      <w:r w:rsidR="00715504" w:rsidRPr="00F20FC2">
        <w:rPr>
          <w:rFonts w:ascii="Times New Roman" w:hAnsi="Times New Roman" w:cs="Times New Roman"/>
          <w:sz w:val="24"/>
          <w:szCs w:val="24"/>
        </w:rPr>
        <w:t xml:space="preserve"> имущество и сделок с ним, незарегистрированное недвижимое имущество, передача которого Концессионе</w:t>
      </w:r>
      <w:r w:rsidR="001E6B81" w:rsidRPr="00F20FC2">
        <w:rPr>
          <w:rFonts w:ascii="Times New Roman" w:hAnsi="Times New Roman" w:cs="Times New Roman"/>
          <w:sz w:val="24"/>
          <w:szCs w:val="24"/>
        </w:rPr>
        <w:t>ру предусмотрена С</w:t>
      </w:r>
      <w:r w:rsidR="00715504" w:rsidRPr="00F20FC2">
        <w:rPr>
          <w:rFonts w:ascii="Times New Roman" w:hAnsi="Times New Roman" w:cs="Times New Roman"/>
          <w:sz w:val="24"/>
          <w:szCs w:val="24"/>
        </w:rPr>
        <w:t>оглаше</w:t>
      </w:r>
      <w:r w:rsidR="001E6B81" w:rsidRPr="00F20FC2">
        <w:rPr>
          <w:rFonts w:ascii="Times New Roman" w:hAnsi="Times New Roman" w:cs="Times New Roman"/>
          <w:sz w:val="24"/>
          <w:szCs w:val="24"/>
        </w:rPr>
        <w:t xml:space="preserve">нием, считается возвращенным </w:t>
      </w:r>
      <w:r w:rsidR="007D0866" w:rsidRPr="00F20FC2">
        <w:rPr>
          <w:rFonts w:ascii="Times New Roman" w:hAnsi="Times New Roman" w:cs="Times New Roman"/>
          <w:sz w:val="24"/>
          <w:szCs w:val="24"/>
        </w:rPr>
        <w:t>во владение</w:t>
      </w:r>
      <w:r w:rsidR="00715504" w:rsidRPr="00F20FC2">
        <w:rPr>
          <w:rFonts w:ascii="Times New Roman" w:hAnsi="Times New Roman" w:cs="Times New Roman"/>
          <w:sz w:val="24"/>
          <w:szCs w:val="24"/>
        </w:rPr>
        <w:t xml:space="preserve"> и в пользование Концедента, а с Концессионером в отношении такого незарегистрированного недвижимого имущества заключается договор аренды на срок </w:t>
      </w:r>
      <w:r w:rsidR="007D0866" w:rsidRPr="00F20FC2">
        <w:rPr>
          <w:rFonts w:ascii="Times New Roman" w:hAnsi="Times New Roman" w:cs="Times New Roman"/>
          <w:sz w:val="24"/>
          <w:szCs w:val="24"/>
        </w:rPr>
        <w:t>действия Соглашения</w:t>
      </w:r>
      <w:r w:rsidR="00715504" w:rsidRPr="00F20FC2">
        <w:rPr>
          <w:rFonts w:ascii="Times New Roman" w:hAnsi="Times New Roman" w:cs="Times New Roman"/>
          <w:sz w:val="24"/>
          <w:szCs w:val="24"/>
        </w:rPr>
        <w:t xml:space="preserve"> без проведения конкурса в порядке и на условиях, определенных Правительством Российской Федерации. При заключении такого договора аренды обязательства Концессионера</w:t>
      </w:r>
      <w:r w:rsidR="001A40B2" w:rsidRPr="00F20FC2">
        <w:rPr>
          <w:rFonts w:ascii="Times New Roman" w:hAnsi="Times New Roman" w:cs="Times New Roman"/>
          <w:sz w:val="24"/>
          <w:szCs w:val="24"/>
        </w:rPr>
        <w:t xml:space="preserve"> и Концедента</w:t>
      </w:r>
      <w:r w:rsidR="00715504" w:rsidRPr="00F20FC2">
        <w:rPr>
          <w:rFonts w:ascii="Times New Roman" w:hAnsi="Times New Roman" w:cs="Times New Roman"/>
          <w:sz w:val="24"/>
          <w:szCs w:val="24"/>
        </w:rPr>
        <w:t>, уст</w:t>
      </w:r>
      <w:r w:rsidR="001E6B81" w:rsidRPr="00F20FC2">
        <w:rPr>
          <w:rFonts w:ascii="Times New Roman" w:hAnsi="Times New Roman" w:cs="Times New Roman"/>
          <w:sz w:val="24"/>
          <w:szCs w:val="24"/>
        </w:rPr>
        <w:t>ановленные ранее С</w:t>
      </w:r>
      <w:r w:rsidR="00715504" w:rsidRPr="00F20FC2">
        <w:rPr>
          <w:rFonts w:ascii="Times New Roman" w:hAnsi="Times New Roman" w:cs="Times New Roman"/>
          <w:sz w:val="24"/>
          <w:szCs w:val="24"/>
        </w:rPr>
        <w:t xml:space="preserve">оглашением в отношении передаваемого в аренду незарегистрированного недвижимого имущества, сохраняются. </w:t>
      </w:r>
    </w:p>
    <w:p w:rsidR="00715504" w:rsidRPr="00F20FC2" w:rsidRDefault="000975DA" w:rsidP="000975D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>В отношении незарегистрированного недвижимого имущества стороны руководствуются положениями, предусмотренными частями 5-18 статьи 39 Закона о концессионных соглашениях, при этом Концедент предпринял все необходимые действия в отношении незарегистрированного имущества, необходимые для надлежащей передачи данного имущества Концессионеру в порядке, установленном законодательством</w:t>
      </w:r>
      <w:r w:rsidR="005F138D" w:rsidRPr="00F20FC2">
        <w:rPr>
          <w:rFonts w:ascii="Times New Roman" w:hAnsi="Times New Roman" w:cs="Times New Roman"/>
          <w:sz w:val="24"/>
          <w:szCs w:val="24"/>
        </w:rPr>
        <w:t>.</w:t>
      </w:r>
    </w:p>
    <w:p w:rsidR="00B425AE" w:rsidRPr="00F20FC2" w:rsidRDefault="00B425AE" w:rsidP="000975D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 xml:space="preserve">3.3.1.  Концессионер обязуется в течение трех лет с </w:t>
      </w:r>
      <w:r w:rsidR="0044469B">
        <w:rPr>
          <w:rFonts w:ascii="Times New Roman" w:hAnsi="Times New Roman" w:cs="Times New Roman"/>
          <w:sz w:val="24"/>
          <w:szCs w:val="24"/>
        </w:rPr>
        <w:t>даты</w:t>
      </w:r>
      <w:r w:rsidRPr="00F20FC2">
        <w:rPr>
          <w:rFonts w:ascii="Times New Roman" w:hAnsi="Times New Roman" w:cs="Times New Roman"/>
          <w:sz w:val="24"/>
          <w:szCs w:val="24"/>
        </w:rPr>
        <w:t xml:space="preserve"> заключения настоящего </w:t>
      </w:r>
      <w:r w:rsidR="00457BDC">
        <w:rPr>
          <w:rFonts w:ascii="Times New Roman" w:hAnsi="Times New Roman" w:cs="Times New Roman"/>
          <w:sz w:val="24"/>
          <w:szCs w:val="24"/>
        </w:rPr>
        <w:t>С</w:t>
      </w:r>
      <w:r w:rsidRPr="00F20FC2">
        <w:rPr>
          <w:rFonts w:ascii="Times New Roman" w:hAnsi="Times New Roman" w:cs="Times New Roman"/>
          <w:sz w:val="24"/>
          <w:szCs w:val="24"/>
        </w:rPr>
        <w:t>оглашения выполнить кадастровые работы по разделу производственно-технологических комплексов (далее – ПТК) водоснабжения и водоотведения, указанных в приложениях № 1.1, 1.2, 1.5, 1.6 настоящего Соглашения. Представить Концеденту технические пла</w:t>
      </w:r>
      <w:r w:rsidR="00C829D1">
        <w:rPr>
          <w:rFonts w:ascii="Times New Roman" w:hAnsi="Times New Roman" w:cs="Times New Roman"/>
          <w:sz w:val="24"/>
          <w:szCs w:val="24"/>
        </w:rPr>
        <w:t>н</w:t>
      </w:r>
      <w:r w:rsidRPr="00F20FC2">
        <w:rPr>
          <w:rFonts w:ascii="Times New Roman" w:hAnsi="Times New Roman" w:cs="Times New Roman"/>
          <w:sz w:val="24"/>
          <w:szCs w:val="24"/>
        </w:rPr>
        <w:t>ы на разделенные объекты, обеспечить осуществление государственного кадастрового учета таких объектов и регистрацию права собственности Концедента в соответствии с графиком:</w:t>
      </w:r>
    </w:p>
    <w:p w:rsidR="00B425AE" w:rsidRPr="00F20FC2" w:rsidRDefault="00B425AE" w:rsidP="000975D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>- 1 год – 11 ПТК;</w:t>
      </w:r>
    </w:p>
    <w:p w:rsidR="00B425AE" w:rsidRPr="00F20FC2" w:rsidRDefault="00B425AE" w:rsidP="000975D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>- 2 год – 12 ПТК;</w:t>
      </w:r>
    </w:p>
    <w:p w:rsidR="00B425AE" w:rsidRPr="00F20FC2" w:rsidRDefault="00B425AE" w:rsidP="000975D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>- 3 год – 12 ПТК.</w:t>
      </w:r>
    </w:p>
    <w:p w:rsidR="009E779C" w:rsidRDefault="00807E25">
      <w:pPr>
        <w:spacing w:after="1" w:line="240" w:lineRule="atLeast"/>
        <w:jc w:val="both"/>
      </w:pPr>
      <w:r w:rsidRPr="00F20FC2">
        <w:rPr>
          <w:rFonts w:ascii="Times New Roman" w:eastAsia="Times New Roman" w:hAnsi="Times New Roman" w:cs="Times New Roman"/>
          <w:sz w:val="24"/>
          <w:szCs w:val="24"/>
        </w:rPr>
        <w:lastRenderedPageBreak/>
        <w:t>3.</w:t>
      </w:r>
      <w:r w:rsidR="0019424D" w:rsidRPr="00F20FC2">
        <w:rPr>
          <w:rFonts w:ascii="Times New Roman" w:eastAsia="Times New Roman" w:hAnsi="Times New Roman" w:cs="Times New Roman"/>
          <w:sz w:val="24"/>
          <w:szCs w:val="24"/>
        </w:rPr>
        <w:t>4</w:t>
      </w:r>
      <w:r w:rsidR="00C26E44" w:rsidRPr="00F20FC2">
        <w:rPr>
          <w:rFonts w:ascii="Times New Roman" w:eastAsia="Times New Roman" w:hAnsi="Times New Roman" w:cs="Times New Roman"/>
          <w:sz w:val="24"/>
          <w:szCs w:val="24"/>
        </w:rPr>
        <w:t>.</w:t>
      </w:r>
      <w:r w:rsidR="00B71389" w:rsidRPr="00F20FC2">
        <w:rPr>
          <w:rFonts w:ascii="Times New Roman" w:hAnsi="Times New Roman" w:cs="Times New Roman"/>
          <w:sz w:val="24"/>
          <w:szCs w:val="24"/>
        </w:rPr>
        <w:t xml:space="preserve"> В случае, если в течение срока реализации </w:t>
      </w:r>
      <w:r w:rsidR="000B3999">
        <w:rPr>
          <w:rFonts w:ascii="Times New Roman" w:hAnsi="Times New Roman" w:cs="Times New Roman"/>
          <w:sz w:val="24"/>
          <w:szCs w:val="24"/>
        </w:rPr>
        <w:t>С</w:t>
      </w:r>
      <w:r w:rsidR="00B71389" w:rsidRPr="00F20FC2">
        <w:rPr>
          <w:rFonts w:ascii="Times New Roman" w:hAnsi="Times New Roman" w:cs="Times New Roman"/>
          <w:sz w:val="24"/>
          <w:szCs w:val="24"/>
        </w:rPr>
        <w:t>оглашения выявлены технологически и функ</w:t>
      </w:r>
      <w:r w:rsidR="000B3999">
        <w:rPr>
          <w:rFonts w:ascii="Times New Roman" w:hAnsi="Times New Roman" w:cs="Times New Roman"/>
          <w:sz w:val="24"/>
          <w:szCs w:val="24"/>
        </w:rPr>
        <w:t>ционально связанные с Объектом С</w:t>
      </w:r>
      <w:r w:rsidR="00B71389" w:rsidRPr="00F20FC2">
        <w:rPr>
          <w:rFonts w:ascii="Times New Roman" w:hAnsi="Times New Roman" w:cs="Times New Roman"/>
          <w:sz w:val="24"/>
          <w:szCs w:val="24"/>
        </w:rPr>
        <w:t xml:space="preserve">оглашения бесхозяйные объекты централизованных систем холодного водоснабжения и (или) водоотведения, являющиеся частью относящихся к Объекту </w:t>
      </w:r>
      <w:r w:rsidR="000B3999">
        <w:rPr>
          <w:rFonts w:ascii="Times New Roman" w:hAnsi="Times New Roman" w:cs="Times New Roman"/>
          <w:sz w:val="24"/>
          <w:szCs w:val="24"/>
        </w:rPr>
        <w:t>С</w:t>
      </w:r>
      <w:r w:rsidR="00B71389" w:rsidRPr="00F20FC2">
        <w:rPr>
          <w:rFonts w:ascii="Times New Roman" w:hAnsi="Times New Roman" w:cs="Times New Roman"/>
          <w:sz w:val="24"/>
          <w:szCs w:val="24"/>
        </w:rPr>
        <w:t xml:space="preserve">оглашения  систем водоснабжения и (или) водоотведения, такое имущество </w:t>
      </w:r>
      <w:r w:rsidR="00B71389" w:rsidRPr="00ED7894">
        <w:rPr>
          <w:rFonts w:ascii="Times New Roman" w:hAnsi="Times New Roman" w:cs="Times New Roman"/>
          <w:sz w:val="24"/>
          <w:szCs w:val="24"/>
        </w:rPr>
        <w:t>приобретается в собственность Концедента в порядке, предусмотренном п. 3 ст. 225 Гражданского кодекса Российской Федерации, Приказом Минэкономразвития России от 10.12.2015 № 931 «Об установлении порядка принятия на учет бесхозяйных недвижимых вещей», путем направления органом местного самоуправления городских, сельских поселений в орган регистрации прав</w:t>
      </w:r>
      <w:r w:rsidR="00B71389" w:rsidRPr="00F20FC2">
        <w:rPr>
          <w:rFonts w:ascii="Times New Roman" w:hAnsi="Times New Roman" w:cs="Times New Roman"/>
          <w:sz w:val="24"/>
          <w:szCs w:val="24"/>
        </w:rPr>
        <w:t xml:space="preserve"> заявления о постановке на учет бесхозяйных недвижимых вещей в отношении вещей, находящихся на территориях этих муниципальных образований, признания права муниципальной собственности городских или сельских поселений в отношении таких бесхозяйных недвижимых вещей в судебном порядке, и передаче в установленном </w:t>
      </w:r>
      <w:r w:rsidR="00B71389" w:rsidRPr="0045704D">
        <w:rPr>
          <w:rFonts w:ascii="Times New Roman" w:hAnsi="Times New Roman" w:cs="Times New Roman"/>
          <w:sz w:val="24"/>
          <w:szCs w:val="24"/>
        </w:rPr>
        <w:t>порядке таких объектов в собственность  муниципального образования «Гатчинский муниципальный район» Ленинградской области</w:t>
      </w:r>
      <w:r w:rsidR="009E779C" w:rsidRPr="0045704D">
        <w:rPr>
          <w:rFonts w:ascii="Times New Roman" w:hAnsi="Times New Roman" w:cs="Times New Roman"/>
          <w:sz w:val="24"/>
          <w:szCs w:val="24"/>
        </w:rPr>
        <w:t xml:space="preserve">, и </w:t>
      </w:r>
      <w:r w:rsidR="009E779C" w:rsidRPr="0045704D">
        <w:rPr>
          <w:rFonts w:ascii="Times New Roman" w:hAnsi="Times New Roman" w:cs="Times New Roman"/>
          <w:sz w:val="24"/>
        </w:rPr>
        <w:t xml:space="preserve">при этом оценка стоимости таких объектов в совокупности </w:t>
      </w:r>
      <w:r w:rsidR="000B3999" w:rsidRPr="0045704D">
        <w:rPr>
          <w:rFonts w:ascii="Times New Roman" w:hAnsi="Times New Roman" w:cs="Times New Roman"/>
          <w:sz w:val="24"/>
        </w:rPr>
        <w:t xml:space="preserve">недолжна </w:t>
      </w:r>
      <w:r w:rsidR="009E779C" w:rsidRPr="0045704D">
        <w:rPr>
          <w:rFonts w:ascii="Times New Roman" w:hAnsi="Times New Roman" w:cs="Times New Roman"/>
          <w:sz w:val="24"/>
        </w:rPr>
        <w:t>превыша</w:t>
      </w:r>
      <w:r w:rsidR="000B3999" w:rsidRPr="0045704D">
        <w:rPr>
          <w:rFonts w:ascii="Times New Roman" w:hAnsi="Times New Roman" w:cs="Times New Roman"/>
          <w:sz w:val="24"/>
        </w:rPr>
        <w:t>ть</w:t>
      </w:r>
      <w:r w:rsidR="009E779C" w:rsidRPr="0045704D">
        <w:rPr>
          <w:rFonts w:ascii="Times New Roman" w:hAnsi="Times New Roman" w:cs="Times New Roman"/>
          <w:sz w:val="24"/>
        </w:rPr>
        <w:t xml:space="preserve"> десять процентов</w:t>
      </w:r>
      <w:r w:rsidR="009E779C">
        <w:rPr>
          <w:rFonts w:ascii="Times New Roman" w:hAnsi="Times New Roman" w:cs="Times New Roman"/>
          <w:sz w:val="24"/>
        </w:rPr>
        <w:t xml:space="preserve"> от определенной по данным бухгалтерской отчетности на последнюю отчетную дату от </w:t>
      </w:r>
      <w:r w:rsidR="000B3999">
        <w:rPr>
          <w:rFonts w:ascii="Times New Roman" w:hAnsi="Times New Roman" w:cs="Times New Roman"/>
          <w:sz w:val="24"/>
        </w:rPr>
        <w:t>даты заключения С</w:t>
      </w:r>
      <w:r w:rsidR="009E779C">
        <w:rPr>
          <w:rFonts w:ascii="Times New Roman" w:hAnsi="Times New Roman" w:cs="Times New Roman"/>
          <w:sz w:val="24"/>
        </w:rPr>
        <w:t>оглашения балансовой стоимости Объекта Соглашения.</w:t>
      </w:r>
    </w:p>
    <w:p w:rsidR="00B71389" w:rsidRPr="00F20FC2" w:rsidRDefault="00B71389" w:rsidP="00B71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>После регистрации права собственности муниципального образования «Гатчинский муниципальный район» на такие объекты, они передаются Концессионеру без проведения торгов путем заключения дополнительного соглашения к настоящему соглашению.</w:t>
      </w:r>
    </w:p>
    <w:p w:rsidR="00B71389" w:rsidRPr="00C320AE" w:rsidRDefault="00B71389" w:rsidP="00B71389">
      <w:pPr>
        <w:pStyle w:val="ac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 xml:space="preserve">Концессионер обеспечивает выполнение за счет собственных средств в отношении </w:t>
      </w:r>
      <w:r w:rsidRPr="00ED7894">
        <w:rPr>
          <w:rFonts w:ascii="Times New Roman" w:hAnsi="Times New Roman" w:cs="Times New Roman"/>
          <w:sz w:val="24"/>
          <w:szCs w:val="24"/>
        </w:rPr>
        <w:t xml:space="preserve">бесхозяйных объектов кадастровых работ (изготовление технических планов), и в срок не более двух месяцев с </w:t>
      </w:r>
      <w:r w:rsidR="0044469B" w:rsidRPr="00ED7894">
        <w:rPr>
          <w:rFonts w:ascii="Times New Roman" w:hAnsi="Times New Roman" w:cs="Times New Roman"/>
          <w:sz w:val="24"/>
          <w:szCs w:val="24"/>
        </w:rPr>
        <w:t>даты</w:t>
      </w:r>
      <w:r w:rsidRPr="00ED7894">
        <w:rPr>
          <w:rFonts w:ascii="Times New Roman" w:hAnsi="Times New Roman" w:cs="Times New Roman"/>
          <w:sz w:val="24"/>
          <w:szCs w:val="24"/>
        </w:rPr>
        <w:t xml:space="preserve"> выявления таких объектов предоставляет технические планы </w:t>
      </w:r>
      <w:r w:rsidR="00C320AE" w:rsidRPr="00ED7894">
        <w:rPr>
          <w:rFonts w:ascii="Times New Roman" w:hAnsi="Times New Roman" w:cs="Times New Roman"/>
          <w:color w:val="000000"/>
          <w:sz w:val="24"/>
          <w:szCs w:val="24"/>
        </w:rPr>
        <w:t>Органу местного самоуправления Гатчинского муниципального района, на территории которого выявлено бесхозяйное имущество</w:t>
      </w:r>
      <w:r w:rsidRPr="00ED7894">
        <w:rPr>
          <w:rFonts w:ascii="Times New Roman" w:hAnsi="Times New Roman" w:cs="Times New Roman"/>
          <w:sz w:val="24"/>
          <w:szCs w:val="24"/>
        </w:rPr>
        <w:t>.</w:t>
      </w:r>
    </w:p>
    <w:p w:rsidR="00807E25" w:rsidRPr="00F20FC2" w:rsidRDefault="00807E25" w:rsidP="00856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6EB4" w:rsidRPr="00F20FC2" w:rsidRDefault="004C6EB4" w:rsidP="004C6EB4">
      <w:pPr>
        <w:pStyle w:val="ConsPlusNonformat"/>
        <w:jc w:val="both"/>
      </w:pPr>
    </w:p>
    <w:p w:rsidR="004C6EB4" w:rsidRPr="00F20FC2" w:rsidRDefault="004C6EB4" w:rsidP="004C6EB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FC2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B362E8" w:rsidRPr="00F20FC2">
        <w:rPr>
          <w:rFonts w:ascii="Times New Roman" w:hAnsi="Times New Roman" w:cs="Times New Roman"/>
          <w:b/>
          <w:sz w:val="24"/>
          <w:szCs w:val="24"/>
        </w:rPr>
        <w:t>Создание</w:t>
      </w:r>
      <w:r w:rsidR="007830DE">
        <w:rPr>
          <w:rFonts w:ascii="Times New Roman" w:hAnsi="Times New Roman" w:cs="Times New Roman"/>
          <w:b/>
          <w:sz w:val="24"/>
          <w:szCs w:val="24"/>
        </w:rPr>
        <w:t xml:space="preserve"> и Модернизация</w:t>
      </w:r>
      <w:r w:rsidR="008224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45CF" w:rsidRPr="00F20FC2">
        <w:rPr>
          <w:rFonts w:ascii="Times New Roman" w:hAnsi="Times New Roman" w:cs="Times New Roman"/>
          <w:b/>
          <w:sz w:val="24"/>
          <w:szCs w:val="24"/>
        </w:rPr>
        <w:t>О</w:t>
      </w:r>
      <w:r w:rsidRPr="00F20FC2">
        <w:rPr>
          <w:rFonts w:ascii="Times New Roman" w:hAnsi="Times New Roman" w:cs="Times New Roman"/>
          <w:b/>
          <w:sz w:val="24"/>
          <w:szCs w:val="24"/>
        </w:rPr>
        <w:t>бъекта Соглашения</w:t>
      </w:r>
    </w:p>
    <w:p w:rsidR="004C6EB4" w:rsidRPr="00F20FC2" w:rsidRDefault="004C6EB4" w:rsidP="004C6EB4">
      <w:pPr>
        <w:pStyle w:val="ConsPlusNonformat"/>
        <w:jc w:val="both"/>
      </w:pPr>
    </w:p>
    <w:p w:rsidR="004C6EB4" w:rsidRPr="00F20FC2" w:rsidRDefault="000429EC" w:rsidP="00FF22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ab/>
      </w:r>
      <w:r w:rsidR="004C6EB4" w:rsidRPr="00F20FC2">
        <w:rPr>
          <w:rFonts w:ascii="Times New Roman" w:hAnsi="Times New Roman" w:cs="Times New Roman"/>
          <w:sz w:val="24"/>
          <w:szCs w:val="24"/>
        </w:rPr>
        <w:t xml:space="preserve"> 4.1. Концессионер обязан за свой счет </w:t>
      </w:r>
      <w:r w:rsidR="00F65279" w:rsidRPr="00F20FC2">
        <w:rPr>
          <w:rFonts w:ascii="Times New Roman" w:hAnsi="Times New Roman" w:cs="Times New Roman"/>
          <w:sz w:val="24"/>
          <w:szCs w:val="24"/>
        </w:rPr>
        <w:t>и за счет платы Концедента в объемах</w:t>
      </w:r>
      <w:r w:rsidR="00367363" w:rsidRPr="00F20FC2">
        <w:rPr>
          <w:rFonts w:ascii="Times New Roman" w:hAnsi="Times New Roman" w:cs="Times New Roman"/>
          <w:sz w:val="24"/>
          <w:szCs w:val="24"/>
        </w:rPr>
        <w:t xml:space="preserve"> и сроки</w:t>
      </w:r>
      <w:r w:rsidR="00F65279" w:rsidRPr="00F20FC2">
        <w:rPr>
          <w:rFonts w:ascii="Times New Roman" w:hAnsi="Times New Roman" w:cs="Times New Roman"/>
          <w:sz w:val="24"/>
          <w:szCs w:val="24"/>
        </w:rPr>
        <w:t>, указанны</w:t>
      </w:r>
      <w:r w:rsidR="00367363" w:rsidRPr="00F20FC2">
        <w:rPr>
          <w:rFonts w:ascii="Times New Roman" w:hAnsi="Times New Roman" w:cs="Times New Roman"/>
          <w:sz w:val="24"/>
          <w:szCs w:val="24"/>
        </w:rPr>
        <w:t>е в</w:t>
      </w:r>
      <w:r w:rsidR="00F65279" w:rsidRPr="00F20FC2">
        <w:rPr>
          <w:rFonts w:ascii="Times New Roman" w:hAnsi="Times New Roman" w:cs="Times New Roman"/>
          <w:sz w:val="24"/>
          <w:szCs w:val="24"/>
        </w:rPr>
        <w:t xml:space="preserve"> приложениях </w:t>
      </w:r>
      <w:r w:rsidR="00367363" w:rsidRPr="00F20FC2">
        <w:rPr>
          <w:rFonts w:ascii="Times New Roman" w:hAnsi="Times New Roman" w:cs="Times New Roman"/>
          <w:sz w:val="24"/>
          <w:szCs w:val="24"/>
        </w:rPr>
        <w:t>2</w:t>
      </w:r>
      <w:r w:rsidR="00F65279" w:rsidRPr="00F20FC2">
        <w:rPr>
          <w:rFonts w:ascii="Times New Roman" w:hAnsi="Times New Roman" w:cs="Times New Roman"/>
          <w:sz w:val="24"/>
          <w:szCs w:val="24"/>
        </w:rPr>
        <w:t xml:space="preserve">.1, </w:t>
      </w:r>
      <w:r w:rsidR="00367363" w:rsidRPr="00F20FC2">
        <w:rPr>
          <w:rFonts w:ascii="Times New Roman" w:hAnsi="Times New Roman" w:cs="Times New Roman"/>
          <w:sz w:val="24"/>
          <w:szCs w:val="24"/>
        </w:rPr>
        <w:t>2</w:t>
      </w:r>
      <w:r w:rsidR="00F65279" w:rsidRPr="00F20FC2">
        <w:rPr>
          <w:rFonts w:ascii="Times New Roman" w:hAnsi="Times New Roman" w:cs="Times New Roman"/>
          <w:sz w:val="24"/>
          <w:szCs w:val="24"/>
        </w:rPr>
        <w:t>.2</w:t>
      </w:r>
      <w:r w:rsidR="001626E7">
        <w:rPr>
          <w:rFonts w:ascii="Times New Roman" w:hAnsi="Times New Roman" w:cs="Times New Roman"/>
          <w:sz w:val="24"/>
          <w:szCs w:val="24"/>
        </w:rPr>
        <w:t xml:space="preserve"> </w:t>
      </w:r>
      <w:r w:rsidR="007414BE" w:rsidRPr="00F20FC2">
        <w:rPr>
          <w:rFonts w:ascii="Times New Roman" w:hAnsi="Times New Roman" w:cs="Times New Roman"/>
          <w:sz w:val="24"/>
          <w:szCs w:val="24"/>
        </w:rPr>
        <w:t>созда</w:t>
      </w:r>
      <w:r w:rsidR="00B362E8" w:rsidRPr="00F20FC2">
        <w:rPr>
          <w:rFonts w:ascii="Times New Roman" w:hAnsi="Times New Roman" w:cs="Times New Roman"/>
          <w:sz w:val="24"/>
          <w:szCs w:val="24"/>
        </w:rPr>
        <w:t>ть</w:t>
      </w:r>
      <w:r w:rsidR="007830DE">
        <w:rPr>
          <w:rFonts w:ascii="Times New Roman" w:hAnsi="Times New Roman" w:cs="Times New Roman"/>
          <w:sz w:val="24"/>
          <w:szCs w:val="24"/>
        </w:rPr>
        <w:t xml:space="preserve"> и Модернизировать</w:t>
      </w:r>
      <w:r w:rsidR="00C645CF" w:rsidRPr="00F20FC2">
        <w:rPr>
          <w:rFonts w:ascii="Times New Roman" w:hAnsi="Times New Roman" w:cs="Times New Roman"/>
          <w:sz w:val="24"/>
          <w:szCs w:val="24"/>
        </w:rPr>
        <w:t xml:space="preserve"> Объект Соглашения</w:t>
      </w:r>
      <w:r w:rsidR="00FF22E4" w:rsidRPr="00F20FC2">
        <w:rPr>
          <w:rFonts w:ascii="Times New Roman" w:hAnsi="Times New Roman" w:cs="Times New Roman"/>
          <w:sz w:val="24"/>
          <w:szCs w:val="24"/>
        </w:rPr>
        <w:t>.</w:t>
      </w:r>
    </w:p>
    <w:p w:rsidR="004C6EB4" w:rsidRPr="00F20FC2" w:rsidRDefault="000429EC" w:rsidP="004C6E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ab/>
      </w:r>
      <w:r w:rsidR="00FF22E4" w:rsidRPr="00F20FC2">
        <w:rPr>
          <w:rFonts w:ascii="Times New Roman" w:hAnsi="Times New Roman" w:cs="Times New Roman"/>
          <w:sz w:val="24"/>
          <w:szCs w:val="24"/>
        </w:rPr>
        <w:t xml:space="preserve">4.2. </w:t>
      </w:r>
      <w:r w:rsidR="004C6EB4" w:rsidRPr="00F20FC2">
        <w:rPr>
          <w:rFonts w:ascii="Times New Roman" w:hAnsi="Times New Roman" w:cs="Times New Roman"/>
          <w:sz w:val="24"/>
          <w:szCs w:val="24"/>
        </w:rPr>
        <w:t xml:space="preserve">Концессионер обязан достигнуть плановых значений </w:t>
      </w:r>
      <w:r w:rsidR="007D0866" w:rsidRPr="00F20FC2">
        <w:rPr>
          <w:rFonts w:ascii="Times New Roman" w:hAnsi="Times New Roman" w:cs="Times New Roman"/>
          <w:sz w:val="24"/>
          <w:szCs w:val="24"/>
        </w:rPr>
        <w:t>показателей деятельности</w:t>
      </w:r>
      <w:r w:rsidR="004C6EB4" w:rsidRPr="00F20FC2">
        <w:rPr>
          <w:rFonts w:ascii="Times New Roman" w:hAnsi="Times New Roman" w:cs="Times New Roman"/>
          <w:sz w:val="24"/>
          <w:szCs w:val="24"/>
        </w:rPr>
        <w:t xml:space="preserve"> Концессионера, указанных в </w:t>
      </w:r>
      <w:r w:rsidR="00094453" w:rsidRPr="00F20FC2">
        <w:rPr>
          <w:rFonts w:ascii="Times New Roman" w:hAnsi="Times New Roman" w:cs="Times New Roman"/>
          <w:sz w:val="24"/>
          <w:szCs w:val="24"/>
        </w:rPr>
        <w:t>Приложениях 3.</w:t>
      </w:r>
      <w:r w:rsidR="00EB4479" w:rsidRPr="00F20FC2">
        <w:rPr>
          <w:rFonts w:ascii="Times New Roman" w:hAnsi="Times New Roman" w:cs="Times New Roman"/>
          <w:sz w:val="24"/>
          <w:szCs w:val="24"/>
        </w:rPr>
        <w:t>3</w:t>
      </w:r>
      <w:r w:rsidR="00094453" w:rsidRPr="00F20FC2">
        <w:rPr>
          <w:rFonts w:ascii="Times New Roman" w:hAnsi="Times New Roman" w:cs="Times New Roman"/>
          <w:sz w:val="24"/>
          <w:szCs w:val="24"/>
        </w:rPr>
        <w:t>, 3.</w:t>
      </w:r>
      <w:r w:rsidR="0020547B" w:rsidRPr="00F20FC2">
        <w:rPr>
          <w:rFonts w:ascii="Times New Roman" w:hAnsi="Times New Roman" w:cs="Times New Roman"/>
          <w:sz w:val="24"/>
          <w:szCs w:val="24"/>
        </w:rPr>
        <w:t>4</w:t>
      </w:r>
      <w:r w:rsidR="00094453" w:rsidRPr="00F20FC2">
        <w:rPr>
          <w:rFonts w:ascii="Times New Roman" w:hAnsi="Times New Roman" w:cs="Times New Roman"/>
          <w:sz w:val="24"/>
          <w:szCs w:val="24"/>
        </w:rPr>
        <w:t>.</w:t>
      </w:r>
    </w:p>
    <w:p w:rsidR="00B71389" w:rsidRPr="00F20FC2" w:rsidRDefault="000429EC" w:rsidP="00B71389">
      <w:pPr>
        <w:pStyle w:val="ac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94"/>
      <w:bookmarkEnd w:id="1"/>
      <w:r w:rsidRPr="00F20FC2">
        <w:rPr>
          <w:rFonts w:ascii="Times New Roman" w:hAnsi="Times New Roman" w:cs="Times New Roman"/>
          <w:sz w:val="24"/>
          <w:szCs w:val="24"/>
        </w:rPr>
        <w:tab/>
      </w:r>
      <w:r w:rsidR="00FF22E4" w:rsidRPr="00F20FC2">
        <w:rPr>
          <w:rFonts w:ascii="Times New Roman" w:hAnsi="Times New Roman" w:cs="Times New Roman"/>
          <w:sz w:val="24"/>
          <w:szCs w:val="24"/>
        </w:rPr>
        <w:t>4.3.</w:t>
      </w:r>
      <w:r w:rsidR="00B71389" w:rsidRPr="00F20FC2">
        <w:rPr>
          <w:rFonts w:ascii="Times New Roman" w:hAnsi="Times New Roman" w:cs="Times New Roman"/>
          <w:sz w:val="24"/>
          <w:szCs w:val="24"/>
        </w:rPr>
        <w:t xml:space="preserve"> Концессионер обязуется подать документы, необходимые для регистрации права собственности Концедента на созданные объекты Соглашения, а также прав Концессионера на владение и пользование указанным имуществом в течение одного месяца с </w:t>
      </w:r>
      <w:r w:rsidR="00C829D1">
        <w:rPr>
          <w:rFonts w:ascii="Times New Roman" w:hAnsi="Times New Roman" w:cs="Times New Roman"/>
          <w:sz w:val="24"/>
          <w:szCs w:val="24"/>
        </w:rPr>
        <w:t>даты</w:t>
      </w:r>
      <w:r w:rsidR="00B71389" w:rsidRPr="00F20FC2">
        <w:rPr>
          <w:rFonts w:ascii="Times New Roman" w:hAnsi="Times New Roman" w:cs="Times New Roman"/>
          <w:sz w:val="24"/>
          <w:szCs w:val="24"/>
        </w:rPr>
        <w:t xml:space="preserve"> получения разрешения на ввод объекта в эксплуатацию (если в соответствии с законодательством Российской Федерации требуется получение такого разрешения). Концессионер за счет собственных средств обеспечивает выполнение кадастровых работ в отношении таких объектов (изготовление технических планов).</w:t>
      </w:r>
    </w:p>
    <w:p w:rsidR="00B71389" w:rsidRPr="00F20FC2" w:rsidRDefault="000429EC" w:rsidP="00B71389">
      <w:pPr>
        <w:pStyle w:val="ac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ab/>
      </w:r>
      <w:r w:rsidR="00B71389" w:rsidRPr="00F20FC2">
        <w:rPr>
          <w:rFonts w:ascii="Times New Roman" w:hAnsi="Times New Roman" w:cs="Times New Roman"/>
          <w:sz w:val="24"/>
          <w:szCs w:val="24"/>
        </w:rPr>
        <w:t xml:space="preserve">4.3.1. Если в результате проведенных работ по </w:t>
      </w:r>
      <w:r w:rsidR="004E03F4">
        <w:rPr>
          <w:rFonts w:ascii="Times New Roman" w:hAnsi="Times New Roman" w:cs="Times New Roman"/>
          <w:sz w:val="24"/>
          <w:szCs w:val="24"/>
        </w:rPr>
        <w:t>Модернизации</w:t>
      </w:r>
      <w:r w:rsidR="00B71389" w:rsidRPr="00F20FC2">
        <w:rPr>
          <w:rFonts w:ascii="Times New Roman" w:hAnsi="Times New Roman" w:cs="Times New Roman"/>
          <w:sz w:val="24"/>
          <w:szCs w:val="24"/>
        </w:rPr>
        <w:t xml:space="preserve"> Объекта соглашения изменились параметры объекта, его части, площадь, протяженность, то есть сведения об объекте, отраженные в государственном кадастровом учете, Концессионер за счет собственных средств обеспечивает выполнение кадастровых работ в отношении такого объекта (изготовление технического плана), направляет заявление о государственном кадастровом учете изменений основных сведений о таком объекте с приложением необходимых подтверждающих документов» и заявление о государственной регистрации права Концедента.</w:t>
      </w:r>
    </w:p>
    <w:p w:rsidR="004C6EB4" w:rsidRPr="00F20FC2" w:rsidRDefault="00FF22E4" w:rsidP="00AA582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>4.4.</w:t>
      </w:r>
      <w:r w:rsidR="004C6EB4" w:rsidRPr="00F20FC2">
        <w:rPr>
          <w:rFonts w:ascii="Times New Roman" w:hAnsi="Times New Roman" w:cs="Times New Roman"/>
          <w:sz w:val="24"/>
          <w:szCs w:val="24"/>
        </w:rPr>
        <w:t xml:space="preserve"> Государственная регистрация прав, указанных в </w:t>
      </w:r>
      <w:hyperlink w:anchor="P394" w:history="1">
        <w:r w:rsidR="004C6EB4" w:rsidRPr="00F20FC2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="00472DED" w:rsidRPr="00F20FC2">
          <w:rPr>
            <w:rFonts w:ascii="Times New Roman" w:hAnsi="Times New Roman" w:cs="Times New Roman"/>
            <w:sz w:val="24"/>
            <w:szCs w:val="24"/>
          </w:rPr>
          <w:t>4.3.</w:t>
        </w:r>
      </w:hyperlink>
      <w:r w:rsidR="007D0866" w:rsidRPr="00F20FC2">
        <w:rPr>
          <w:rFonts w:ascii="Times New Roman" w:hAnsi="Times New Roman" w:cs="Times New Roman"/>
          <w:sz w:val="24"/>
          <w:szCs w:val="24"/>
        </w:rPr>
        <w:t>настоящего Соглашения</w:t>
      </w:r>
      <w:r w:rsidR="004C6EB4" w:rsidRPr="00F20FC2">
        <w:rPr>
          <w:rFonts w:ascii="Times New Roman" w:hAnsi="Times New Roman" w:cs="Times New Roman"/>
          <w:sz w:val="24"/>
          <w:szCs w:val="24"/>
        </w:rPr>
        <w:t xml:space="preserve">, осуществляется за счет </w:t>
      </w:r>
      <w:r w:rsidR="00472DED" w:rsidRPr="00F20FC2">
        <w:rPr>
          <w:rFonts w:ascii="Times New Roman" w:hAnsi="Times New Roman" w:cs="Times New Roman"/>
          <w:sz w:val="24"/>
          <w:szCs w:val="24"/>
        </w:rPr>
        <w:t>Концессионера.</w:t>
      </w:r>
    </w:p>
    <w:p w:rsidR="00AA582B" w:rsidRPr="00F20FC2" w:rsidRDefault="000429EC" w:rsidP="00AA582B">
      <w:pPr>
        <w:pStyle w:val="ac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ab/>
      </w:r>
      <w:r w:rsidR="00AA582B" w:rsidRPr="00F20FC2">
        <w:rPr>
          <w:rFonts w:ascii="Times New Roman" w:hAnsi="Times New Roman" w:cs="Times New Roman"/>
          <w:sz w:val="24"/>
          <w:szCs w:val="24"/>
        </w:rPr>
        <w:t xml:space="preserve"> 4.4.1. Работы по </w:t>
      </w:r>
      <w:r w:rsidR="007830DE">
        <w:rPr>
          <w:rFonts w:ascii="Times New Roman" w:hAnsi="Times New Roman" w:cs="Times New Roman"/>
          <w:sz w:val="24"/>
          <w:szCs w:val="24"/>
        </w:rPr>
        <w:t>Модернизации</w:t>
      </w:r>
      <w:r w:rsidR="00AA582B" w:rsidRPr="00F20FC2">
        <w:rPr>
          <w:rFonts w:ascii="Times New Roman" w:hAnsi="Times New Roman" w:cs="Times New Roman"/>
          <w:sz w:val="24"/>
          <w:szCs w:val="24"/>
        </w:rPr>
        <w:t xml:space="preserve"> Объекта соглашения в отношении объекта, входящего в состав П</w:t>
      </w:r>
      <w:r w:rsidR="0055307C">
        <w:rPr>
          <w:rFonts w:ascii="Times New Roman" w:hAnsi="Times New Roman" w:cs="Times New Roman"/>
          <w:sz w:val="24"/>
          <w:szCs w:val="24"/>
        </w:rPr>
        <w:t>ТК</w:t>
      </w:r>
      <w:r w:rsidR="00AA582B" w:rsidRPr="00F20FC2">
        <w:rPr>
          <w:rFonts w:ascii="Times New Roman" w:hAnsi="Times New Roman" w:cs="Times New Roman"/>
          <w:sz w:val="24"/>
          <w:szCs w:val="24"/>
        </w:rPr>
        <w:t xml:space="preserve"> водоснабжения или </w:t>
      </w:r>
      <w:r w:rsidR="007D0866" w:rsidRPr="00F20FC2">
        <w:rPr>
          <w:rFonts w:ascii="Times New Roman" w:hAnsi="Times New Roman" w:cs="Times New Roman"/>
          <w:sz w:val="24"/>
          <w:szCs w:val="24"/>
        </w:rPr>
        <w:t>водоотведения,</w:t>
      </w:r>
      <w:r w:rsidR="00AA582B" w:rsidRPr="00F20FC2">
        <w:rPr>
          <w:rFonts w:ascii="Times New Roman" w:hAnsi="Times New Roman" w:cs="Times New Roman"/>
          <w:sz w:val="24"/>
          <w:szCs w:val="24"/>
        </w:rPr>
        <w:t xml:space="preserve"> выполняются Концессионером после работ по разделу такого ПТК на отдельные объекты с подготовкой за счет средств Концессионера технических планов, постановке таких объектов на государственный кадастровый учет и </w:t>
      </w:r>
      <w:r w:rsidR="00AA582B" w:rsidRPr="00F20FC2">
        <w:rPr>
          <w:rFonts w:ascii="Times New Roman" w:hAnsi="Times New Roman" w:cs="Times New Roman"/>
          <w:sz w:val="24"/>
          <w:szCs w:val="24"/>
        </w:rPr>
        <w:lastRenderedPageBreak/>
        <w:t>регистрации права собственности Концедента на отдельные объекты, образованные в результате раздела.</w:t>
      </w:r>
    </w:p>
    <w:p w:rsidR="005F05F7" w:rsidRPr="00F20FC2" w:rsidRDefault="00472DED" w:rsidP="00AA582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>4.</w:t>
      </w:r>
      <w:r w:rsidR="007D0866" w:rsidRPr="00F20FC2">
        <w:rPr>
          <w:rFonts w:ascii="Times New Roman" w:hAnsi="Times New Roman" w:cs="Times New Roman"/>
          <w:sz w:val="24"/>
          <w:szCs w:val="24"/>
        </w:rPr>
        <w:t>5. Концессионер</w:t>
      </w:r>
      <w:r w:rsidR="00E23B48" w:rsidRPr="00F20FC2">
        <w:rPr>
          <w:rFonts w:ascii="Times New Roman" w:hAnsi="Times New Roman" w:cs="Times New Roman"/>
          <w:sz w:val="24"/>
          <w:szCs w:val="24"/>
        </w:rPr>
        <w:t xml:space="preserve"> обязан получ</w:t>
      </w:r>
      <w:r w:rsidR="00D73119" w:rsidRPr="00F20FC2">
        <w:rPr>
          <w:rFonts w:ascii="Times New Roman" w:hAnsi="Times New Roman" w:cs="Times New Roman"/>
          <w:sz w:val="24"/>
          <w:szCs w:val="24"/>
        </w:rPr>
        <w:t>ить</w:t>
      </w:r>
      <w:r w:rsidR="00E23B48" w:rsidRPr="00F20FC2">
        <w:rPr>
          <w:rFonts w:ascii="Times New Roman" w:hAnsi="Times New Roman" w:cs="Times New Roman"/>
          <w:sz w:val="24"/>
          <w:szCs w:val="24"/>
        </w:rPr>
        <w:t xml:space="preserve"> все лицензии и разрешения, необходимые для </w:t>
      </w:r>
      <w:r w:rsidR="007D0866" w:rsidRPr="00F20FC2">
        <w:rPr>
          <w:rFonts w:ascii="Times New Roman" w:hAnsi="Times New Roman" w:cs="Times New Roman"/>
          <w:sz w:val="24"/>
          <w:szCs w:val="24"/>
        </w:rPr>
        <w:t>создания</w:t>
      </w:r>
      <w:r w:rsidR="007D0866">
        <w:rPr>
          <w:rFonts w:ascii="Times New Roman" w:hAnsi="Times New Roman" w:cs="Times New Roman"/>
          <w:sz w:val="24"/>
          <w:szCs w:val="24"/>
        </w:rPr>
        <w:t>и</w:t>
      </w:r>
      <w:r w:rsidR="007830DE">
        <w:rPr>
          <w:rFonts w:ascii="Times New Roman" w:hAnsi="Times New Roman" w:cs="Times New Roman"/>
          <w:sz w:val="24"/>
          <w:szCs w:val="24"/>
        </w:rPr>
        <w:t xml:space="preserve"> Модернизации</w:t>
      </w:r>
      <w:r w:rsidR="00E23B48" w:rsidRPr="00F20FC2">
        <w:rPr>
          <w:rFonts w:ascii="Times New Roman" w:hAnsi="Times New Roman" w:cs="Times New Roman"/>
          <w:sz w:val="24"/>
          <w:szCs w:val="24"/>
        </w:rPr>
        <w:t xml:space="preserve"> объекта Соглашения и его последующей эксплуатации</w:t>
      </w:r>
      <w:r w:rsidR="005F05F7" w:rsidRPr="00F20FC2">
        <w:rPr>
          <w:rFonts w:ascii="Times New Roman" w:hAnsi="Times New Roman" w:cs="Times New Roman"/>
          <w:sz w:val="24"/>
          <w:szCs w:val="24"/>
        </w:rPr>
        <w:t>.</w:t>
      </w:r>
    </w:p>
    <w:p w:rsidR="00086FB0" w:rsidRPr="00F20FC2" w:rsidRDefault="000429EC" w:rsidP="00472D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ab/>
      </w:r>
      <w:r w:rsidR="00472DED" w:rsidRPr="00F20FC2">
        <w:rPr>
          <w:rFonts w:ascii="Times New Roman" w:hAnsi="Times New Roman" w:cs="Times New Roman"/>
          <w:sz w:val="24"/>
          <w:szCs w:val="24"/>
        </w:rPr>
        <w:t>4.6. Концессионер обязан за свой счет разработать</w:t>
      </w:r>
      <w:r w:rsidR="00E23B48" w:rsidRPr="00F20FC2">
        <w:rPr>
          <w:rFonts w:ascii="Times New Roman" w:hAnsi="Times New Roman" w:cs="Times New Roman"/>
          <w:sz w:val="24"/>
          <w:szCs w:val="24"/>
        </w:rPr>
        <w:t>, согласовать с Концедентом</w:t>
      </w:r>
      <w:r w:rsidR="001626E7">
        <w:rPr>
          <w:rFonts w:ascii="Times New Roman" w:hAnsi="Times New Roman" w:cs="Times New Roman"/>
          <w:sz w:val="24"/>
          <w:szCs w:val="24"/>
        </w:rPr>
        <w:t xml:space="preserve"> </w:t>
      </w:r>
      <w:r w:rsidR="00472DED" w:rsidRPr="00F20FC2">
        <w:rPr>
          <w:rFonts w:ascii="Times New Roman" w:hAnsi="Times New Roman" w:cs="Times New Roman"/>
          <w:sz w:val="24"/>
          <w:szCs w:val="24"/>
        </w:rPr>
        <w:t>на основании утвержденного Ко</w:t>
      </w:r>
      <w:r w:rsidR="00BB423F" w:rsidRPr="00F20FC2">
        <w:rPr>
          <w:rFonts w:ascii="Times New Roman" w:hAnsi="Times New Roman" w:cs="Times New Roman"/>
          <w:sz w:val="24"/>
          <w:szCs w:val="24"/>
        </w:rPr>
        <w:t>нцедентом Технического задания П</w:t>
      </w:r>
      <w:r w:rsidR="00472DED" w:rsidRPr="00F20FC2">
        <w:rPr>
          <w:rFonts w:ascii="Times New Roman" w:hAnsi="Times New Roman" w:cs="Times New Roman"/>
          <w:sz w:val="24"/>
          <w:szCs w:val="24"/>
        </w:rPr>
        <w:t xml:space="preserve">роектную документацию, необходимую для </w:t>
      </w:r>
      <w:r w:rsidR="0061515B" w:rsidRPr="00F20FC2">
        <w:rPr>
          <w:rFonts w:ascii="Times New Roman" w:hAnsi="Times New Roman" w:cs="Times New Roman"/>
          <w:sz w:val="24"/>
          <w:szCs w:val="24"/>
        </w:rPr>
        <w:t>создания</w:t>
      </w:r>
      <w:r w:rsidR="007830DE">
        <w:rPr>
          <w:rFonts w:ascii="Times New Roman" w:hAnsi="Times New Roman" w:cs="Times New Roman"/>
          <w:sz w:val="24"/>
          <w:szCs w:val="24"/>
        </w:rPr>
        <w:t xml:space="preserve"> и Модернизации</w:t>
      </w:r>
      <w:r w:rsidR="00472DED" w:rsidRPr="00F20FC2">
        <w:rPr>
          <w:rFonts w:ascii="Times New Roman" w:hAnsi="Times New Roman" w:cs="Times New Roman"/>
          <w:sz w:val="24"/>
          <w:szCs w:val="24"/>
        </w:rPr>
        <w:t xml:space="preserve"> Объекта Соглашения с передачей</w:t>
      </w:r>
      <w:r w:rsidR="001626E7">
        <w:rPr>
          <w:rFonts w:ascii="Times New Roman" w:hAnsi="Times New Roman" w:cs="Times New Roman"/>
          <w:sz w:val="24"/>
          <w:szCs w:val="24"/>
        </w:rPr>
        <w:t xml:space="preserve"> </w:t>
      </w:r>
      <w:r w:rsidR="00BB423F" w:rsidRPr="00F20FC2">
        <w:rPr>
          <w:rFonts w:ascii="Times New Roman" w:hAnsi="Times New Roman" w:cs="Times New Roman"/>
          <w:sz w:val="24"/>
          <w:szCs w:val="24"/>
        </w:rPr>
        <w:t>Концеденту экземпляра готовой П</w:t>
      </w:r>
      <w:r w:rsidR="00472DED" w:rsidRPr="00F20FC2">
        <w:rPr>
          <w:rFonts w:ascii="Times New Roman" w:hAnsi="Times New Roman" w:cs="Times New Roman"/>
          <w:sz w:val="24"/>
          <w:szCs w:val="24"/>
        </w:rPr>
        <w:t>роектной документации</w:t>
      </w:r>
      <w:r w:rsidR="00E44E55" w:rsidRPr="00F20FC2">
        <w:rPr>
          <w:rFonts w:ascii="Times New Roman" w:hAnsi="Times New Roman" w:cs="Times New Roman"/>
          <w:sz w:val="24"/>
          <w:szCs w:val="24"/>
        </w:rPr>
        <w:t xml:space="preserve">, если разработка такой документации предусмотрена действующим законодательством Российской Федерации, </w:t>
      </w:r>
      <w:r w:rsidR="00086FB0" w:rsidRPr="00F20FC2">
        <w:rPr>
          <w:rFonts w:ascii="Times New Roman" w:hAnsi="Times New Roman" w:cs="Times New Roman"/>
          <w:sz w:val="24"/>
          <w:szCs w:val="24"/>
        </w:rPr>
        <w:t>в следующем порядке:</w:t>
      </w:r>
    </w:p>
    <w:p w:rsidR="004C6EB4" w:rsidRPr="00F20FC2" w:rsidRDefault="00086FB0" w:rsidP="00086FB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>4.6.1. Концессионер направляет на согласование Концеденту Техническое задание на проектирование;</w:t>
      </w:r>
    </w:p>
    <w:p w:rsidR="00A24428" w:rsidRPr="00F20FC2" w:rsidRDefault="00086FB0" w:rsidP="00A244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>4.6.2. Концедент</w:t>
      </w:r>
      <w:r w:rsidR="001626E7">
        <w:rPr>
          <w:rFonts w:ascii="Times New Roman" w:hAnsi="Times New Roman" w:cs="Times New Roman"/>
          <w:sz w:val="24"/>
          <w:szCs w:val="24"/>
        </w:rPr>
        <w:t xml:space="preserve"> </w:t>
      </w:r>
      <w:r w:rsidR="00A24428" w:rsidRPr="00F20FC2">
        <w:rPr>
          <w:rFonts w:ascii="Times New Roman" w:hAnsi="Times New Roman" w:cs="Times New Roman"/>
          <w:sz w:val="24"/>
          <w:szCs w:val="24"/>
        </w:rPr>
        <w:t>не позднее</w:t>
      </w:r>
      <w:r w:rsidR="00A24428" w:rsidRPr="00F20FC2">
        <w:rPr>
          <w:rFonts w:ascii="Times New Roman" w:eastAsia="Times New Roman" w:hAnsi="Times New Roman" w:cs="Times New Roman"/>
          <w:sz w:val="24"/>
          <w:szCs w:val="24"/>
        </w:rPr>
        <w:t>, чем через 14 (четырнадцать) рабочих дней с даты получения Технического задания направляет Концессионеру согласованное Техническое задание, либо мотивированные замечания и предложения;</w:t>
      </w:r>
    </w:p>
    <w:p w:rsidR="00A24428" w:rsidRPr="00F20FC2" w:rsidRDefault="00A24428" w:rsidP="00A244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FC2">
        <w:rPr>
          <w:rFonts w:ascii="Times New Roman" w:eastAsia="Times New Roman" w:hAnsi="Times New Roman" w:cs="Times New Roman"/>
          <w:sz w:val="24"/>
          <w:szCs w:val="24"/>
        </w:rPr>
        <w:t>4.6.3. В случае получения от Концедента замечаний (предложений), Концессионер не позднее чем через 10 (десять) рабочих дней после их получения вносит в Техническое задание изменения и направляет на повторное согласование Концеденту.</w:t>
      </w:r>
    </w:p>
    <w:p w:rsidR="00A24428" w:rsidRPr="00F20FC2" w:rsidRDefault="00A24428" w:rsidP="00A244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FC2">
        <w:rPr>
          <w:rFonts w:ascii="Times New Roman" w:eastAsia="Times New Roman" w:hAnsi="Times New Roman" w:cs="Times New Roman"/>
          <w:sz w:val="24"/>
          <w:szCs w:val="24"/>
        </w:rPr>
        <w:t>4.6.4. После получения от Концедента согласованного Технического задания, Концессионер приступает к выполнению мероприятий по проектированию в соответствии с утвержденным Техническим заданием.</w:t>
      </w:r>
    </w:p>
    <w:p w:rsidR="00A24428" w:rsidRDefault="00A24428" w:rsidP="00A244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FC2">
        <w:rPr>
          <w:rFonts w:ascii="Times New Roman" w:eastAsia="Times New Roman" w:hAnsi="Times New Roman" w:cs="Times New Roman"/>
          <w:sz w:val="24"/>
          <w:szCs w:val="24"/>
        </w:rPr>
        <w:t>4.6.5. После завершения работ по проектированию, Конц</w:t>
      </w:r>
      <w:r w:rsidR="00BB423F" w:rsidRPr="00F20FC2">
        <w:rPr>
          <w:rFonts w:ascii="Times New Roman" w:eastAsia="Times New Roman" w:hAnsi="Times New Roman" w:cs="Times New Roman"/>
          <w:sz w:val="24"/>
          <w:szCs w:val="24"/>
        </w:rPr>
        <w:t>ессионер проводит согласование П</w:t>
      </w:r>
      <w:r w:rsidRPr="00F20FC2">
        <w:rPr>
          <w:rFonts w:ascii="Times New Roman" w:eastAsia="Times New Roman" w:hAnsi="Times New Roman" w:cs="Times New Roman"/>
          <w:sz w:val="24"/>
          <w:szCs w:val="24"/>
        </w:rPr>
        <w:t>роектной документации с Концедентом в порядке, описанном п. 4.6.1. – 4.6.4.</w:t>
      </w:r>
      <w:r w:rsidR="00BC6D48" w:rsidRPr="00F20FC2">
        <w:rPr>
          <w:rFonts w:ascii="Times New Roman" w:eastAsia="Times New Roman" w:hAnsi="Times New Roman" w:cs="Times New Roman"/>
          <w:sz w:val="24"/>
          <w:szCs w:val="24"/>
        </w:rPr>
        <w:t xml:space="preserve"> Соглашения.</w:t>
      </w:r>
    </w:p>
    <w:p w:rsidR="00493E57" w:rsidRPr="00F20FC2" w:rsidRDefault="00493E57" w:rsidP="00A244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4.6.6. Проектная документация разрабатывается концессионером в срок не позднее 6 месяцев до конца года завершения реализации мероприятия в соответствии с приложениями 2.1, 2.2.</w:t>
      </w:r>
    </w:p>
    <w:p w:rsidR="004C6EB4" w:rsidRPr="00866E93" w:rsidRDefault="000429EC" w:rsidP="004C6E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ab/>
      </w:r>
      <w:r w:rsidR="001B1D19" w:rsidRPr="00866E93">
        <w:rPr>
          <w:rFonts w:ascii="Times New Roman" w:hAnsi="Times New Roman" w:cs="Times New Roman"/>
          <w:sz w:val="24"/>
          <w:szCs w:val="24"/>
        </w:rPr>
        <w:t xml:space="preserve">4.7. </w:t>
      </w:r>
      <w:r w:rsidR="004C6EB4" w:rsidRPr="00866E93">
        <w:rPr>
          <w:rFonts w:ascii="Times New Roman" w:hAnsi="Times New Roman" w:cs="Times New Roman"/>
          <w:sz w:val="24"/>
          <w:szCs w:val="24"/>
        </w:rPr>
        <w:t>При обнаружении Кон</w:t>
      </w:r>
      <w:r w:rsidR="00BB423F" w:rsidRPr="00866E93">
        <w:rPr>
          <w:rFonts w:ascii="Times New Roman" w:hAnsi="Times New Roman" w:cs="Times New Roman"/>
          <w:sz w:val="24"/>
          <w:szCs w:val="24"/>
        </w:rPr>
        <w:t xml:space="preserve">цессионером несоответствия </w:t>
      </w:r>
      <w:r w:rsidR="007D0866" w:rsidRPr="00866E93">
        <w:rPr>
          <w:rFonts w:ascii="Times New Roman" w:hAnsi="Times New Roman" w:cs="Times New Roman"/>
          <w:sz w:val="24"/>
          <w:szCs w:val="24"/>
        </w:rPr>
        <w:t>Проектной документации</w:t>
      </w:r>
      <w:r w:rsidR="004C6EB4" w:rsidRPr="00866E93">
        <w:rPr>
          <w:rFonts w:ascii="Times New Roman" w:hAnsi="Times New Roman" w:cs="Times New Roman"/>
          <w:sz w:val="24"/>
          <w:szCs w:val="24"/>
        </w:rPr>
        <w:t xml:space="preserve"> условиям, установленным настоящим Соглашением, </w:t>
      </w:r>
      <w:r w:rsidR="00C67BFD" w:rsidRPr="00866E93">
        <w:rPr>
          <w:rFonts w:ascii="Times New Roman" w:hAnsi="Times New Roman" w:cs="Times New Roman"/>
          <w:sz w:val="24"/>
          <w:szCs w:val="24"/>
        </w:rPr>
        <w:t>требованиям</w:t>
      </w:r>
      <w:r w:rsidR="001626E7">
        <w:rPr>
          <w:rFonts w:ascii="Times New Roman" w:hAnsi="Times New Roman" w:cs="Times New Roman"/>
          <w:sz w:val="24"/>
          <w:szCs w:val="24"/>
        </w:rPr>
        <w:t xml:space="preserve"> </w:t>
      </w:r>
      <w:r w:rsidR="00C67BFD" w:rsidRPr="00866E93">
        <w:rPr>
          <w:rFonts w:ascii="Times New Roman" w:hAnsi="Times New Roman" w:cs="Times New Roman"/>
          <w:sz w:val="24"/>
          <w:szCs w:val="24"/>
        </w:rPr>
        <w:t>технических</w:t>
      </w:r>
      <w:r w:rsidR="00BB423F" w:rsidRPr="00866E93">
        <w:rPr>
          <w:rFonts w:ascii="Times New Roman" w:hAnsi="Times New Roman" w:cs="Times New Roman"/>
          <w:sz w:val="24"/>
          <w:szCs w:val="24"/>
        </w:rPr>
        <w:t xml:space="preserve"> регламентов и </w:t>
      </w:r>
      <w:r w:rsidR="004C6EB4" w:rsidRPr="00866E93">
        <w:rPr>
          <w:rFonts w:ascii="Times New Roman" w:hAnsi="Times New Roman" w:cs="Times New Roman"/>
          <w:sz w:val="24"/>
          <w:szCs w:val="24"/>
        </w:rPr>
        <w:t xml:space="preserve">иных нормативных правовых актов </w:t>
      </w:r>
      <w:r w:rsidR="007D0866" w:rsidRPr="00866E93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4C6EB4" w:rsidRPr="00866E93">
        <w:rPr>
          <w:rFonts w:ascii="Times New Roman" w:hAnsi="Times New Roman" w:cs="Times New Roman"/>
          <w:sz w:val="24"/>
          <w:szCs w:val="24"/>
        </w:rPr>
        <w:t xml:space="preserve"> Концессионер обязуется немедленно предупредить об этом Концеден</w:t>
      </w:r>
      <w:r w:rsidR="00C67BFD" w:rsidRPr="00866E93">
        <w:rPr>
          <w:rFonts w:ascii="Times New Roman" w:hAnsi="Times New Roman" w:cs="Times New Roman"/>
          <w:sz w:val="24"/>
          <w:szCs w:val="24"/>
        </w:rPr>
        <w:t>та</w:t>
      </w:r>
      <w:r w:rsidR="00603273">
        <w:rPr>
          <w:rFonts w:ascii="Times New Roman" w:hAnsi="Times New Roman" w:cs="Times New Roman"/>
          <w:sz w:val="24"/>
          <w:szCs w:val="24"/>
        </w:rPr>
        <w:t xml:space="preserve"> </w:t>
      </w:r>
      <w:r w:rsidR="00C67BFD" w:rsidRPr="00866E93">
        <w:rPr>
          <w:rFonts w:ascii="Times New Roman" w:hAnsi="Times New Roman" w:cs="Times New Roman"/>
          <w:sz w:val="24"/>
          <w:szCs w:val="24"/>
        </w:rPr>
        <w:t>и</w:t>
      </w:r>
      <w:r w:rsidR="004C6EB4" w:rsidRPr="00866E93">
        <w:rPr>
          <w:rFonts w:ascii="Times New Roman" w:hAnsi="Times New Roman" w:cs="Times New Roman"/>
          <w:sz w:val="24"/>
          <w:szCs w:val="24"/>
        </w:rPr>
        <w:t xml:space="preserve"> на основании решения Концедента до </w:t>
      </w:r>
      <w:r w:rsidR="00C829D1" w:rsidRPr="00866E93">
        <w:rPr>
          <w:rFonts w:ascii="Times New Roman" w:hAnsi="Times New Roman" w:cs="Times New Roman"/>
          <w:sz w:val="24"/>
          <w:szCs w:val="24"/>
        </w:rPr>
        <w:t>даты</w:t>
      </w:r>
      <w:r w:rsidR="004C6EB4" w:rsidRPr="00866E93">
        <w:rPr>
          <w:rFonts w:ascii="Times New Roman" w:hAnsi="Times New Roman" w:cs="Times New Roman"/>
          <w:sz w:val="24"/>
          <w:szCs w:val="24"/>
        </w:rPr>
        <w:t xml:space="preserve"> внесения необходимых изменени</w:t>
      </w:r>
      <w:r w:rsidR="00C67BFD" w:rsidRPr="00866E93">
        <w:rPr>
          <w:rFonts w:ascii="Times New Roman" w:hAnsi="Times New Roman" w:cs="Times New Roman"/>
          <w:sz w:val="24"/>
          <w:szCs w:val="24"/>
        </w:rPr>
        <w:t>й</w:t>
      </w:r>
      <w:r w:rsidR="001626E7">
        <w:rPr>
          <w:rFonts w:ascii="Times New Roman" w:hAnsi="Times New Roman" w:cs="Times New Roman"/>
          <w:sz w:val="24"/>
          <w:szCs w:val="24"/>
        </w:rPr>
        <w:t xml:space="preserve"> </w:t>
      </w:r>
      <w:r w:rsidR="00C67BFD" w:rsidRPr="00866E93">
        <w:rPr>
          <w:rFonts w:ascii="Times New Roman" w:hAnsi="Times New Roman" w:cs="Times New Roman"/>
          <w:sz w:val="24"/>
          <w:szCs w:val="24"/>
        </w:rPr>
        <w:t>в</w:t>
      </w:r>
      <w:r w:rsidR="004C6EB4" w:rsidRPr="00866E93">
        <w:rPr>
          <w:rFonts w:ascii="Times New Roman" w:hAnsi="Times New Roman" w:cs="Times New Roman"/>
          <w:sz w:val="24"/>
          <w:szCs w:val="24"/>
        </w:rPr>
        <w:t xml:space="preserve"> проектную докум</w:t>
      </w:r>
      <w:r w:rsidR="00BB423F" w:rsidRPr="00866E93">
        <w:rPr>
          <w:rFonts w:ascii="Times New Roman" w:hAnsi="Times New Roman" w:cs="Times New Roman"/>
          <w:sz w:val="24"/>
          <w:szCs w:val="24"/>
        </w:rPr>
        <w:t>ентацию приостановить работу по</w:t>
      </w:r>
      <w:r w:rsidR="001626E7">
        <w:rPr>
          <w:rFonts w:ascii="Times New Roman" w:hAnsi="Times New Roman" w:cs="Times New Roman"/>
          <w:sz w:val="24"/>
          <w:szCs w:val="24"/>
        </w:rPr>
        <w:t xml:space="preserve"> </w:t>
      </w:r>
      <w:r w:rsidR="007B27DB" w:rsidRPr="00866E93">
        <w:rPr>
          <w:rFonts w:ascii="Times New Roman" w:hAnsi="Times New Roman" w:cs="Times New Roman"/>
          <w:sz w:val="24"/>
          <w:szCs w:val="24"/>
        </w:rPr>
        <w:t xml:space="preserve">созданию и </w:t>
      </w:r>
      <w:r w:rsidR="007830DE" w:rsidRPr="00866E93">
        <w:rPr>
          <w:rFonts w:ascii="Times New Roman" w:hAnsi="Times New Roman" w:cs="Times New Roman"/>
          <w:sz w:val="24"/>
          <w:szCs w:val="24"/>
        </w:rPr>
        <w:t>М</w:t>
      </w:r>
      <w:r w:rsidR="00BC6D48" w:rsidRPr="00866E93">
        <w:rPr>
          <w:rFonts w:ascii="Times New Roman" w:hAnsi="Times New Roman" w:cs="Times New Roman"/>
          <w:sz w:val="24"/>
          <w:szCs w:val="24"/>
        </w:rPr>
        <w:t xml:space="preserve">одернизации </w:t>
      </w:r>
      <w:r w:rsidR="00C645CF" w:rsidRPr="00866E93">
        <w:rPr>
          <w:rFonts w:ascii="Times New Roman" w:hAnsi="Times New Roman" w:cs="Times New Roman"/>
          <w:sz w:val="24"/>
          <w:szCs w:val="24"/>
        </w:rPr>
        <w:t>О</w:t>
      </w:r>
      <w:r w:rsidR="004C6EB4" w:rsidRPr="00866E93">
        <w:rPr>
          <w:rFonts w:ascii="Times New Roman" w:hAnsi="Times New Roman" w:cs="Times New Roman"/>
          <w:sz w:val="24"/>
          <w:szCs w:val="24"/>
        </w:rPr>
        <w:t>бъекта Соглашения.</w:t>
      </w:r>
    </w:p>
    <w:p w:rsidR="004C6EB4" w:rsidRPr="00866E93" w:rsidRDefault="000429EC" w:rsidP="001B1D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6E93">
        <w:rPr>
          <w:rFonts w:ascii="Times New Roman" w:hAnsi="Times New Roman" w:cs="Times New Roman"/>
          <w:sz w:val="24"/>
          <w:szCs w:val="24"/>
        </w:rPr>
        <w:tab/>
      </w:r>
      <w:r w:rsidR="001B1D19" w:rsidRPr="00866E93">
        <w:rPr>
          <w:rFonts w:ascii="Times New Roman" w:hAnsi="Times New Roman" w:cs="Times New Roman"/>
          <w:sz w:val="24"/>
          <w:szCs w:val="24"/>
        </w:rPr>
        <w:t xml:space="preserve">4.8. </w:t>
      </w:r>
      <w:r w:rsidR="004C6EB4" w:rsidRPr="00866E93">
        <w:rPr>
          <w:rFonts w:ascii="Times New Roman" w:hAnsi="Times New Roman" w:cs="Times New Roman"/>
          <w:sz w:val="24"/>
          <w:szCs w:val="24"/>
        </w:rPr>
        <w:t xml:space="preserve">При </w:t>
      </w:r>
      <w:r w:rsidR="00BB423F" w:rsidRPr="00866E93">
        <w:rPr>
          <w:rFonts w:ascii="Times New Roman" w:hAnsi="Times New Roman" w:cs="Times New Roman"/>
          <w:sz w:val="24"/>
          <w:szCs w:val="24"/>
        </w:rPr>
        <w:t>обнаружении несоответствия П</w:t>
      </w:r>
      <w:r w:rsidR="004C6EB4" w:rsidRPr="00866E93">
        <w:rPr>
          <w:rFonts w:ascii="Times New Roman" w:hAnsi="Times New Roman" w:cs="Times New Roman"/>
          <w:sz w:val="24"/>
          <w:szCs w:val="24"/>
        </w:rPr>
        <w:t>роектной документации</w:t>
      </w:r>
      <w:r w:rsidR="00797535" w:rsidRPr="00866E93">
        <w:rPr>
          <w:rFonts w:ascii="Times New Roman" w:hAnsi="Times New Roman" w:cs="Times New Roman"/>
          <w:sz w:val="24"/>
          <w:szCs w:val="24"/>
        </w:rPr>
        <w:t>, разработанной в период действия настоящего Соглашения,</w:t>
      </w:r>
      <w:r w:rsidR="001626E7">
        <w:rPr>
          <w:rFonts w:ascii="Times New Roman" w:hAnsi="Times New Roman" w:cs="Times New Roman"/>
          <w:sz w:val="24"/>
          <w:szCs w:val="24"/>
        </w:rPr>
        <w:t xml:space="preserve"> </w:t>
      </w:r>
      <w:r w:rsidR="004C6EB4" w:rsidRPr="00866E93">
        <w:rPr>
          <w:rFonts w:ascii="Times New Roman" w:hAnsi="Times New Roman" w:cs="Times New Roman"/>
          <w:sz w:val="24"/>
          <w:szCs w:val="24"/>
        </w:rPr>
        <w:t>условиям,</w:t>
      </w:r>
      <w:r w:rsidR="001626E7">
        <w:rPr>
          <w:rFonts w:ascii="Times New Roman" w:hAnsi="Times New Roman" w:cs="Times New Roman"/>
          <w:sz w:val="24"/>
          <w:szCs w:val="24"/>
        </w:rPr>
        <w:t xml:space="preserve"> </w:t>
      </w:r>
      <w:r w:rsidR="004C6EB4" w:rsidRPr="00866E93">
        <w:rPr>
          <w:rFonts w:ascii="Times New Roman" w:hAnsi="Times New Roman" w:cs="Times New Roman"/>
          <w:sz w:val="24"/>
          <w:szCs w:val="24"/>
        </w:rPr>
        <w:t>установленным настоящим Соглашением</w:t>
      </w:r>
      <w:r w:rsidR="00797535" w:rsidRPr="00866E93">
        <w:rPr>
          <w:rFonts w:ascii="Times New Roman" w:hAnsi="Times New Roman" w:cs="Times New Roman"/>
          <w:sz w:val="24"/>
          <w:szCs w:val="24"/>
        </w:rPr>
        <w:t>,</w:t>
      </w:r>
      <w:r w:rsidR="001626E7">
        <w:rPr>
          <w:rFonts w:ascii="Times New Roman" w:hAnsi="Times New Roman" w:cs="Times New Roman"/>
          <w:sz w:val="24"/>
          <w:szCs w:val="24"/>
        </w:rPr>
        <w:t xml:space="preserve"> </w:t>
      </w:r>
      <w:r w:rsidR="001B1D19" w:rsidRPr="00866E93">
        <w:rPr>
          <w:rFonts w:ascii="Times New Roman" w:hAnsi="Times New Roman" w:cs="Times New Roman"/>
          <w:sz w:val="24"/>
          <w:szCs w:val="24"/>
        </w:rPr>
        <w:t>Концессионер</w:t>
      </w:r>
      <w:r w:rsidR="001626E7">
        <w:rPr>
          <w:rFonts w:ascii="Times New Roman" w:hAnsi="Times New Roman" w:cs="Times New Roman"/>
          <w:sz w:val="24"/>
          <w:szCs w:val="24"/>
        </w:rPr>
        <w:t xml:space="preserve"> </w:t>
      </w:r>
      <w:r w:rsidR="001B1D19" w:rsidRPr="00866E93">
        <w:rPr>
          <w:rFonts w:ascii="Times New Roman" w:hAnsi="Times New Roman" w:cs="Times New Roman"/>
          <w:sz w:val="24"/>
          <w:szCs w:val="24"/>
        </w:rPr>
        <w:t>обязан безвозмездно устранить указанные несоответствия.</w:t>
      </w:r>
    </w:p>
    <w:p w:rsidR="004C6EB4" w:rsidRPr="00F20FC2" w:rsidRDefault="000429EC" w:rsidP="004C6E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6E93">
        <w:rPr>
          <w:rFonts w:ascii="Times New Roman" w:hAnsi="Times New Roman" w:cs="Times New Roman"/>
          <w:sz w:val="24"/>
          <w:szCs w:val="24"/>
        </w:rPr>
        <w:tab/>
      </w:r>
      <w:r w:rsidR="0094688D" w:rsidRPr="00866E93">
        <w:rPr>
          <w:rFonts w:ascii="Times New Roman" w:hAnsi="Times New Roman" w:cs="Times New Roman"/>
          <w:sz w:val="24"/>
          <w:szCs w:val="24"/>
        </w:rPr>
        <w:t>4.9.</w:t>
      </w:r>
      <w:r w:rsidR="004C6EB4" w:rsidRPr="00866E93">
        <w:rPr>
          <w:rFonts w:ascii="Times New Roman" w:hAnsi="Times New Roman" w:cs="Times New Roman"/>
          <w:sz w:val="24"/>
          <w:szCs w:val="24"/>
        </w:rPr>
        <w:t xml:space="preserve"> При обнаружении Концессионером независящих от Сторон </w:t>
      </w:r>
      <w:r w:rsidR="00C67BFD" w:rsidRPr="00866E93">
        <w:rPr>
          <w:rFonts w:ascii="Times New Roman" w:hAnsi="Times New Roman" w:cs="Times New Roman"/>
          <w:sz w:val="24"/>
          <w:szCs w:val="24"/>
        </w:rPr>
        <w:t>обстоятельств</w:t>
      </w:r>
      <w:r w:rsidR="0055307C" w:rsidRPr="00866E93">
        <w:rPr>
          <w:rFonts w:ascii="Times New Roman" w:hAnsi="Times New Roman" w:cs="Times New Roman"/>
          <w:sz w:val="24"/>
          <w:szCs w:val="24"/>
        </w:rPr>
        <w:t>,</w:t>
      </w:r>
      <w:r w:rsidR="001626E7">
        <w:rPr>
          <w:rFonts w:ascii="Times New Roman" w:hAnsi="Times New Roman" w:cs="Times New Roman"/>
          <w:sz w:val="24"/>
          <w:szCs w:val="24"/>
        </w:rPr>
        <w:t xml:space="preserve"> </w:t>
      </w:r>
      <w:r w:rsidR="00C67BFD" w:rsidRPr="00866E93">
        <w:rPr>
          <w:rFonts w:ascii="Times New Roman" w:hAnsi="Times New Roman" w:cs="Times New Roman"/>
          <w:sz w:val="24"/>
          <w:szCs w:val="24"/>
        </w:rPr>
        <w:t>делающих</w:t>
      </w:r>
      <w:r w:rsidR="004C6EB4" w:rsidRPr="00F20FC2">
        <w:rPr>
          <w:rFonts w:ascii="Times New Roman" w:hAnsi="Times New Roman" w:cs="Times New Roman"/>
          <w:sz w:val="24"/>
          <w:szCs w:val="24"/>
        </w:rPr>
        <w:t xml:space="preserve"> невозможным </w:t>
      </w:r>
      <w:r w:rsidR="0061515B" w:rsidRPr="00F20FC2">
        <w:rPr>
          <w:rFonts w:ascii="Times New Roman" w:hAnsi="Times New Roman" w:cs="Times New Roman"/>
          <w:sz w:val="24"/>
          <w:szCs w:val="24"/>
        </w:rPr>
        <w:t>создание</w:t>
      </w:r>
      <w:r w:rsidR="00866E93">
        <w:rPr>
          <w:rFonts w:ascii="Times New Roman" w:hAnsi="Times New Roman" w:cs="Times New Roman"/>
          <w:sz w:val="24"/>
          <w:szCs w:val="24"/>
        </w:rPr>
        <w:t>,</w:t>
      </w:r>
      <w:r w:rsidR="007830DE">
        <w:rPr>
          <w:rFonts w:ascii="Times New Roman" w:hAnsi="Times New Roman" w:cs="Times New Roman"/>
          <w:sz w:val="24"/>
          <w:szCs w:val="24"/>
        </w:rPr>
        <w:t xml:space="preserve"> Модернизаци</w:t>
      </w:r>
      <w:r w:rsidR="007830DE" w:rsidRPr="00600A15">
        <w:rPr>
          <w:rFonts w:ascii="Times New Roman" w:hAnsi="Times New Roman" w:cs="Times New Roman"/>
          <w:sz w:val="24"/>
          <w:szCs w:val="24"/>
        </w:rPr>
        <w:t>ю</w:t>
      </w:r>
      <w:r w:rsidR="00866E93">
        <w:rPr>
          <w:rFonts w:ascii="Times New Roman" w:hAnsi="Times New Roman" w:cs="Times New Roman"/>
          <w:sz w:val="24"/>
          <w:szCs w:val="24"/>
        </w:rPr>
        <w:t xml:space="preserve"> и </w:t>
      </w:r>
      <w:r w:rsidR="004C6EB4" w:rsidRPr="00600A15">
        <w:rPr>
          <w:rFonts w:ascii="Times New Roman" w:hAnsi="Times New Roman" w:cs="Times New Roman"/>
          <w:sz w:val="24"/>
          <w:szCs w:val="24"/>
        </w:rPr>
        <w:t>ввод</w:t>
      </w:r>
      <w:r w:rsidR="001626E7">
        <w:rPr>
          <w:rFonts w:ascii="Times New Roman" w:hAnsi="Times New Roman" w:cs="Times New Roman"/>
          <w:sz w:val="24"/>
          <w:szCs w:val="24"/>
        </w:rPr>
        <w:t xml:space="preserve"> </w:t>
      </w:r>
      <w:r w:rsidR="004C6EB4" w:rsidRPr="00600A15">
        <w:rPr>
          <w:rFonts w:ascii="Times New Roman" w:hAnsi="Times New Roman" w:cs="Times New Roman"/>
          <w:sz w:val="24"/>
          <w:szCs w:val="24"/>
        </w:rPr>
        <w:t>в</w:t>
      </w:r>
      <w:r w:rsidR="001626E7">
        <w:rPr>
          <w:rFonts w:ascii="Times New Roman" w:hAnsi="Times New Roman" w:cs="Times New Roman"/>
          <w:sz w:val="24"/>
          <w:szCs w:val="24"/>
        </w:rPr>
        <w:t xml:space="preserve"> </w:t>
      </w:r>
      <w:r w:rsidR="004C6EB4" w:rsidRPr="00600A15">
        <w:rPr>
          <w:rFonts w:ascii="Times New Roman" w:hAnsi="Times New Roman" w:cs="Times New Roman"/>
          <w:sz w:val="24"/>
          <w:szCs w:val="24"/>
        </w:rPr>
        <w:t>эксплуа</w:t>
      </w:r>
      <w:r w:rsidR="004C6EB4" w:rsidRPr="00F20FC2">
        <w:rPr>
          <w:rFonts w:ascii="Times New Roman" w:hAnsi="Times New Roman" w:cs="Times New Roman"/>
          <w:sz w:val="24"/>
          <w:szCs w:val="24"/>
        </w:rPr>
        <w:t>тацию</w:t>
      </w:r>
      <w:r w:rsidR="001626E7">
        <w:rPr>
          <w:rFonts w:ascii="Times New Roman" w:hAnsi="Times New Roman" w:cs="Times New Roman"/>
          <w:sz w:val="24"/>
          <w:szCs w:val="24"/>
        </w:rPr>
        <w:t xml:space="preserve"> </w:t>
      </w:r>
      <w:r w:rsidR="00C645CF" w:rsidRPr="00F20FC2">
        <w:rPr>
          <w:rFonts w:ascii="Times New Roman" w:hAnsi="Times New Roman" w:cs="Times New Roman"/>
          <w:sz w:val="24"/>
          <w:szCs w:val="24"/>
        </w:rPr>
        <w:t>О</w:t>
      </w:r>
      <w:r w:rsidR="004C6EB4" w:rsidRPr="00F20FC2">
        <w:rPr>
          <w:rFonts w:ascii="Times New Roman" w:hAnsi="Times New Roman" w:cs="Times New Roman"/>
          <w:sz w:val="24"/>
          <w:szCs w:val="24"/>
        </w:rPr>
        <w:t>бъекта</w:t>
      </w:r>
      <w:r w:rsidR="001626E7">
        <w:rPr>
          <w:rFonts w:ascii="Times New Roman" w:hAnsi="Times New Roman" w:cs="Times New Roman"/>
          <w:sz w:val="24"/>
          <w:szCs w:val="24"/>
        </w:rPr>
        <w:t xml:space="preserve"> </w:t>
      </w:r>
      <w:r w:rsidR="004C6EB4" w:rsidRPr="00F20FC2">
        <w:rPr>
          <w:rFonts w:ascii="Times New Roman" w:hAnsi="Times New Roman" w:cs="Times New Roman"/>
          <w:sz w:val="24"/>
          <w:szCs w:val="24"/>
        </w:rPr>
        <w:t>Соглашения</w:t>
      </w:r>
      <w:r w:rsidR="00C645CF" w:rsidRPr="00F20FC2">
        <w:rPr>
          <w:rFonts w:ascii="Times New Roman" w:hAnsi="Times New Roman" w:cs="Times New Roman"/>
          <w:sz w:val="24"/>
          <w:szCs w:val="24"/>
        </w:rPr>
        <w:t xml:space="preserve"> в </w:t>
      </w:r>
      <w:r w:rsidR="004C6EB4" w:rsidRPr="00F20FC2">
        <w:rPr>
          <w:rFonts w:ascii="Times New Roman" w:hAnsi="Times New Roman" w:cs="Times New Roman"/>
          <w:sz w:val="24"/>
          <w:szCs w:val="24"/>
        </w:rPr>
        <w:t xml:space="preserve">сроки, </w:t>
      </w:r>
      <w:r w:rsidR="007D0866" w:rsidRPr="00F20FC2">
        <w:rPr>
          <w:rFonts w:ascii="Times New Roman" w:hAnsi="Times New Roman" w:cs="Times New Roman"/>
          <w:sz w:val="24"/>
          <w:szCs w:val="24"/>
        </w:rPr>
        <w:t>установленные настоящим</w:t>
      </w:r>
      <w:r w:rsidR="004C6EB4" w:rsidRPr="00F20FC2">
        <w:rPr>
          <w:rFonts w:ascii="Times New Roman" w:hAnsi="Times New Roman" w:cs="Times New Roman"/>
          <w:sz w:val="24"/>
          <w:szCs w:val="24"/>
        </w:rPr>
        <w:t xml:space="preserve"> Соглашением, и использование (эксплуатацию) </w:t>
      </w:r>
      <w:r w:rsidR="007D0866" w:rsidRPr="00F20FC2">
        <w:rPr>
          <w:rFonts w:ascii="Times New Roman" w:hAnsi="Times New Roman" w:cs="Times New Roman"/>
          <w:sz w:val="24"/>
          <w:szCs w:val="24"/>
        </w:rPr>
        <w:t>объекта Соглашения</w:t>
      </w:r>
      <w:r w:rsidR="004C6EB4" w:rsidRPr="00F20FC2">
        <w:rPr>
          <w:rFonts w:ascii="Times New Roman" w:hAnsi="Times New Roman" w:cs="Times New Roman"/>
          <w:sz w:val="24"/>
          <w:szCs w:val="24"/>
        </w:rPr>
        <w:t>, Концессионер обязуется немедленно уведомить Концедента</w:t>
      </w:r>
      <w:r w:rsidR="001626E7">
        <w:rPr>
          <w:rFonts w:ascii="Times New Roman" w:hAnsi="Times New Roman" w:cs="Times New Roman"/>
          <w:sz w:val="24"/>
          <w:szCs w:val="24"/>
        </w:rPr>
        <w:t xml:space="preserve"> </w:t>
      </w:r>
      <w:r w:rsidR="004C6EB4" w:rsidRPr="00F20FC2">
        <w:rPr>
          <w:rFonts w:ascii="Times New Roman" w:hAnsi="Times New Roman" w:cs="Times New Roman"/>
          <w:sz w:val="24"/>
          <w:szCs w:val="24"/>
        </w:rPr>
        <w:t>об</w:t>
      </w:r>
      <w:r w:rsidR="001626E7">
        <w:rPr>
          <w:rFonts w:ascii="Times New Roman" w:hAnsi="Times New Roman" w:cs="Times New Roman"/>
          <w:sz w:val="24"/>
          <w:szCs w:val="24"/>
        </w:rPr>
        <w:t xml:space="preserve"> </w:t>
      </w:r>
      <w:r w:rsidR="004C6EB4" w:rsidRPr="00F20FC2">
        <w:rPr>
          <w:rFonts w:ascii="Times New Roman" w:hAnsi="Times New Roman" w:cs="Times New Roman"/>
          <w:sz w:val="24"/>
          <w:szCs w:val="24"/>
        </w:rPr>
        <w:t>указанных обстоятельствах в целях согласования дальнейших действий Сторон</w:t>
      </w:r>
      <w:r w:rsidR="001626E7">
        <w:rPr>
          <w:rFonts w:ascii="Times New Roman" w:hAnsi="Times New Roman" w:cs="Times New Roman"/>
          <w:sz w:val="24"/>
          <w:szCs w:val="24"/>
        </w:rPr>
        <w:t xml:space="preserve"> </w:t>
      </w:r>
      <w:r w:rsidR="004C6EB4" w:rsidRPr="00F20FC2">
        <w:rPr>
          <w:rFonts w:ascii="Times New Roman" w:hAnsi="Times New Roman" w:cs="Times New Roman"/>
          <w:sz w:val="24"/>
          <w:szCs w:val="24"/>
        </w:rPr>
        <w:t>по исполнению настоящего Соглашения.</w:t>
      </w:r>
    </w:p>
    <w:p w:rsidR="004C6EB4" w:rsidRPr="00F20FC2" w:rsidRDefault="000429EC" w:rsidP="004C6E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ab/>
      </w:r>
      <w:r w:rsidR="0094688D" w:rsidRPr="00866E93">
        <w:rPr>
          <w:rFonts w:ascii="Times New Roman" w:hAnsi="Times New Roman" w:cs="Times New Roman"/>
          <w:sz w:val="24"/>
          <w:szCs w:val="24"/>
        </w:rPr>
        <w:t>4.10</w:t>
      </w:r>
      <w:r w:rsidR="004C6EB4" w:rsidRPr="00866E93">
        <w:rPr>
          <w:rFonts w:ascii="Times New Roman" w:hAnsi="Times New Roman" w:cs="Times New Roman"/>
          <w:sz w:val="24"/>
          <w:szCs w:val="24"/>
        </w:rPr>
        <w:t>. Концессионер обязан обеспечи</w:t>
      </w:r>
      <w:r w:rsidR="00C67BFD" w:rsidRPr="00866E93">
        <w:rPr>
          <w:rFonts w:ascii="Times New Roman" w:hAnsi="Times New Roman" w:cs="Times New Roman"/>
          <w:sz w:val="24"/>
          <w:szCs w:val="24"/>
        </w:rPr>
        <w:t>ть</w:t>
      </w:r>
      <w:r w:rsidR="001626E7">
        <w:rPr>
          <w:rFonts w:ascii="Times New Roman" w:hAnsi="Times New Roman" w:cs="Times New Roman"/>
          <w:sz w:val="24"/>
          <w:szCs w:val="24"/>
        </w:rPr>
        <w:t xml:space="preserve"> </w:t>
      </w:r>
      <w:r w:rsidR="00C67BFD" w:rsidRPr="00866E93">
        <w:rPr>
          <w:rFonts w:ascii="Times New Roman" w:hAnsi="Times New Roman" w:cs="Times New Roman"/>
          <w:sz w:val="24"/>
          <w:szCs w:val="24"/>
        </w:rPr>
        <w:t>вво</w:t>
      </w:r>
      <w:r w:rsidR="004C6EB4" w:rsidRPr="00866E93">
        <w:rPr>
          <w:rFonts w:ascii="Times New Roman" w:hAnsi="Times New Roman" w:cs="Times New Roman"/>
          <w:sz w:val="24"/>
          <w:szCs w:val="24"/>
        </w:rPr>
        <w:t>д в эксплуатацию</w:t>
      </w:r>
      <w:r w:rsidR="0061515B" w:rsidRPr="00866E93">
        <w:rPr>
          <w:rFonts w:ascii="Times New Roman" w:hAnsi="Times New Roman" w:cs="Times New Roman"/>
          <w:sz w:val="24"/>
          <w:szCs w:val="24"/>
        </w:rPr>
        <w:t xml:space="preserve"> создаваемых </w:t>
      </w:r>
      <w:r w:rsidR="007830DE" w:rsidRPr="00866E93">
        <w:rPr>
          <w:rFonts w:ascii="Times New Roman" w:hAnsi="Times New Roman" w:cs="Times New Roman"/>
          <w:sz w:val="24"/>
          <w:szCs w:val="24"/>
        </w:rPr>
        <w:t>и</w:t>
      </w:r>
      <w:r w:rsidR="001626E7">
        <w:rPr>
          <w:rFonts w:ascii="Times New Roman" w:hAnsi="Times New Roman" w:cs="Times New Roman"/>
          <w:sz w:val="24"/>
          <w:szCs w:val="24"/>
        </w:rPr>
        <w:t xml:space="preserve"> </w:t>
      </w:r>
      <w:r w:rsidR="007D0866">
        <w:rPr>
          <w:rFonts w:ascii="Times New Roman" w:hAnsi="Times New Roman" w:cs="Times New Roman"/>
          <w:sz w:val="24"/>
          <w:szCs w:val="24"/>
        </w:rPr>
        <w:t>Модернизируемых</w:t>
      </w:r>
      <w:r w:rsidR="007D0866" w:rsidRPr="00F20FC2">
        <w:rPr>
          <w:rFonts w:ascii="Times New Roman" w:hAnsi="Times New Roman" w:cs="Times New Roman"/>
          <w:sz w:val="24"/>
          <w:szCs w:val="24"/>
        </w:rPr>
        <w:t xml:space="preserve"> объектов</w:t>
      </w:r>
      <w:r w:rsidR="00C645CF" w:rsidRPr="00F20FC2">
        <w:rPr>
          <w:rFonts w:ascii="Times New Roman" w:hAnsi="Times New Roman" w:cs="Times New Roman"/>
          <w:sz w:val="24"/>
          <w:szCs w:val="24"/>
        </w:rPr>
        <w:t xml:space="preserve">, входящих в Объект </w:t>
      </w:r>
      <w:r w:rsidR="004C6EB4" w:rsidRPr="00F20FC2">
        <w:rPr>
          <w:rFonts w:ascii="Times New Roman" w:hAnsi="Times New Roman" w:cs="Times New Roman"/>
          <w:sz w:val="24"/>
          <w:szCs w:val="24"/>
        </w:rPr>
        <w:t>Соглашения, в порядке, установленном законод</w:t>
      </w:r>
      <w:r w:rsidR="0094688D" w:rsidRPr="00F20FC2">
        <w:rPr>
          <w:rFonts w:ascii="Times New Roman" w:hAnsi="Times New Roman" w:cs="Times New Roman"/>
          <w:sz w:val="24"/>
          <w:szCs w:val="24"/>
        </w:rPr>
        <w:t>ательством Российской Федерации</w:t>
      </w:r>
      <w:r w:rsidR="00BC6D48" w:rsidRPr="00F20FC2">
        <w:rPr>
          <w:rFonts w:ascii="Times New Roman" w:hAnsi="Times New Roman" w:cs="Times New Roman"/>
          <w:sz w:val="24"/>
          <w:szCs w:val="24"/>
        </w:rPr>
        <w:t>, и</w:t>
      </w:r>
      <w:r w:rsidR="00797535" w:rsidRPr="00F20FC2">
        <w:rPr>
          <w:rFonts w:ascii="Times New Roman" w:hAnsi="Times New Roman" w:cs="Times New Roman"/>
          <w:sz w:val="24"/>
          <w:szCs w:val="24"/>
        </w:rPr>
        <w:t xml:space="preserve"> в сроки </w:t>
      </w:r>
      <w:r w:rsidR="0094429F" w:rsidRPr="00F20FC2">
        <w:rPr>
          <w:rFonts w:ascii="Times New Roman" w:hAnsi="Times New Roman" w:cs="Times New Roman"/>
          <w:sz w:val="24"/>
          <w:szCs w:val="24"/>
        </w:rPr>
        <w:t>согласно приложени</w:t>
      </w:r>
      <w:r w:rsidR="00AA0C27" w:rsidRPr="00F20FC2">
        <w:rPr>
          <w:rFonts w:ascii="Times New Roman" w:hAnsi="Times New Roman" w:cs="Times New Roman"/>
          <w:sz w:val="24"/>
          <w:szCs w:val="24"/>
        </w:rPr>
        <w:t>ям</w:t>
      </w:r>
      <w:r w:rsidR="0094429F" w:rsidRPr="00F20FC2">
        <w:rPr>
          <w:rFonts w:ascii="Times New Roman" w:hAnsi="Times New Roman" w:cs="Times New Roman"/>
          <w:sz w:val="24"/>
          <w:szCs w:val="24"/>
        </w:rPr>
        <w:t xml:space="preserve"> 2.1</w:t>
      </w:r>
      <w:r w:rsidR="00AA0C27" w:rsidRPr="00F20FC2">
        <w:rPr>
          <w:rFonts w:ascii="Times New Roman" w:hAnsi="Times New Roman" w:cs="Times New Roman"/>
          <w:sz w:val="24"/>
          <w:szCs w:val="24"/>
        </w:rPr>
        <w:t>, 2.2</w:t>
      </w:r>
      <w:r w:rsidR="0094429F" w:rsidRPr="00F20FC2">
        <w:rPr>
          <w:rFonts w:ascii="Times New Roman" w:hAnsi="Times New Roman" w:cs="Times New Roman"/>
          <w:sz w:val="24"/>
          <w:szCs w:val="24"/>
        </w:rPr>
        <w:t>.</w:t>
      </w:r>
      <w:r w:rsidR="001626E7">
        <w:rPr>
          <w:rFonts w:ascii="Times New Roman" w:hAnsi="Times New Roman" w:cs="Times New Roman"/>
          <w:sz w:val="24"/>
          <w:szCs w:val="24"/>
        </w:rPr>
        <w:t xml:space="preserve"> </w:t>
      </w:r>
      <w:r w:rsidR="00BC6D48" w:rsidRPr="00F20FC2">
        <w:rPr>
          <w:rFonts w:ascii="Times New Roman" w:hAnsi="Times New Roman" w:cs="Times New Roman"/>
          <w:sz w:val="24"/>
          <w:szCs w:val="24"/>
        </w:rPr>
        <w:t>к</w:t>
      </w:r>
      <w:r w:rsidR="00AA582B" w:rsidRPr="00F20FC2">
        <w:rPr>
          <w:rFonts w:ascii="Times New Roman" w:hAnsi="Times New Roman" w:cs="Times New Roman"/>
          <w:sz w:val="24"/>
          <w:szCs w:val="24"/>
        </w:rPr>
        <w:t xml:space="preserve"> настоящему</w:t>
      </w:r>
      <w:r w:rsidR="00BC6D48" w:rsidRPr="00F20FC2">
        <w:rPr>
          <w:rFonts w:ascii="Times New Roman" w:hAnsi="Times New Roman" w:cs="Times New Roman"/>
          <w:sz w:val="24"/>
          <w:szCs w:val="24"/>
        </w:rPr>
        <w:t xml:space="preserve"> Соглашению.</w:t>
      </w:r>
    </w:p>
    <w:p w:rsidR="004C6EB4" w:rsidRPr="00DC47CA" w:rsidRDefault="000429EC" w:rsidP="003F45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ab/>
      </w:r>
      <w:r w:rsidR="0094688D" w:rsidRPr="00F20FC2">
        <w:rPr>
          <w:rFonts w:ascii="Times New Roman" w:hAnsi="Times New Roman" w:cs="Times New Roman"/>
          <w:sz w:val="24"/>
          <w:szCs w:val="24"/>
        </w:rPr>
        <w:t>4.11</w:t>
      </w:r>
      <w:r w:rsidR="004C6EB4" w:rsidRPr="00F20FC2">
        <w:rPr>
          <w:rFonts w:ascii="Times New Roman" w:hAnsi="Times New Roman" w:cs="Times New Roman"/>
          <w:sz w:val="24"/>
          <w:szCs w:val="24"/>
        </w:rPr>
        <w:t>. Концессионер обязан приступить к использованию (эксплуатации)</w:t>
      </w:r>
      <w:r w:rsidR="001626E7">
        <w:rPr>
          <w:rFonts w:ascii="Times New Roman" w:hAnsi="Times New Roman" w:cs="Times New Roman"/>
          <w:sz w:val="24"/>
          <w:szCs w:val="24"/>
        </w:rPr>
        <w:t xml:space="preserve"> </w:t>
      </w:r>
      <w:r w:rsidR="0061515B" w:rsidRPr="00F20FC2">
        <w:rPr>
          <w:rFonts w:ascii="Times New Roman" w:hAnsi="Times New Roman" w:cs="Times New Roman"/>
          <w:sz w:val="24"/>
          <w:szCs w:val="24"/>
        </w:rPr>
        <w:t>созданных</w:t>
      </w:r>
      <w:r w:rsidR="007830DE">
        <w:rPr>
          <w:rFonts w:ascii="Times New Roman" w:hAnsi="Times New Roman" w:cs="Times New Roman"/>
          <w:sz w:val="24"/>
          <w:szCs w:val="24"/>
        </w:rPr>
        <w:t xml:space="preserve"> и </w:t>
      </w:r>
      <w:r w:rsidR="007830DE" w:rsidRPr="00866E93">
        <w:rPr>
          <w:rFonts w:ascii="Times New Roman" w:hAnsi="Times New Roman" w:cs="Times New Roman"/>
          <w:sz w:val="24"/>
          <w:szCs w:val="24"/>
        </w:rPr>
        <w:t>Модернизированных</w:t>
      </w:r>
      <w:r w:rsidR="0094688D" w:rsidRPr="00866E93">
        <w:rPr>
          <w:rFonts w:ascii="Times New Roman" w:hAnsi="Times New Roman" w:cs="Times New Roman"/>
          <w:sz w:val="24"/>
          <w:szCs w:val="24"/>
        </w:rPr>
        <w:t xml:space="preserve"> объектов </w:t>
      </w:r>
      <w:r w:rsidR="007D0866" w:rsidRPr="00866E93">
        <w:rPr>
          <w:rFonts w:ascii="Times New Roman" w:hAnsi="Times New Roman" w:cs="Times New Roman"/>
          <w:sz w:val="24"/>
          <w:szCs w:val="24"/>
        </w:rPr>
        <w:t>с даты</w:t>
      </w:r>
      <w:r w:rsidR="0094688D" w:rsidRPr="00866E93">
        <w:rPr>
          <w:rFonts w:ascii="Times New Roman" w:hAnsi="Times New Roman" w:cs="Times New Roman"/>
          <w:sz w:val="24"/>
          <w:szCs w:val="24"/>
        </w:rPr>
        <w:t xml:space="preserve"> получения разрешен</w:t>
      </w:r>
      <w:r w:rsidR="003F4540" w:rsidRPr="00866E93">
        <w:rPr>
          <w:rFonts w:ascii="Times New Roman" w:hAnsi="Times New Roman" w:cs="Times New Roman"/>
          <w:sz w:val="24"/>
          <w:szCs w:val="24"/>
        </w:rPr>
        <w:t xml:space="preserve">ия на ввод указанных объектов </w:t>
      </w:r>
      <w:r w:rsidR="00C67BFD" w:rsidRPr="00866E93">
        <w:rPr>
          <w:rFonts w:ascii="Times New Roman" w:hAnsi="Times New Roman" w:cs="Times New Roman"/>
          <w:sz w:val="24"/>
          <w:szCs w:val="24"/>
        </w:rPr>
        <w:t>в</w:t>
      </w:r>
      <w:r w:rsidR="001626E7">
        <w:rPr>
          <w:rFonts w:ascii="Times New Roman" w:hAnsi="Times New Roman" w:cs="Times New Roman"/>
          <w:sz w:val="24"/>
          <w:szCs w:val="24"/>
        </w:rPr>
        <w:t xml:space="preserve"> </w:t>
      </w:r>
      <w:r w:rsidR="00C67BFD" w:rsidRPr="00866E93">
        <w:rPr>
          <w:rFonts w:ascii="Times New Roman" w:hAnsi="Times New Roman" w:cs="Times New Roman"/>
          <w:sz w:val="24"/>
          <w:szCs w:val="24"/>
        </w:rPr>
        <w:t>эк</w:t>
      </w:r>
      <w:r w:rsidR="0094688D" w:rsidRPr="00866E93">
        <w:rPr>
          <w:rFonts w:ascii="Times New Roman" w:hAnsi="Times New Roman" w:cs="Times New Roman"/>
          <w:sz w:val="24"/>
          <w:szCs w:val="24"/>
        </w:rPr>
        <w:t>сплуатацию</w:t>
      </w:r>
      <w:r w:rsidR="00AF646C" w:rsidRPr="00866E93">
        <w:rPr>
          <w:rFonts w:ascii="Times New Roman" w:hAnsi="Times New Roman" w:cs="Times New Roman"/>
          <w:sz w:val="24"/>
          <w:szCs w:val="24"/>
        </w:rPr>
        <w:t xml:space="preserve"> и по </w:t>
      </w:r>
      <w:r w:rsidR="00742779" w:rsidRPr="00866E93">
        <w:rPr>
          <w:rFonts w:ascii="Times New Roman" w:hAnsi="Times New Roman" w:cs="Times New Roman"/>
          <w:sz w:val="24"/>
          <w:szCs w:val="24"/>
        </w:rPr>
        <w:t>дату</w:t>
      </w:r>
      <w:r w:rsidR="00AF646C" w:rsidRPr="00866E93">
        <w:rPr>
          <w:rFonts w:ascii="Times New Roman" w:hAnsi="Times New Roman" w:cs="Times New Roman"/>
          <w:sz w:val="24"/>
          <w:szCs w:val="24"/>
        </w:rPr>
        <w:t xml:space="preserve"> прекращения действия Соглашения.</w:t>
      </w:r>
    </w:p>
    <w:p w:rsidR="004C6EB4" w:rsidRPr="00F20FC2" w:rsidRDefault="00E96F7B" w:rsidP="00B9685E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96F7B">
        <w:rPr>
          <w:rFonts w:ascii="Times New Roman" w:hAnsi="Times New Roman" w:cs="Times New Roman"/>
          <w:sz w:val="24"/>
          <w:szCs w:val="24"/>
        </w:rPr>
        <w:t>4.</w:t>
      </w:r>
      <w:r w:rsidR="007D0866" w:rsidRPr="00E96F7B">
        <w:rPr>
          <w:rFonts w:ascii="Times New Roman" w:hAnsi="Times New Roman" w:cs="Times New Roman"/>
          <w:sz w:val="24"/>
          <w:szCs w:val="24"/>
        </w:rPr>
        <w:t>12.</w:t>
      </w:r>
      <w:r w:rsidR="007D0866" w:rsidRPr="00C2092F">
        <w:rPr>
          <w:rFonts w:ascii="Times New Roman" w:hAnsi="Times New Roman" w:cs="Times New Roman"/>
          <w:sz w:val="24"/>
          <w:szCs w:val="24"/>
        </w:rPr>
        <w:t xml:space="preserve"> Предельный</w:t>
      </w:r>
      <w:r w:rsidR="004C6EB4" w:rsidRPr="00F20FC2">
        <w:rPr>
          <w:rFonts w:ascii="Times New Roman" w:hAnsi="Times New Roman" w:cs="Times New Roman"/>
          <w:sz w:val="24"/>
          <w:szCs w:val="24"/>
        </w:rPr>
        <w:t xml:space="preserve"> размер </w:t>
      </w:r>
      <w:r w:rsidR="007D0866" w:rsidRPr="00F20FC2">
        <w:rPr>
          <w:rFonts w:ascii="Times New Roman" w:hAnsi="Times New Roman" w:cs="Times New Roman"/>
          <w:sz w:val="24"/>
          <w:szCs w:val="24"/>
        </w:rPr>
        <w:t>расходов, осуществляемых</w:t>
      </w:r>
      <w:r w:rsidR="00136BC4" w:rsidRPr="00F20FC2">
        <w:rPr>
          <w:rFonts w:ascii="Times New Roman" w:hAnsi="Times New Roman" w:cs="Times New Roman"/>
          <w:sz w:val="24"/>
          <w:szCs w:val="24"/>
        </w:rPr>
        <w:t xml:space="preserve"> Ко</w:t>
      </w:r>
      <w:r w:rsidR="003F4540" w:rsidRPr="00F20FC2">
        <w:rPr>
          <w:rFonts w:ascii="Times New Roman" w:hAnsi="Times New Roman" w:cs="Times New Roman"/>
          <w:sz w:val="24"/>
          <w:szCs w:val="24"/>
        </w:rPr>
        <w:t>нцессионером на</w:t>
      </w:r>
      <w:r w:rsidR="0061515B" w:rsidRPr="00F20FC2">
        <w:rPr>
          <w:rFonts w:ascii="Times New Roman" w:hAnsi="Times New Roman" w:cs="Times New Roman"/>
          <w:sz w:val="24"/>
          <w:szCs w:val="24"/>
        </w:rPr>
        <w:t xml:space="preserve"> создание</w:t>
      </w:r>
      <w:r w:rsidR="007830DE">
        <w:rPr>
          <w:rFonts w:ascii="Times New Roman" w:hAnsi="Times New Roman" w:cs="Times New Roman"/>
          <w:sz w:val="24"/>
          <w:szCs w:val="24"/>
        </w:rPr>
        <w:t xml:space="preserve"> и Модернизацию</w:t>
      </w:r>
      <w:r w:rsidR="00136BC4" w:rsidRPr="00F20FC2">
        <w:rPr>
          <w:rFonts w:ascii="Times New Roman" w:hAnsi="Times New Roman" w:cs="Times New Roman"/>
          <w:sz w:val="24"/>
          <w:szCs w:val="24"/>
        </w:rPr>
        <w:t xml:space="preserve"> объектов, входящих в Объект Соглашения</w:t>
      </w:r>
      <w:r w:rsidR="00301AF6">
        <w:rPr>
          <w:rFonts w:ascii="Times New Roman" w:hAnsi="Times New Roman" w:cs="Times New Roman"/>
          <w:sz w:val="24"/>
          <w:szCs w:val="24"/>
        </w:rPr>
        <w:t>,</w:t>
      </w:r>
      <w:r w:rsidR="00136BC4" w:rsidRPr="00F20FC2">
        <w:rPr>
          <w:rFonts w:ascii="Times New Roman" w:hAnsi="Times New Roman" w:cs="Times New Roman"/>
          <w:sz w:val="24"/>
          <w:szCs w:val="24"/>
        </w:rPr>
        <w:t xml:space="preserve"> в течение всего срока действия </w:t>
      </w:r>
      <w:r w:rsidR="007D0866" w:rsidRPr="00F20FC2">
        <w:rPr>
          <w:rFonts w:ascii="Times New Roman" w:hAnsi="Times New Roman" w:cs="Times New Roman"/>
          <w:sz w:val="24"/>
          <w:szCs w:val="24"/>
        </w:rPr>
        <w:t>Соглашения</w:t>
      </w:r>
      <w:r w:rsidR="007D0866">
        <w:rPr>
          <w:rFonts w:ascii="Times New Roman" w:hAnsi="Times New Roman" w:cs="Times New Roman"/>
          <w:sz w:val="24"/>
          <w:szCs w:val="24"/>
        </w:rPr>
        <w:t xml:space="preserve"> равен</w:t>
      </w:r>
      <w:r w:rsidR="00493E57">
        <w:rPr>
          <w:rFonts w:ascii="Times New Roman" w:hAnsi="Times New Roman" w:cs="Times New Roman"/>
          <w:sz w:val="24"/>
          <w:szCs w:val="24"/>
        </w:rPr>
        <w:t xml:space="preserve"> 316850,66 тысяч рублей в сфере водоснабжения и 552232,45 тысяч рублей в сфере водоотведения (справочно стоимость мероприятий с НДС: 380220,79 тысяч рублей и 662678,94 тысяч рублей соответственно) без </w:t>
      </w:r>
      <w:r w:rsidR="0052081F">
        <w:rPr>
          <w:rFonts w:ascii="Times New Roman" w:hAnsi="Times New Roman" w:cs="Times New Roman"/>
          <w:sz w:val="24"/>
          <w:szCs w:val="24"/>
        </w:rPr>
        <w:t>учета расходов, источником финансирования которых является плата за подключение (технологическое присоединение)</w:t>
      </w:r>
      <w:r w:rsidR="004C6EB4" w:rsidRPr="00F20FC2">
        <w:rPr>
          <w:rFonts w:ascii="Times New Roman" w:hAnsi="Times New Roman" w:cs="Times New Roman"/>
          <w:sz w:val="24"/>
          <w:szCs w:val="24"/>
        </w:rPr>
        <w:t>.</w:t>
      </w:r>
    </w:p>
    <w:p w:rsidR="004C6EB4" w:rsidRPr="00F20FC2" w:rsidRDefault="004C6EB4" w:rsidP="003F454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E93">
        <w:rPr>
          <w:rFonts w:ascii="Times New Roman" w:hAnsi="Times New Roman" w:cs="Times New Roman"/>
          <w:sz w:val="24"/>
          <w:szCs w:val="24"/>
        </w:rPr>
        <w:lastRenderedPageBreak/>
        <w:t xml:space="preserve">Задание и основные мероприятия, предусмотренные </w:t>
      </w:r>
      <w:hyperlink r:id="rId8" w:history="1">
        <w:r w:rsidRPr="00866E93">
          <w:rPr>
            <w:rFonts w:ascii="Times New Roman" w:hAnsi="Times New Roman" w:cs="Times New Roman"/>
            <w:sz w:val="24"/>
            <w:szCs w:val="24"/>
          </w:rPr>
          <w:t>статьей 22</w:t>
        </w:r>
      </w:hyperlink>
      <w:r w:rsidR="001626E7">
        <w:t xml:space="preserve"> </w:t>
      </w:r>
      <w:r w:rsidR="00C67BFD" w:rsidRPr="00866E93">
        <w:rPr>
          <w:rFonts w:ascii="Times New Roman" w:hAnsi="Times New Roman" w:cs="Times New Roman"/>
          <w:sz w:val="24"/>
          <w:szCs w:val="24"/>
        </w:rPr>
        <w:t>Фе</w:t>
      </w:r>
      <w:r w:rsidR="003F4540" w:rsidRPr="00866E93">
        <w:rPr>
          <w:rFonts w:ascii="Times New Roman" w:hAnsi="Times New Roman" w:cs="Times New Roman"/>
          <w:sz w:val="24"/>
          <w:szCs w:val="24"/>
        </w:rPr>
        <w:t>дерального закона «О</w:t>
      </w:r>
      <w:r w:rsidR="003F4540" w:rsidRPr="00F20FC2">
        <w:rPr>
          <w:rFonts w:ascii="Times New Roman" w:hAnsi="Times New Roman" w:cs="Times New Roman"/>
          <w:sz w:val="24"/>
          <w:szCs w:val="24"/>
        </w:rPr>
        <w:t xml:space="preserve"> концессионных соглашениях»</w:t>
      </w:r>
      <w:r w:rsidRPr="00F20FC2">
        <w:rPr>
          <w:rFonts w:ascii="Times New Roman" w:hAnsi="Times New Roman" w:cs="Times New Roman"/>
          <w:sz w:val="24"/>
          <w:szCs w:val="24"/>
        </w:rPr>
        <w:t xml:space="preserve">, с описанием </w:t>
      </w:r>
      <w:r w:rsidR="007D0866" w:rsidRPr="00F20FC2">
        <w:rPr>
          <w:rFonts w:ascii="Times New Roman" w:hAnsi="Times New Roman" w:cs="Times New Roman"/>
          <w:sz w:val="24"/>
          <w:szCs w:val="24"/>
        </w:rPr>
        <w:t>основных</w:t>
      </w:r>
      <w:r w:rsidR="00AA582B" w:rsidRPr="00F20FC2">
        <w:rPr>
          <w:rFonts w:ascii="Times New Roman" w:hAnsi="Times New Roman" w:cs="Times New Roman"/>
          <w:sz w:val="24"/>
          <w:szCs w:val="24"/>
        </w:rPr>
        <w:t xml:space="preserve"> х</w:t>
      </w:r>
      <w:r w:rsidRPr="00F20FC2">
        <w:rPr>
          <w:rFonts w:ascii="Times New Roman" w:hAnsi="Times New Roman" w:cs="Times New Roman"/>
          <w:sz w:val="24"/>
          <w:szCs w:val="24"/>
        </w:rPr>
        <w:t xml:space="preserve">арактеристик таких мероприятий приведены в </w:t>
      </w:r>
      <w:r w:rsidR="0031238F" w:rsidRPr="00F20FC2">
        <w:rPr>
          <w:rFonts w:ascii="Times New Roman" w:hAnsi="Times New Roman" w:cs="Times New Roman"/>
          <w:sz w:val="24"/>
          <w:szCs w:val="24"/>
        </w:rPr>
        <w:t>П</w:t>
      </w:r>
      <w:r w:rsidRPr="00F20FC2">
        <w:rPr>
          <w:rFonts w:ascii="Times New Roman" w:hAnsi="Times New Roman" w:cs="Times New Roman"/>
          <w:sz w:val="24"/>
          <w:szCs w:val="24"/>
        </w:rPr>
        <w:t>риложени</w:t>
      </w:r>
      <w:r w:rsidR="00A74EEB" w:rsidRPr="00F20FC2">
        <w:rPr>
          <w:rFonts w:ascii="Times New Roman" w:hAnsi="Times New Roman" w:cs="Times New Roman"/>
          <w:sz w:val="24"/>
          <w:szCs w:val="24"/>
        </w:rPr>
        <w:t xml:space="preserve">ях </w:t>
      </w:r>
      <w:r w:rsidR="0031238F" w:rsidRPr="00F20FC2">
        <w:rPr>
          <w:rFonts w:ascii="Times New Roman" w:hAnsi="Times New Roman" w:cs="Times New Roman"/>
          <w:sz w:val="24"/>
          <w:szCs w:val="24"/>
        </w:rPr>
        <w:t>2.1, 2.2</w:t>
      </w:r>
      <w:r w:rsidR="00D81A60" w:rsidRPr="00F20FC2">
        <w:rPr>
          <w:rFonts w:ascii="Times New Roman" w:hAnsi="Times New Roman" w:cs="Times New Roman"/>
          <w:sz w:val="24"/>
          <w:szCs w:val="24"/>
        </w:rPr>
        <w:t>.</w:t>
      </w:r>
      <w:r w:rsidR="00BC6D48" w:rsidRPr="00F20FC2">
        <w:rPr>
          <w:rFonts w:ascii="Times New Roman" w:hAnsi="Times New Roman" w:cs="Times New Roman"/>
          <w:sz w:val="24"/>
          <w:szCs w:val="24"/>
        </w:rPr>
        <w:t xml:space="preserve"> к Соглашению</w:t>
      </w:r>
      <w:r w:rsidR="00C2228B" w:rsidRPr="00F20FC2">
        <w:rPr>
          <w:rFonts w:ascii="Times New Roman" w:hAnsi="Times New Roman" w:cs="Times New Roman"/>
          <w:sz w:val="24"/>
          <w:szCs w:val="24"/>
        </w:rPr>
        <w:t xml:space="preserve"> с учетом особенностей, установленных п. 2.5. Соглашения</w:t>
      </w:r>
      <w:r w:rsidR="00BC6D48" w:rsidRPr="00F20FC2">
        <w:rPr>
          <w:rFonts w:ascii="Times New Roman" w:hAnsi="Times New Roman" w:cs="Times New Roman"/>
          <w:sz w:val="24"/>
          <w:szCs w:val="24"/>
        </w:rPr>
        <w:t>.</w:t>
      </w:r>
    </w:p>
    <w:p w:rsidR="004C6EB4" w:rsidRPr="00F20FC2" w:rsidRDefault="000429EC" w:rsidP="004C6E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ab/>
      </w:r>
      <w:r w:rsidR="0094688D" w:rsidRPr="00866E93">
        <w:rPr>
          <w:rFonts w:ascii="Times New Roman" w:hAnsi="Times New Roman" w:cs="Times New Roman"/>
          <w:sz w:val="24"/>
          <w:szCs w:val="24"/>
        </w:rPr>
        <w:t>4.13.</w:t>
      </w:r>
      <w:r w:rsidR="004C6EB4" w:rsidRPr="00866E93">
        <w:rPr>
          <w:rFonts w:ascii="Times New Roman" w:hAnsi="Times New Roman" w:cs="Times New Roman"/>
          <w:sz w:val="24"/>
          <w:szCs w:val="24"/>
        </w:rPr>
        <w:t xml:space="preserve"> Объем и источники инвестиций, привлекаемы</w:t>
      </w:r>
      <w:r w:rsidR="00367363" w:rsidRPr="00866E93">
        <w:rPr>
          <w:rFonts w:ascii="Times New Roman" w:hAnsi="Times New Roman" w:cs="Times New Roman"/>
          <w:sz w:val="24"/>
          <w:szCs w:val="24"/>
        </w:rPr>
        <w:t>е</w:t>
      </w:r>
      <w:r w:rsidR="004C6EB4" w:rsidRPr="00866E93">
        <w:rPr>
          <w:rFonts w:ascii="Times New Roman" w:hAnsi="Times New Roman" w:cs="Times New Roman"/>
          <w:sz w:val="24"/>
          <w:szCs w:val="24"/>
        </w:rPr>
        <w:t xml:space="preserve"> Концессионером в </w:t>
      </w:r>
      <w:r w:rsidR="007D0866" w:rsidRPr="00866E93">
        <w:rPr>
          <w:rFonts w:ascii="Times New Roman" w:hAnsi="Times New Roman" w:cs="Times New Roman"/>
          <w:sz w:val="24"/>
          <w:szCs w:val="24"/>
        </w:rPr>
        <w:t>целях создания</w:t>
      </w:r>
      <w:r w:rsidR="00815948" w:rsidRPr="00866E93">
        <w:rPr>
          <w:rFonts w:ascii="Times New Roman" w:hAnsi="Times New Roman" w:cs="Times New Roman"/>
          <w:sz w:val="24"/>
          <w:szCs w:val="24"/>
        </w:rPr>
        <w:t xml:space="preserve"> и</w:t>
      </w:r>
      <w:r w:rsidR="001D1E4C">
        <w:rPr>
          <w:rFonts w:ascii="Times New Roman" w:hAnsi="Times New Roman" w:cs="Times New Roman"/>
          <w:sz w:val="24"/>
          <w:szCs w:val="24"/>
        </w:rPr>
        <w:t xml:space="preserve"> </w:t>
      </w:r>
      <w:r w:rsidR="007830DE" w:rsidRPr="00866E93">
        <w:rPr>
          <w:rFonts w:ascii="Times New Roman" w:hAnsi="Times New Roman" w:cs="Times New Roman"/>
          <w:sz w:val="24"/>
          <w:szCs w:val="24"/>
        </w:rPr>
        <w:t>Модернизации</w:t>
      </w:r>
      <w:r w:rsidR="001D1E4C">
        <w:rPr>
          <w:rFonts w:ascii="Times New Roman" w:hAnsi="Times New Roman" w:cs="Times New Roman"/>
          <w:sz w:val="24"/>
          <w:szCs w:val="24"/>
        </w:rPr>
        <w:t xml:space="preserve"> </w:t>
      </w:r>
      <w:r w:rsidR="00136BC4" w:rsidRPr="00866E93">
        <w:rPr>
          <w:rFonts w:ascii="Times New Roman" w:hAnsi="Times New Roman" w:cs="Times New Roman"/>
          <w:sz w:val="24"/>
          <w:szCs w:val="24"/>
        </w:rPr>
        <w:t xml:space="preserve">объектов, входящих в Объект </w:t>
      </w:r>
      <w:r w:rsidR="00C67BFD" w:rsidRPr="00866E93">
        <w:rPr>
          <w:rFonts w:ascii="Times New Roman" w:hAnsi="Times New Roman" w:cs="Times New Roman"/>
          <w:sz w:val="24"/>
          <w:szCs w:val="24"/>
        </w:rPr>
        <w:t>Соглашения,</w:t>
      </w:r>
      <w:r w:rsidR="001D1E4C">
        <w:rPr>
          <w:rFonts w:ascii="Times New Roman" w:hAnsi="Times New Roman" w:cs="Times New Roman"/>
          <w:sz w:val="24"/>
          <w:szCs w:val="24"/>
        </w:rPr>
        <w:t xml:space="preserve"> </w:t>
      </w:r>
      <w:r w:rsidR="00C67BFD" w:rsidRPr="00866E93">
        <w:rPr>
          <w:rFonts w:ascii="Times New Roman" w:hAnsi="Times New Roman" w:cs="Times New Roman"/>
          <w:sz w:val="24"/>
          <w:szCs w:val="24"/>
        </w:rPr>
        <w:t>определяются</w:t>
      </w:r>
      <w:r w:rsidR="004C6EB4" w:rsidRPr="00866E93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 w:rsidR="004C6EB4" w:rsidRPr="00F20FC2">
        <w:rPr>
          <w:rFonts w:ascii="Times New Roman" w:hAnsi="Times New Roman" w:cs="Times New Roman"/>
          <w:sz w:val="24"/>
          <w:szCs w:val="24"/>
        </w:rPr>
        <w:t xml:space="preserve"> инвестиционными</w:t>
      </w:r>
      <w:r w:rsidR="0094688D" w:rsidRPr="00F20FC2">
        <w:rPr>
          <w:rFonts w:ascii="Times New Roman" w:hAnsi="Times New Roman" w:cs="Times New Roman"/>
          <w:sz w:val="24"/>
          <w:szCs w:val="24"/>
        </w:rPr>
        <w:t xml:space="preserve"> п</w:t>
      </w:r>
      <w:r w:rsidR="004C6EB4" w:rsidRPr="00F20FC2">
        <w:rPr>
          <w:rFonts w:ascii="Times New Roman" w:hAnsi="Times New Roman" w:cs="Times New Roman"/>
          <w:sz w:val="24"/>
          <w:szCs w:val="24"/>
        </w:rPr>
        <w:t>рограммами Концессионера</w:t>
      </w:r>
      <w:r w:rsidR="0094688D" w:rsidRPr="00F20FC2">
        <w:rPr>
          <w:rFonts w:ascii="Times New Roman" w:hAnsi="Times New Roman" w:cs="Times New Roman"/>
          <w:sz w:val="24"/>
          <w:szCs w:val="24"/>
        </w:rPr>
        <w:t xml:space="preserve">, </w:t>
      </w:r>
      <w:r w:rsidR="004C6EB4" w:rsidRPr="00F20FC2">
        <w:rPr>
          <w:rFonts w:ascii="Times New Roman" w:hAnsi="Times New Roman" w:cs="Times New Roman"/>
          <w:sz w:val="24"/>
          <w:szCs w:val="24"/>
        </w:rPr>
        <w:t xml:space="preserve">утвержденными в </w:t>
      </w:r>
      <w:r w:rsidR="007D0866" w:rsidRPr="00F20FC2">
        <w:rPr>
          <w:rFonts w:ascii="Times New Roman" w:hAnsi="Times New Roman" w:cs="Times New Roman"/>
          <w:sz w:val="24"/>
          <w:szCs w:val="24"/>
        </w:rPr>
        <w:t>порядке, установленном</w:t>
      </w:r>
      <w:r w:rsidR="001D1E4C">
        <w:rPr>
          <w:rFonts w:ascii="Times New Roman" w:hAnsi="Times New Roman" w:cs="Times New Roman"/>
          <w:sz w:val="24"/>
          <w:szCs w:val="24"/>
        </w:rPr>
        <w:t xml:space="preserve"> </w:t>
      </w:r>
      <w:r w:rsidR="004C6EB4" w:rsidRPr="00866E93">
        <w:rPr>
          <w:rFonts w:ascii="Times New Roman" w:hAnsi="Times New Roman" w:cs="Times New Roman"/>
          <w:sz w:val="24"/>
          <w:szCs w:val="24"/>
        </w:rPr>
        <w:t xml:space="preserve">законодательством </w:t>
      </w:r>
      <w:r w:rsidR="007D0866" w:rsidRPr="00866E93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4C6EB4" w:rsidRPr="00866E93">
        <w:rPr>
          <w:rFonts w:ascii="Times New Roman" w:hAnsi="Times New Roman" w:cs="Times New Roman"/>
          <w:sz w:val="24"/>
          <w:szCs w:val="24"/>
        </w:rPr>
        <w:t xml:space="preserve"> в сфере</w:t>
      </w:r>
      <w:r w:rsidR="003F4540" w:rsidRPr="00866E93">
        <w:rPr>
          <w:rFonts w:ascii="Times New Roman" w:hAnsi="Times New Roman" w:cs="Times New Roman"/>
          <w:sz w:val="24"/>
          <w:szCs w:val="24"/>
        </w:rPr>
        <w:t xml:space="preserve"> регулирования цен (тарифов), </w:t>
      </w:r>
      <w:r w:rsidR="00C67BFD" w:rsidRPr="00866E93">
        <w:rPr>
          <w:rFonts w:ascii="Times New Roman" w:hAnsi="Times New Roman" w:cs="Times New Roman"/>
          <w:sz w:val="24"/>
          <w:szCs w:val="24"/>
        </w:rPr>
        <w:t>и</w:t>
      </w:r>
      <w:r w:rsidR="001D1E4C">
        <w:rPr>
          <w:rFonts w:ascii="Times New Roman" w:hAnsi="Times New Roman" w:cs="Times New Roman"/>
          <w:sz w:val="24"/>
          <w:szCs w:val="24"/>
        </w:rPr>
        <w:t xml:space="preserve"> </w:t>
      </w:r>
      <w:r w:rsidR="00C67BFD" w:rsidRPr="00866E93">
        <w:rPr>
          <w:rFonts w:ascii="Times New Roman" w:hAnsi="Times New Roman" w:cs="Times New Roman"/>
          <w:sz w:val="24"/>
          <w:szCs w:val="24"/>
        </w:rPr>
        <w:t>у</w:t>
      </w:r>
      <w:r w:rsidR="004C6EB4" w:rsidRPr="00866E93">
        <w:rPr>
          <w:rFonts w:ascii="Times New Roman" w:hAnsi="Times New Roman" w:cs="Times New Roman"/>
          <w:sz w:val="24"/>
          <w:szCs w:val="24"/>
        </w:rPr>
        <w:t>казываются</w:t>
      </w:r>
      <w:r w:rsidR="001D1E4C">
        <w:rPr>
          <w:rFonts w:ascii="Times New Roman" w:hAnsi="Times New Roman" w:cs="Times New Roman"/>
          <w:sz w:val="24"/>
          <w:szCs w:val="24"/>
        </w:rPr>
        <w:t xml:space="preserve"> </w:t>
      </w:r>
      <w:r w:rsidR="00324E18" w:rsidRPr="00866E93">
        <w:rPr>
          <w:rFonts w:ascii="Times New Roman" w:hAnsi="Times New Roman" w:cs="Times New Roman"/>
          <w:sz w:val="24"/>
          <w:szCs w:val="24"/>
        </w:rPr>
        <w:t>в</w:t>
      </w:r>
      <w:r w:rsidR="00324E18" w:rsidRPr="00F20FC2">
        <w:rPr>
          <w:rFonts w:ascii="Times New Roman" w:hAnsi="Times New Roman" w:cs="Times New Roman"/>
          <w:sz w:val="24"/>
          <w:szCs w:val="24"/>
        </w:rPr>
        <w:t xml:space="preserve"> Приложениях </w:t>
      </w:r>
      <w:r w:rsidR="00367363" w:rsidRPr="00F20FC2">
        <w:rPr>
          <w:rFonts w:ascii="Times New Roman" w:hAnsi="Times New Roman" w:cs="Times New Roman"/>
          <w:sz w:val="24"/>
          <w:szCs w:val="24"/>
        </w:rPr>
        <w:t>2</w:t>
      </w:r>
      <w:r w:rsidR="00324E18" w:rsidRPr="00F20FC2">
        <w:rPr>
          <w:rFonts w:ascii="Times New Roman" w:hAnsi="Times New Roman" w:cs="Times New Roman"/>
          <w:sz w:val="24"/>
          <w:szCs w:val="24"/>
        </w:rPr>
        <w:t xml:space="preserve">.1, </w:t>
      </w:r>
      <w:r w:rsidR="00367363" w:rsidRPr="00F20FC2">
        <w:rPr>
          <w:rFonts w:ascii="Times New Roman" w:hAnsi="Times New Roman" w:cs="Times New Roman"/>
          <w:sz w:val="24"/>
          <w:szCs w:val="24"/>
        </w:rPr>
        <w:t>2</w:t>
      </w:r>
      <w:r w:rsidR="00324E18" w:rsidRPr="00F20FC2">
        <w:rPr>
          <w:rFonts w:ascii="Times New Roman" w:hAnsi="Times New Roman" w:cs="Times New Roman"/>
          <w:sz w:val="24"/>
          <w:szCs w:val="24"/>
        </w:rPr>
        <w:t>.2.</w:t>
      </w:r>
      <w:r w:rsidR="00BC6D48" w:rsidRPr="00F20FC2">
        <w:rPr>
          <w:rFonts w:ascii="Times New Roman" w:hAnsi="Times New Roman" w:cs="Times New Roman"/>
          <w:sz w:val="24"/>
          <w:szCs w:val="24"/>
        </w:rPr>
        <w:t>к Соглашению.</w:t>
      </w:r>
    </w:p>
    <w:p w:rsidR="004C6EB4" w:rsidRPr="007A6308" w:rsidRDefault="004C6EB4" w:rsidP="003F454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E93">
        <w:rPr>
          <w:rFonts w:ascii="Times New Roman" w:hAnsi="Times New Roman" w:cs="Times New Roman"/>
          <w:sz w:val="24"/>
          <w:szCs w:val="24"/>
        </w:rPr>
        <w:t xml:space="preserve">При изменении </w:t>
      </w:r>
      <w:r w:rsidR="00BC6D48" w:rsidRPr="00866E93">
        <w:rPr>
          <w:rFonts w:ascii="Times New Roman" w:hAnsi="Times New Roman" w:cs="Times New Roman"/>
          <w:sz w:val="24"/>
          <w:szCs w:val="24"/>
        </w:rPr>
        <w:t>и</w:t>
      </w:r>
      <w:r w:rsidRPr="00866E93">
        <w:rPr>
          <w:rFonts w:ascii="Times New Roman" w:hAnsi="Times New Roman" w:cs="Times New Roman"/>
          <w:sz w:val="24"/>
          <w:szCs w:val="24"/>
        </w:rPr>
        <w:t>нвестиционной программы объем инвестиций, которы</w:t>
      </w:r>
      <w:r w:rsidR="00C67BFD" w:rsidRPr="00866E93">
        <w:rPr>
          <w:rFonts w:ascii="Times New Roman" w:hAnsi="Times New Roman" w:cs="Times New Roman"/>
          <w:sz w:val="24"/>
          <w:szCs w:val="24"/>
        </w:rPr>
        <w:t>е</w:t>
      </w:r>
      <w:r w:rsidR="001D1E4C">
        <w:rPr>
          <w:rFonts w:ascii="Times New Roman" w:hAnsi="Times New Roman" w:cs="Times New Roman"/>
          <w:sz w:val="24"/>
          <w:szCs w:val="24"/>
        </w:rPr>
        <w:t xml:space="preserve"> </w:t>
      </w:r>
      <w:r w:rsidR="00C67BFD" w:rsidRPr="00866E93">
        <w:rPr>
          <w:rFonts w:ascii="Times New Roman" w:hAnsi="Times New Roman" w:cs="Times New Roman"/>
          <w:sz w:val="24"/>
          <w:szCs w:val="24"/>
        </w:rPr>
        <w:t>К</w:t>
      </w:r>
      <w:r w:rsidRPr="00866E93">
        <w:rPr>
          <w:rFonts w:ascii="Times New Roman" w:hAnsi="Times New Roman" w:cs="Times New Roman"/>
          <w:sz w:val="24"/>
          <w:szCs w:val="24"/>
        </w:rPr>
        <w:t>онцессионер обязуется привлечь для финансирования инвестиционно</w:t>
      </w:r>
      <w:r w:rsidR="00C67BFD" w:rsidRPr="00866E93">
        <w:rPr>
          <w:rFonts w:ascii="Times New Roman" w:hAnsi="Times New Roman" w:cs="Times New Roman"/>
          <w:sz w:val="24"/>
          <w:szCs w:val="24"/>
        </w:rPr>
        <w:t>й</w:t>
      </w:r>
      <w:r w:rsidR="001D1E4C">
        <w:rPr>
          <w:rFonts w:ascii="Times New Roman" w:hAnsi="Times New Roman" w:cs="Times New Roman"/>
          <w:sz w:val="24"/>
          <w:szCs w:val="24"/>
        </w:rPr>
        <w:t xml:space="preserve"> </w:t>
      </w:r>
      <w:r w:rsidR="00C67BFD" w:rsidRPr="00866E93">
        <w:rPr>
          <w:rFonts w:ascii="Times New Roman" w:hAnsi="Times New Roman" w:cs="Times New Roman"/>
          <w:sz w:val="24"/>
          <w:szCs w:val="24"/>
        </w:rPr>
        <w:t>п</w:t>
      </w:r>
      <w:r w:rsidRPr="00866E93">
        <w:rPr>
          <w:rFonts w:ascii="Times New Roman" w:hAnsi="Times New Roman" w:cs="Times New Roman"/>
          <w:sz w:val="24"/>
          <w:szCs w:val="24"/>
        </w:rPr>
        <w:t xml:space="preserve">рограммы, </w:t>
      </w:r>
      <w:r w:rsidR="001E7BB9" w:rsidRPr="00866E93">
        <w:rPr>
          <w:rFonts w:ascii="Times New Roman" w:hAnsi="Times New Roman" w:cs="Times New Roman"/>
          <w:sz w:val="24"/>
          <w:szCs w:val="24"/>
        </w:rPr>
        <w:t>увеличению</w:t>
      </w:r>
      <w:r w:rsidRPr="00866E93">
        <w:rPr>
          <w:rFonts w:ascii="Times New Roman" w:hAnsi="Times New Roman" w:cs="Times New Roman"/>
          <w:sz w:val="24"/>
          <w:szCs w:val="24"/>
        </w:rPr>
        <w:t xml:space="preserve"> не подлежит.</w:t>
      </w:r>
      <w:r w:rsidR="001D1E4C">
        <w:rPr>
          <w:rFonts w:ascii="Times New Roman" w:hAnsi="Times New Roman" w:cs="Times New Roman"/>
          <w:sz w:val="24"/>
          <w:szCs w:val="24"/>
        </w:rPr>
        <w:t xml:space="preserve"> </w:t>
      </w:r>
      <w:r w:rsidR="00DB7BE8" w:rsidRPr="00F20FC2">
        <w:rPr>
          <w:rFonts w:ascii="Times New Roman" w:hAnsi="Times New Roman" w:cs="Times New Roman"/>
          <w:sz w:val="24"/>
          <w:szCs w:val="24"/>
        </w:rPr>
        <w:t>И</w:t>
      </w:r>
      <w:r w:rsidR="001E7BB9" w:rsidRPr="00F20FC2">
        <w:rPr>
          <w:rFonts w:ascii="Times New Roman" w:hAnsi="Times New Roman" w:cs="Times New Roman"/>
          <w:sz w:val="24"/>
          <w:szCs w:val="24"/>
        </w:rPr>
        <w:t xml:space="preserve">зменения </w:t>
      </w:r>
      <w:r w:rsidR="00BC6D48" w:rsidRPr="00F20FC2">
        <w:rPr>
          <w:rFonts w:ascii="Times New Roman" w:hAnsi="Times New Roman" w:cs="Times New Roman"/>
          <w:sz w:val="24"/>
          <w:szCs w:val="24"/>
        </w:rPr>
        <w:t>и</w:t>
      </w:r>
      <w:r w:rsidR="00797535" w:rsidRPr="00F20FC2">
        <w:rPr>
          <w:rFonts w:ascii="Times New Roman" w:hAnsi="Times New Roman" w:cs="Times New Roman"/>
          <w:sz w:val="24"/>
          <w:szCs w:val="24"/>
        </w:rPr>
        <w:t xml:space="preserve">нвестиционной программы </w:t>
      </w:r>
      <w:r w:rsidR="001E7BB9" w:rsidRPr="00F20FC2">
        <w:rPr>
          <w:rFonts w:ascii="Times New Roman" w:hAnsi="Times New Roman" w:cs="Times New Roman"/>
          <w:sz w:val="24"/>
          <w:szCs w:val="24"/>
        </w:rPr>
        <w:t>осуществля</w:t>
      </w:r>
      <w:r w:rsidR="00DB7BE8" w:rsidRPr="00F20FC2">
        <w:rPr>
          <w:rFonts w:ascii="Times New Roman" w:hAnsi="Times New Roman" w:cs="Times New Roman"/>
          <w:sz w:val="24"/>
          <w:szCs w:val="24"/>
        </w:rPr>
        <w:t>ю</w:t>
      </w:r>
      <w:r w:rsidR="001E7BB9" w:rsidRPr="00F20FC2">
        <w:rPr>
          <w:rFonts w:ascii="Times New Roman" w:hAnsi="Times New Roman" w:cs="Times New Roman"/>
          <w:sz w:val="24"/>
          <w:szCs w:val="24"/>
        </w:rPr>
        <w:t xml:space="preserve">тся в соответствии с </w:t>
      </w:r>
      <w:r w:rsidR="00797535" w:rsidRPr="00F20FC2">
        <w:rPr>
          <w:rFonts w:ascii="Times New Roman" w:hAnsi="Times New Roman" w:cs="Times New Roman"/>
          <w:sz w:val="24"/>
          <w:szCs w:val="24"/>
        </w:rPr>
        <w:t xml:space="preserve">положениями </w:t>
      </w:r>
      <w:r w:rsidR="001E7BB9" w:rsidRPr="00F20FC2">
        <w:rPr>
          <w:rFonts w:ascii="Times New Roman" w:hAnsi="Times New Roman" w:cs="Times New Roman"/>
          <w:sz w:val="24"/>
          <w:szCs w:val="24"/>
        </w:rPr>
        <w:t>Раздел</w:t>
      </w:r>
      <w:r w:rsidR="00797535" w:rsidRPr="00F20FC2">
        <w:rPr>
          <w:rFonts w:ascii="Times New Roman" w:hAnsi="Times New Roman" w:cs="Times New Roman"/>
          <w:sz w:val="24"/>
          <w:szCs w:val="24"/>
        </w:rPr>
        <w:t>а</w:t>
      </w:r>
      <w:r w:rsidR="001D1E4C">
        <w:rPr>
          <w:rFonts w:ascii="Times New Roman" w:hAnsi="Times New Roman" w:cs="Times New Roman"/>
          <w:sz w:val="24"/>
          <w:szCs w:val="24"/>
        </w:rPr>
        <w:t xml:space="preserve"> </w:t>
      </w:r>
      <w:r w:rsidR="00797535" w:rsidRPr="007A6308">
        <w:rPr>
          <w:rFonts w:ascii="Times New Roman" w:hAnsi="Times New Roman" w:cs="Times New Roman"/>
          <w:sz w:val="24"/>
          <w:szCs w:val="24"/>
        </w:rPr>
        <w:t>16 настоящего Соглашения</w:t>
      </w:r>
      <w:r w:rsidR="001E7BB9" w:rsidRPr="007A63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6EB4" w:rsidRDefault="000429EC" w:rsidP="00B07B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6308">
        <w:rPr>
          <w:rFonts w:ascii="Times New Roman" w:hAnsi="Times New Roman" w:cs="Times New Roman"/>
          <w:sz w:val="24"/>
          <w:szCs w:val="24"/>
        </w:rPr>
        <w:tab/>
      </w:r>
      <w:r w:rsidR="00516A1F" w:rsidRPr="007A6308">
        <w:rPr>
          <w:rFonts w:ascii="Times New Roman" w:hAnsi="Times New Roman" w:cs="Times New Roman"/>
          <w:sz w:val="24"/>
          <w:szCs w:val="24"/>
        </w:rPr>
        <w:t xml:space="preserve">4.14. </w:t>
      </w:r>
      <w:r w:rsidR="0037265C" w:rsidRPr="007A6308">
        <w:rPr>
          <w:rFonts w:ascii="Times New Roman" w:hAnsi="Times New Roman" w:cs="Times New Roman"/>
          <w:sz w:val="24"/>
          <w:szCs w:val="24"/>
        </w:rPr>
        <w:t xml:space="preserve">Завершение Концессионером </w:t>
      </w:r>
      <w:r w:rsidR="0037265C" w:rsidRPr="0045704D">
        <w:rPr>
          <w:rFonts w:ascii="Times New Roman" w:hAnsi="Times New Roman" w:cs="Times New Roman"/>
          <w:sz w:val="24"/>
          <w:szCs w:val="24"/>
        </w:rPr>
        <w:t xml:space="preserve">работ по </w:t>
      </w:r>
      <w:r w:rsidR="00741F50" w:rsidRPr="0045704D">
        <w:rPr>
          <w:rFonts w:ascii="Times New Roman" w:hAnsi="Times New Roman" w:cs="Times New Roman"/>
          <w:sz w:val="24"/>
          <w:szCs w:val="24"/>
        </w:rPr>
        <w:t xml:space="preserve">созданию и </w:t>
      </w:r>
      <w:r w:rsidR="007A6308" w:rsidRPr="0045704D">
        <w:rPr>
          <w:rFonts w:ascii="Times New Roman" w:hAnsi="Times New Roman" w:cs="Times New Roman"/>
          <w:sz w:val="24"/>
          <w:szCs w:val="24"/>
        </w:rPr>
        <w:t>М</w:t>
      </w:r>
      <w:r w:rsidR="000838E0" w:rsidRPr="0045704D">
        <w:rPr>
          <w:rFonts w:ascii="Times New Roman" w:hAnsi="Times New Roman" w:cs="Times New Roman"/>
          <w:sz w:val="24"/>
          <w:szCs w:val="24"/>
        </w:rPr>
        <w:t>одернизации</w:t>
      </w:r>
      <w:r w:rsidR="001D1E4C">
        <w:rPr>
          <w:rFonts w:ascii="Times New Roman" w:hAnsi="Times New Roman" w:cs="Times New Roman"/>
          <w:sz w:val="24"/>
          <w:szCs w:val="24"/>
        </w:rPr>
        <w:t xml:space="preserve"> </w:t>
      </w:r>
      <w:r w:rsidR="00516A1F" w:rsidRPr="0045704D">
        <w:rPr>
          <w:rFonts w:ascii="Times New Roman" w:hAnsi="Times New Roman" w:cs="Times New Roman"/>
          <w:sz w:val="24"/>
          <w:szCs w:val="24"/>
        </w:rPr>
        <w:t xml:space="preserve">объектов, входящих в состав </w:t>
      </w:r>
      <w:r w:rsidR="00AE5C2B" w:rsidRPr="0045704D">
        <w:rPr>
          <w:rFonts w:ascii="Times New Roman" w:hAnsi="Times New Roman" w:cs="Times New Roman"/>
          <w:sz w:val="24"/>
          <w:szCs w:val="24"/>
        </w:rPr>
        <w:t>Объекта Соглашения</w:t>
      </w:r>
      <w:r w:rsidR="00822406">
        <w:rPr>
          <w:rFonts w:ascii="Times New Roman" w:hAnsi="Times New Roman" w:cs="Times New Roman"/>
          <w:sz w:val="24"/>
          <w:szCs w:val="24"/>
        </w:rPr>
        <w:t>,</w:t>
      </w:r>
      <w:r w:rsidR="00AE5C2B" w:rsidRPr="0045704D">
        <w:rPr>
          <w:rFonts w:ascii="Times New Roman" w:hAnsi="Times New Roman" w:cs="Times New Roman"/>
          <w:sz w:val="24"/>
          <w:szCs w:val="24"/>
        </w:rPr>
        <w:t xml:space="preserve"> оформляется подписываемым Концедентом и Концессионером</w:t>
      </w:r>
      <w:bookmarkStart w:id="2" w:name="_GoBack"/>
      <w:bookmarkEnd w:id="2"/>
      <w:r w:rsidR="00AE5C2B" w:rsidRPr="00AE5C2B">
        <w:rPr>
          <w:rFonts w:ascii="Times New Roman" w:hAnsi="Times New Roman" w:cs="Times New Roman"/>
          <w:sz w:val="24"/>
          <w:szCs w:val="24"/>
        </w:rPr>
        <w:t xml:space="preserve"> Актом</w:t>
      </w:r>
      <w:r w:rsidR="00516A1F" w:rsidRPr="007A6308">
        <w:rPr>
          <w:rFonts w:ascii="Times New Roman" w:hAnsi="Times New Roman" w:cs="Times New Roman"/>
          <w:sz w:val="24"/>
          <w:szCs w:val="24"/>
        </w:rPr>
        <w:t xml:space="preserve"> приемки выполненного мероприятия по </w:t>
      </w:r>
      <w:r w:rsidR="00AA582B" w:rsidRPr="007A6308">
        <w:rPr>
          <w:rFonts w:ascii="Times New Roman" w:hAnsi="Times New Roman" w:cs="Times New Roman"/>
          <w:sz w:val="24"/>
          <w:szCs w:val="24"/>
        </w:rPr>
        <w:t>С</w:t>
      </w:r>
      <w:r w:rsidR="00516A1F" w:rsidRPr="007A6308">
        <w:rPr>
          <w:rFonts w:ascii="Times New Roman" w:hAnsi="Times New Roman" w:cs="Times New Roman"/>
          <w:sz w:val="24"/>
          <w:szCs w:val="24"/>
        </w:rPr>
        <w:t>оглашению</w:t>
      </w:r>
      <w:r w:rsidR="0055307C">
        <w:rPr>
          <w:rFonts w:ascii="Times New Roman" w:hAnsi="Times New Roman" w:cs="Times New Roman"/>
          <w:sz w:val="24"/>
          <w:szCs w:val="24"/>
        </w:rPr>
        <w:t xml:space="preserve"> в отношении </w:t>
      </w:r>
      <w:r w:rsidR="00136BC4" w:rsidRPr="007A6308">
        <w:rPr>
          <w:rFonts w:ascii="Times New Roman" w:hAnsi="Times New Roman" w:cs="Times New Roman"/>
          <w:sz w:val="24"/>
          <w:szCs w:val="24"/>
        </w:rPr>
        <w:t xml:space="preserve">соответствующих </w:t>
      </w:r>
      <w:r w:rsidR="00D956BE" w:rsidRPr="007A6308">
        <w:rPr>
          <w:rFonts w:ascii="Times New Roman" w:hAnsi="Times New Roman" w:cs="Times New Roman"/>
          <w:sz w:val="24"/>
          <w:szCs w:val="24"/>
        </w:rPr>
        <w:t>объектов</w:t>
      </w:r>
      <w:r w:rsidR="001D1E4C">
        <w:rPr>
          <w:rFonts w:ascii="Times New Roman" w:hAnsi="Times New Roman" w:cs="Times New Roman"/>
          <w:sz w:val="24"/>
          <w:szCs w:val="24"/>
        </w:rPr>
        <w:t xml:space="preserve"> </w:t>
      </w:r>
      <w:r w:rsidR="000817B4" w:rsidRPr="007A6308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AE5C2B" w:rsidRPr="00AE5C2B">
        <w:rPr>
          <w:rFonts w:ascii="Times New Roman" w:hAnsi="Times New Roman" w:cs="Times New Roman"/>
          <w:sz w:val="24"/>
          <w:szCs w:val="24"/>
        </w:rPr>
        <w:t>6 к</w:t>
      </w:r>
      <w:r w:rsidR="000817B4" w:rsidRPr="007A6308">
        <w:rPr>
          <w:rFonts w:ascii="Times New Roman" w:hAnsi="Times New Roman" w:cs="Times New Roman"/>
          <w:sz w:val="24"/>
          <w:szCs w:val="24"/>
        </w:rPr>
        <w:t xml:space="preserve"> Соглашению)</w:t>
      </w:r>
      <w:r w:rsidR="00AE5C2B" w:rsidRPr="00AE5C2B">
        <w:rPr>
          <w:rFonts w:ascii="Times New Roman" w:hAnsi="Times New Roman" w:cs="Times New Roman"/>
          <w:sz w:val="24"/>
          <w:szCs w:val="24"/>
        </w:rPr>
        <w:t xml:space="preserve">. Завершение Концессионером работ по </w:t>
      </w:r>
      <w:r w:rsidR="00AE5C2B" w:rsidRPr="000E31C1">
        <w:rPr>
          <w:rFonts w:ascii="Times New Roman" w:hAnsi="Times New Roman" w:cs="Times New Roman"/>
          <w:sz w:val="24"/>
          <w:szCs w:val="24"/>
        </w:rPr>
        <w:t>созданию</w:t>
      </w:r>
      <w:r w:rsidR="00AE5C2B" w:rsidRPr="00AE5C2B">
        <w:rPr>
          <w:rFonts w:ascii="Times New Roman" w:hAnsi="Times New Roman" w:cs="Times New Roman"/>
          <w:sz w:val="24"/>
          <w:szCs w:val="24"/>
        </w:rPr>
        <w:t xml:space="preserve"> Объекта Соглашения</w:t>
      </w:r>
      <w:r w:rsidR="0037265C" w:rsidRPr="007A6308">
        <w:rPr>
          <w:rFonts w:ascii="Times New Roman" w:hAnsi="Times New Roman" w:cs="Times New Roman"/>
          <w:sz w:val="24"/>
          <w:szCs w:val="24"/>
        </w:rPr>
        <w:t xml:space="preserve"> подтверждается получением разрешения на ввод указанного объекта в эксплуатацию</w:t>
      </w:r>
      <w:r w:rsidR="00AE5C2B" w:rsidRPr="00AE5C2B">
        <w:rPr>
          <w:rFonts w:ascii="Times New Roman" w:hAnsi="Times New Roman" w:cs="Times New Roman"/>
          <w:sz w:val="24"/>
          <w:szCs w:val="24"/>
        </w:rPr>
        <w:t xml:space="preserve"> полученным в соответствии с Градостроительным кодексом Российской Федерации, если в соответствии с законодательством Российской Федерации требуется получение такого разрешения.</w:t>
      </w:r>
      <w:r w:rsidR="001D1E4C">
        <w:rPr>
          <w:rFonts w:ascii="Times New Roman" w:hAnsi="Times New Roman" w:cs="Times New Roman"/>
          <w:sz w:val="24"/>
          <w:szCs w:val="24"/>
        </w:rPr>
        <w:t xml:space="preserve"> </w:t>
      </w:r>
      <w:r w:rsidR="00D53551" w:rsidRPr="007A6308">
        <w:rPr>
          <w:rFonts w:ascii="Times New Roman" w:hAnsi="Times New Roman" w:cs="Times New Roman"/>
          <w:sz w:val="24"/>
          <w:szCs w:val="24"/>
        </w:rPr>
        <w:t xml:space="preserve">Завершение Концессионером работ по </w:t>
      </w:r>
      <w:r w:rsidR="007A6308" w:rsidRPr="007A6308">
        <w:rPr>
          <w:rFonts w:ascii="Times New Roman" w:hAnsi="Times New Roman" w:cs="Times New Roman"/>
          <w:sz w:val="24"/>
          <w:szCs w:val="24"/>
        </w:rPr>
        <w:t>Модернизации</w:t>
      </w:r>
      <w:r w:rsidR="00D53551" w:rsidRPr="007A6308">
        <w:rPr>
          <w:rFonts w:ascii="Times New Roman" w:hAnsi="Times New Roman" w:cs="Times New Roman"/>
          <w:sz w:val="24"/>
          <w:szCs w:val="24"/>
        </w:rPr>
        <w:t xml:space="preserve"> Объекта </w:t>
      </w:r>
      <w:r w:rsidR="007D0866" w:rsidRPr="007A6308">
        <w:rPr>
          <w:rFonts w:ascii="Times New Roman" w:hAnsi="Times New Roman" w:cs="Times New Roman"/>
          <w:sz w:val="24"/>
          <w:szCs w:val="24"/>
        </w:rPr>
        <w:t>Соглашения подтверждается</w:t>
      </w:r>
      <w:r w:rsidR="00D53551" w:rsidRPr="007A6308">
        <w:rPr>
          <w:rFonts w:ascii="Times New Roman" w:hAnsi="Times New Roman" w:cs="Times New Roman"/>
          <w:sz w:val="24"/>
          <w:szCs w:val="24"/>
        </w:rPr>
        <w:t xml:space="preserve"> получением разрешения на ввод указанного объекта в эксплуатацию полученн</w:t>
      </w:r>
      <w:r w:rsidR="00AE5C2B" w:rsidRPr="00AE5C2B">
        <w:rPr>
          <w:rFonts w:ascii="Times New Roman" w:hAnsi="Times New Roman" w:cs="Times New Roman"/>
          <w:sz w:val="24"/>
          <w:szCs w:val="24"/>
        </w:rPr>
        <w:t>ым в соответствии с Градостроительным кодексом Российской Федерации (в случае, если в соответствии с</w:t>
      </w:r>
      <w:r w:rsidR="00D53551" w:rsidRPr="00F20FC2">
        <w:rPr>
          <w:rFonts w:ascii="Times New Roman" w:hAnsi="Times New Roman" w:cs="Times New Roman"/>
          <w:sz w:val="24"/>
          <w:szCs w:val="24"/>
        </w:rPr>
        <w:t xml:space="preserve"> законодательством РФ требуется ввод в эксплуатацию), или с </w:t>
      </w:r>
      <w:r w:rsidR="0052081F">
        <w:rPr>
          <w:rFonts w:ascii="Times New Roman" w:hAnsi="Times New Roman" w:cs="Times New Roman"/>
          <w:sz w:val="24"/>
          <w:szCs w:val="24"/>
        </w:rPr>
        <w:t>даты</w:t>
      </w:r>
      <w:r w:rsidR="00D53551" w:rsidRPr="00F20FC2">
        <w:rPr>
          <w:rFonts w:ascii="Times New Roman" w:hAnsi="Times New Roman" w:cs="Times New Roman"/>
          <w:sz w:val="24"/>
          <w:szCs w:val="24"/>
        </w:rPr>
        <w:t xml:space="preserve"> подписания акта приемки выполненных работ (в случае, если в соответствии с законодательством РФ ввод в эксплуатацию реконструированного объекта не требуется).</w:t>
      </w:r>
    </w:p>
    <w:p w:rsidR="00E61B59" w:rsidRPr="007E42AC" w:rsidRDefault="0052081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42AC">
        <w:rPr>
          <w:rFonts w:ascii="Times New Roman" w:hAnsi="Times New Roman" w:cs="Times New Roman"/>
          <w:sz w:val="24"/>
          <w:szCs w:val="24"/>
        </w:rPr>
        <w:t>4.14.</w:t>
      </w:r>
      <w:r w:rsidR="00BF513B" w:rsidRPr="007E42AC">
        <w:rPr>
          <w:rFonts w:ascii="Times New Roman" w:hAnsi="Times New Roman" w:cs="Times New Roman"/>
          <w:sz w:val="24"/>
          <w:szCs w:val="24"/>
        </w:rPr>
        <w:t>1.</w:t>
      </w:r>
      <w:r w:rsidRPr="007E42AC">
        <w:rPr>
          <w:rFonts w:ascii="Times New Roman" w:hAnsi="Times New Roman" w:cs="Times New Roman"/>
          <w:sz w:val="24"/>
          <w:szCs w:val="24"/>
        </w:rPr>
        <w:t xml:space="preserve"> В течение 30 календарных дней с </w:t>
      </w:r>
      <w:r w:rsidR="0044469B" w:rsidRPr="007E42AC">
        <w:rPr>
          <w:rFonts w:ascii="Times New Roman" w:hAnsi="Times New Roman" w:cs="Times New Roman"/>
          <w:sz w:val="24"/>
          <w:szCs w:val="24"/>
        </w:rPr>
        <w:t>даты</w:t>
      </w:r>
      <w:r w:rsidRPr="007E42AC">
        <w:rPr>
          <w:rFonts w:ascii="Times New Roman" w:hAnsi="Times New Roman" w:cs="Times New Roman"/>
          <w:sz w:val="24"/>
          <w:szCs w:val="24"/>
        </w:rPr>
        <w:t xml:space="preserve"> завершения работ по </w:t>
      </w:r>
      <w:r w:rsidR="007830DE" w:rsidRPr="007E42AC">
        <w:rPr>
          <w:rFonts w:ascii="Times New Roman" w:hAnsi="Times New Roman" w:cs="Times New Roman"/>
          <w:sz w:val="24"/>
          <w:szCs w:val="24"/>
        </w:rPr>
        <w:t>М</w:t>
      </w:r>
      <w:r w:rsidRPr="007E42AC">
        <w:rPr>
          <w:rFonts w:ascii="Times New Roman" w:hAnsi="Times New Roman" w:cs="Times New Roman"/>
          <w:sz w:val="24"/>
          <w:szCs w:val="24"/>
        </w:rPr>
        <w:t>одернизации объектов, указанных в Приложени</w:t>
      </w:r>
      <w:r w:rsidR="00EE71DC" w:rsidRPr="00EE71DC">
        <w:rPr>
          <w:rFonts w:ascii="Times New Roman" w:hAnsi="Times New Roman" w:cs="Times New Roman"/>
          <w:sz w:val="24"/>
          <w:szCs w:val="24"/>
        </w:rPr>
        <w:t>ях</w:t>
      </w:r>
      <w:r w:rsidRPr="007E42AC">
        <w:rPr>
          <w:rFonts w:ascii="Times New Roman" w:hAnsi="Times New Roman" w:cs="Times New Roman"/>
          <w:sz w:val="24"/>
          <w:szCs w:val="24"/>
        </w:rPr>
        <w:t xml:space="preserve"> 1.1, 1.2, Концессионер направляет Концеденту сведения о движимом имуществе, которое было приобретено для осуществления </w:t>
      </w:r>
      <w:r w:rsidR="00EE71DC" w:rsidRPr="00EE71DC">
        <w:rPr>
          <w:rFonts w:ascii="Times New Roman" w:hAnsi="Times New Roman" w:cs="Times New Roman"/>
          <w:sz w:val="24"/>
          <w:szCs w:val="24"/>
        </w:rPr>
        <w:t xml:space="preserve">Модернизации, с указанием балансовой </w:t>
      </w:r>
      <w:r w:rsidR="007D0866" w:rsidRPr="00EE71DC">
        <w:rPr>
          <w:rFonts w:ascii="Times New Roman" w:hAnsi="Times New Roman" w:cs="Times New Roman"/>
          <w:sz w:val="24"/>
          <w:szCs w:val="24"/>
        </w:rPr>
        <w:t>стоимости</w:t>
      </w:r>
      <w:r w:rsidR="00EE71DC" w:rsidRPr="00EE71DC">
        <w:rPr>
          <w:rFonts w:ascii="Times New Roman" w:hAnsi="Times New Roman" w:cs="Times New Roman"/>
          <w:sz w:val="24"/>
          <w:szCs w:val="24"/>
        </w:rPr>
        <w:t xml:space="preserve"> такого имущества его технических характеристик с приложением документов, подтверждающих приобретение.</w:t>
      </w:r>
    </w:p>
    <w:p w:rsidR="00E61B59" w:rsidRPr="007E42AC" w:rsidRDefault="00EE71D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1DC">
        <w:rPr>
          <w:rFonts w:ascii="Times New Roman" w:hAnsi="Times New Roman" w:cs="Times New Roman"/>
          <w:sz w:val="24"/>
          <w:szCs w:val="24"/>
        </w:rPr>
        <w:t xml:space="preserve">4.14.2. Один раз в полгода в течение периода создания и Модернизации Объекта соглашения Концессионер направляет Концеденту информацию о фактических суммах произведенных затрат на создание и Модернизацию Объекта соглашения для отражения на забалансовом счете, предназначенном для учета сметной стоимости создания и </w:t>
      </w:r>
      <w:r w:rsidR="004E03F4">
        <w:rPr>
          <w:rFonts w:ascii="Times New Roman" w:hAnsi="Times New Roman" w:cs="Times New Roman"/>
          <w:sz w:val="24"/>
          <w:szCs w:val="24"/>
        </w:rPr>
        <w:t>Модернизации</w:t>
      </w:r>
      <w:r w:rsidR="00BF513B" w:rsidRPr="007E42AC">
        <w:rPr>
          <w:rFonts w:ascii="Times New Roman" w:hAnsi="Times New Roman" w:cs="Times New Roman"/>
          <w:sz w:val="24"/>
          <w:szCs w:val="24"/>
        </w:rPr>
        <w:t xml:space="preserve"> Объекта соглашения.</w:t>
      </w:r>
    </w:p>
    <w:p w:rsidR="004C4B0B" w:rsidRPr="00F20FC2" w:rsidRDefault="004C4B0B" w:rsidP="0078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bCs/>
          <w:sz w:val="24"/>
          <w:szCs w:val="24"/>
        </w:rPr>
        <w:t xml:space="preserve">4.15. Концессионер </w:t>
      </w:r>
      <w:r w:rsidRPr="00F20FC2">
        <w:rPr>
          <w:rFonts w:ascii="Times New Roman" w:hAnsi="Times New Roman" w:cs="Times New Roman"/>
          <w:sz w:val="24"/>
          <w:szCs w:val="24"/>
        </w:rPr>
        <w:t>обязуется осуществить действия по подготовке территории, необходимой для создания</w:t>
      </w:r>
      <w:r w:rsidR="004E03F4">
        <w:rPr>
          <w:rFonts w:ascii="Times New Roman" w:hAnsi="Times New Roman" w:cs="Times New Roman"/>
          <w:sz w:val="24"/>
          <w:szCs w:val="24"/>
        </w:rPr>
        <w:t xml:space="preserve"> и Модернизации</w:t>
      </w:r>
      <w:r w:rsidRPr="00F20FC2">
        <w:rPr>
          <w:rFonts w:ascii="Times New Roman" w:hAnsi="Times New Roman" w:cs="Times New Roman"/>
          <w:sz w:val="24"/>
          <w:szCs w:val="24"/>
        </w:rPr>
        <w:t xml:space="preserve"> Объекта Соглашения, а также осуществления деятельности, предусмотренной разделом 1 Соглашения, в том числе по подготовке проекта планировки территории и проекта межевания территории, по образованию земельного участка (земельных участков) в случае необходимости в порядке, предусмотренном действующим законодательством РФ.</w:t>
      </w:r>
    </w:p>
    <w:p w:rsidR="005F05F7" w:rsidRPr="00F20FC2" w:rsidRDefault="005F05F7" w:rsidP="00D95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C6EB4" w:rsidRPr="00F20FC2" w:rsidRDefault="004C6EB4" w:rsidP="00D956BE">
      <w:pPr>
        <w:pStyle w:val="ConsPlusNonformat"/>
        <w:jc w:val="both"/>
      </w:pPr>
    </w:p>
    <w:p w:rsidR="00D5451B" w:rsidRPr="00F20FC2" w:rsidRDefault="00D5451B" w:rsidP="003F454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FC2">
        <w:rPr>
          <w:rFonts w:ascii="Times New Roman" w:hAnsi="Times New Roman" w:cs="Times New Roman"/>
          <w:b/>
          <w:sz w:val="24"/>
          <w:szCs w:val="24"/>
        </w:rPr>
        <w:t>5. Порядок предоставления Концессионеру</w:t>
      </w:r>
      <w:r w:rsidR="001D1E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0FC2">
        <w:rPr>
          <w:rFonts w:ascii="Times New Roman" w:hAnsi="Times New Roman" w:cs="Times New Roman"/>
          <w:b/>
          <w:sz w:val="24"/>
          <w:szCs w:val="24"/>
        </w:rPr>
        <w:t>земельных участков</w:t>
      </w:r>
    </w:p>
    <w:p w:rsidR="00D5451B" w:rsidRPr="00F20FC2" w:rsidRDefault="00D5451B" w:rsidP="00D5451B">
      <w:pPr>
        <w:pStyle w:val="ConsPlusNonformat"/>
        <w:jc w:val="both"/>
      </w:pPr>
    </w:p>
    <w:p w:rsidR="00AA582B" w:rsidRPr="00F20FC2" w:rsidRDefault="000429EC" w:rsidP="00B71FAA">
      <w:pPr>
        <w:pStyle w:val="ac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ab/>
      </w:r>
      <w:r w:rsidR="00834A20" w:rsidRPr="00F20FC2">
        <w:rPr>
          <w:rFonts w:ascii="Times New Roman" w:hAnsi="Times New Roman" w:cs="Times New Roman"/>
          <w:sz w:val="24"/>
          <w:szCs w:val="24"/>
        </w:rPr>
        <w:t xml:space="preserve">5.1. </w:t>
      </w:r>
      <w:r w:rsidR="00AA582B" w:rsidRPr="00F20FC2">
        <w:rPr>
          <w:rFonts w:ascii="Times New Roman" w:hAnsi="Times New Roman" w:cs="Times New Roman"/>
          <w:sz w:val="24"/>
          <w:szCs w:val="24"/>
        </w:rPr>
        <w:t xml:space="preserve">Предоставление земельного участка (земельных участков), необходимого для </w:t>
      </w:r>
      <w:r w:rsidR="007D0866" w:rsidRPr="00F20FC2">
        <w:rPr>
          <w:rFonts w:ascii="Times New Roman" w:hAnsi="Times New Roman" w:cs="Times New Roman"/>
          <w:sz w:val="24"/>
          <w:szCs w:val="24"/>
        </w:rPr>
        <w:t>осуществления</w:t>
      </w:r>
      <w:r w:rsidR="00AA582B" w:rsidRPr="00F20FC2">
        <w:rPr>
          <w:rFonts w:ascii="Times New Roman" w:hAnsi="Times New Roman" w:cs="Times New Roman"/>
          <w:sz w:val="24"/>
          <w:szCs w:val="24"/>
        </w:rPr>
        <w:t xml:space="preserve"> деятельности, предусмотренной концессионным соглашением, осуществляется в </w:t>
      </w:r>
      <w:r w:rsidR="00AA582B" w:rsidRPr="00ED7894">
        <w:rPr>
          <w:rFonts w:ascii="Times New Roman" w:hAnsi="Times New Roman" w:cs="Times New Roman"/>
          <w:sz w:val="24"/>
          <w:szCs w:val="24"/>
        </w:rPr>
        <w:t>соответствии с Земельным кодексом Российской Федерации и Федеральным законом от 21.07.2005 №</w:t>
      </w:r>
      <w:r w:rsidR="00ED7894">
        <w:rPr>
          <w:rFonts w:ascii="Times New Roman" w:hAnsi="Times New Roman" w:cs="Times New Roman"/>
          <w:sz w:val="24"/>
          <w:szCs w:val="24"/>
        </w:rPr>
        <w:t xml:space="preserve"> </w:t>
      </w:r>
      <w:r w:rsidR="00AA582B" w:rsidRPr="00ED7894">
        <w:rPr>
          <w:rFonts w:ascii="Times New Roman" w:hAnsi="Times New Roman" w:cs="Times New Roman"/>
          <w:sz w:val="24"/>
          <w:szCs w:val="24"/>
        </w:rPr>
        <w:t xml:space="preserve">115-ФЗ </w:t>
      </w:r>
      <w:r w:rsidR="00F0032A" w:rsidRPr="00ED7894">
        <w:rPr>
          <w:rFonts w:ascii="Times New Roman" w:hAnsi="Times New Roman" w:cs="Times New Roman"/>
          <w:sz w:val="24"/>
          <w:szCs w:val="24"/>
        </w:rPr>
        <w:t>«О концессионных соглашениях</w:t>
      </w:r>
      <w:r w:rsidR="009D63CD" w:rsidRPr="00ED7894">
        <w:rPr>
          <w:rFonts w:ascii="Times New Roman" w:hAnsi="Times New Roman" w:cs="Times New Roman"/>
          <w:sz w:val="24"/>
          <w:szCs w:val="24"/>
        </w:rPr>
        <w:t>»</w:t>
      </w:r>
      <w:r w:rsidR="00F0032A" w:rsidRPr="00ED7894">
        <w:rPr>
          <w:rFonts w:ascii="Times New Roman" w:hAnsi="Times New Roman" w:cs="Times New Roman"/>
          <w:sz w:val="24"/>
          <w:szCs w:val="24"/>
        </w:rPr>
        <w:t>.</w:t>
      </w:r>
    </w:p>
    <w:p w:rsidR="00834A20" w:rsidRDefault="00834A20" w:rsidP="00834A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ab/>
        <w:t xml:space="preserve">5.2. Описание земельных участков и реквизиты документов о государственной регистрации прав Концедента в отношении земельных участков приведены </w:t>
      </w:r>
      <w:r w:rsidR="007D0866" w:rsidRPr="00F20FC2">
        <w:rPr>
          <w:rFonts w:ascii="Times New Roman" w:hAnsi="Times New Roman" w:cs="Times New Roman"/>
          <w:sz w:val="24"/>
          <w:szCs w:val="24"/>
        </w:rPr>
        <w:t>в Приложении</w:t>
      </w:r>
      <w:r w:rsidRPr="00F20FC2">
        <w:rPr>
          <w:rFonts w:ascii="Times New Roman" w:hAnsi="Times New Roman" w:cs="Times New Roman"/>
          <w:sz w:val="24"/>
          <w:szCs w:val="24"/>
        </w:rPr>
        <w:t xml:space="preserve"> 1.</w:t>
      </w:r>
      <w:r w:rsidR="00D016E0" w:rsidRPr="00F20FC2">
        <w:rPr>
          <w:rFonts w:ascii="Times New Roman" w:hAnsi="Times New Roman" w:cs="Times New Roman"/>
          <w:sz w:val="24"/>
          <w:szCs w:val="24"/>
        </w:rPr>
        <w:t>7</w:t>
      </w:r>
      <w:r w:rsidRPr="00F20FC2">
        <w:rPr>
          <w:rFonts w:ascii="Times New Roman" w:hAnsi="Times New Roman" w:cs="Times New Roman"/>
          <w:sz w:val="24"/>
          <w:szCs w:val="24"/>
        </w:rPr>
        <w:t>. Соглашения. Указанные земельные участки принадлежат  Концеденту на праве собственности.</w:t>
      </w:r>
    </w:p>
    <w:p w:rsidR="001279ED" w:rsidRPr="00F20FC2" w:rsidRDefault="001279ED" w:rsidP="00834A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5.3. Договор аренды земельно</w:t>
      </w:r>
      <w:r w:rsidR="007E42AC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7E42AC">
        <w:rPr>
          <w:rFonts w:ascii="Times New Roman" w:hAnsi="Times New Roman" w:cs="Times New Roman"/>
          <w:sz w:val="24"/>
          <w:szCs w:val="24"/>
        </w:rPr>
        <w:t>а (земельных участков)</w:t>
      </w:r>
      <w:r>
        <w:rPr>
          <w:rFonts w:ascii="Times New Roman" w:hAnsi="Times New Roman" w:cs="Times New Roman"/>
          <w:sz w:val="24"/>
          <w:szCs w:val="24"/>
        </w:rPr>
        <w:t>, на котор</w:t>
      </w:r>
      <w:r w:rsidR="00BD0096">
        <w:rPr>
          <w:rFonts w:ascii="Times New Roman" w:hAnsi="Times New Roman" w:cs="Times New Roman"/>
          <w:sz w:val="24"/>
          <w:szCs w:val="24"/>
        </w:rPr>
        <w:t>о</w:t>
      </w:r>
      <w:r w:rsidR="007E42A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располагается Объект Соглашения и (или) которы</w:t>
      </w:r>
      <w:r w:rsidR="007E42AC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необходим для осуществления концессионером деятельности, предусмотренной пунктом 1.1. Соглашения, долж</w:t>
      </w:r>
      <w:r w:rsidR="007E42A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 быть заключен с Концессионером не позднее чем через шестьдесят рабочих дней со дня подписания </w:t>
      </w:r>
      <w:r w:rsidR="0082240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оглашения.</w:t>
      </w:r>
    </w:p>
    <w:p w:rsidR="00834A20" w:rsidRPr="00F20FC2" w:rsidRDefault="00CC45B3" w:rsidP="00834A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ab/>
        <w:t>5.</w:t>
      </w:r>
      <w:r w:rsidR="00BD0096">
        <w:rPr>
          <w:rFonts w:ascii="Times New Roman" w:hAnsi="Times New Roman" w:cs="Times New Roman"/>
          <w:sz w:val="24"/>
          <w:szCs w:val="24"/>
        </w:rPr>
        <w:t>4</w:t>
      </w:r>
      <w:r w:rsidRPr="00F20FC2">
        <w:rPr>
          <w:rFonts w:ascii="Times New Roman" w:hAnsi="Times New Roman" w:cs="Times New Roman"/>
          <w:sz w:val="24"/>
          <w:szCs w:val="24"/>
        </w:rPr>
        <w:t xml:space="preserve">. Договоры </w:t>
      </w:r>
      <w:r w:rsidR="00834A20" w:rsidRPr="00F20FC2">
        <w:rPr>
          <w:rFonts w:ascii="Times New Roman" w:hAnsi="Times New Roman" w:cs="Times New Roman"/>
          <w:sz w:val="24"/>
          <w:szCs w:val="24"/>
        </w:rPr>
        <w:t xml:space="preserve">аренды подлежат государственной регистрации в установленном законодательством Российской Федерации порядке и вступают в силу с </w:t>
      </w:r>
      <w:r w:rsidR="00BF513B">
        <w:rPr>
          <w:rFonts w:ascii="Times New Roman" w:hAnsi="Times New Roman" w:cs="Times New Roman"/>
          <w:sz w:val="24"/>
          <w:szCs w:val="24"/>
        </w:rPr>
        <w:t>даты</w:t>
      </w:r>
      <w:r w:rsidR="00834A20" w:rsidRPr="00F20FC2">
        <w:rPr>
          <w:rFonts w:ascii="Times New Roman" w:hAnsi="Times New Roman" w:cs="Times New Roman"/>
          <w:sz w:val="24"/>
          <w:szCs w:val="24"/>
        </w:rPr>
        <w:t xml:space="preserve"> такой регистрации. Государственная регистрация указанного договора осуществляется за счет </w:t>
      </w:r>
      <w:r w:rsidRPr="00F20FC2">
        <w:rPr>
          <w:rFonts w:ascii="Times New Roman" w:hAnsi="Times New Roman" w:cs="Times New Roman"/>
          <w:sz w:val="24"/>
          <w:szCs w:val="24"/>
        </w:rPr>
        <w:t>Концедента</w:t>
      </w:r>
      <w:r w:rsidR="00834A20" w:rsidRPr="00F20FC2">
        <w:rPr>
          <w:rFonts w:ascii="Times New Roman" w:hAnsi="Times New Roman" w:cs="Times New Roman"/>
          <w:sz w:val="24"/>
          <w:szCs w:val="24"/>
        </w:rPr>
        <w:t>.</w:t>
      </w:r>
    </w:p>
    <w:p w:rsidR="00834A20" w:rsidRPr="00F20FC2" w:rsidRDefault="00834A20" w:rsidP="00834A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ab/>
        <w:t>5.</w:t>
      </w:r>
      <w:r w:rsidR="00BD0096">
        <w:rPr>
          <w:rFonts w:ascii="Times New Roman" w:hAnsi="Times New Roman" w:cs="Times New Roman"/>
          <w:sz w:val="24"/>
          <w:szCs w:val="24"/>
        </w:rPr>
        <w:t>5</w:t>
      </w:r>
      <w:r w:rsidRPr="00F20FC2">
        <w:rPr>
          <w:rFonts w:ascii="Times New Roman" w:hAnsi="Times New Roman" w:cs="Times New Roman"/>
          <w:sz w:val="24"/>
          <w:szCs w:val="24"/>
        </w:rPr>
        <w:t>. Концессионер не вправе передавать свои права по договору аренды земельного участка третьим лицам и сдавать земельный участок в субаренду, если иное не предусмотрено договором аренды земельного участка.</w:t>
      </w:r>
    </w:p>
    <w:p w:rsidR="00834A20" w:rsidRPr="00F20FC2" w:rsidRDefault="00834A20" w:rsidP="00834A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ab/>
        <w:t>5.</w:t>
      </w:r>
      <w:r w:rsidR="00BD0096">
        <w:rPr>
          <w:rFonts w:ascii="Times New Roman" w:hAnsi="Times New Roman" w:cs="Times New Roman"/>
          <w:sz w:val="24"/>
          <w:szCs w:val="24"/>
        </w:rPr>
        <w:t>6</w:t>
      </w:r>
      <w:r w:rsidRPr="00F20FC2">
        <w:rPr>
          <w:rFonts w:ascii="Times New Roman" w:hAnsi="Times New Roman" w:cs="Times New Roman"/>
          <w:sz w:val="24"/>
          <w:szCs w:val="24"/>
        </w:rPr>
        <w:t>.Прекращение настоящего Соглашения является основани</w:t>
      </w:r>
      <w:r w:rsidR="00CC45B3" w:rsidRPr="00F20FC2">
        <w:rPr>
          <w:rFonts w:ascii="Times New Roman" w:hAnsi="Times New Roman" w:cs="Times New Roman"/>
          <w:sz w:val="24"/>
          <w:szCs w:val="24"/>
        </w:rPr>
        <w:t xml:space="preserve">ем для прекращения договоров </w:t>
      </w:r>
      <w:r w:rsidRPr="00F20FC2">
        <w:rPr>
          <w:rFonts w:ascii="Times New Roman" w:hAnsi="Times New Roman" w:cs="Times New Roman"/>
          <w:sz w:val="24"/>
          <w:szCs w:val="24"/>
        </w:rPr>
        <w:t>аренды земельных участков.</w:t>
      </w:r>
    </w:p>
    <w:p w:rsidR="00753172" w:rsidRPr="00F20FC2" w:rsidRDefault="00753172" w:rsidP="00834A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>5.</w:t>
      </w:r>
      <w:r w:rsidR="00BD0096">
        <w:rPr>
          <w:rFonts w:ascii="Times New Roman" w:hAnsi="Times New Roman" w:cs="Times New Roman"/>
          <w:sz w:val="24"/>
          <w:szCs w:val="24"/>
        </w:rPr>
        <w:t>7</w:t>
      </w:r>
      <w:r w:rsidRPr="00F20FC2">
        <w:rPr>
          <w:rFonts w:ascii="Times New Roman" w:hAnsi="Times New Roman" w:cs="Times New Roman"/>
          <w:sz w:val="24"/>
          <w:szCs w:val="24"/>
        </w:rPr>
        <w:t xml:space="preserve">. Концедент обеспечивает непрерывное владение и пользование Концессионером земельными участками, которые необходимы </w:t>
      </w:r>
      <w:r w:rsidR="00174AB2" w:rsidRPr="00F20FC2">
        <w:rPr>
          <w:rFonts w:ascii="Times New Roman" w:hAnsi="Times New Roman" w:cs="Times New Roman"/>
          <w:sz w:val="24"/>
          <w:szCs w:val="24"/>
        </w:rPr>
        <w:t xml:space="preserve">для </w:t>
      </w:r>
      <w:r w:rsidR="00CC45B3" w:rsidRPr="00F20FC2">
        <w:rPr>
          <w:rFonts w:ascii="Times New Roman" w:hAnsi="Times New Roman" w:cs="Times New Roman"/>
          <w:sz w:val="24"/>
          <w:szCs w:val="24"/>
        </w:rPr>
        <w:t>создания</w:t>
      </w:r>
      <w:r w:rsidR="004E03F4">
        <w:rPr>
          <w:rFonts w:ascii="Times New Roman" w:hAnsi="Times New Roman" w:cs="Times New Roman"/>
          <w:sz w:val="24"/>
          <w:szCs w:val="24"/>
        </w:rPr>
        <w:t xml:space="preserve"> и Модернизации</w:t>
      </w:r>
      <w:r w:rsidRPr="00F20FC2">
        <w:rPr>
          <w:rFonts w:ascii="Times New Roman" w:hAnsi="Times New Roman" w:cs="Times New Roman"/>
          <w:sz w:val="24"/>
          <w:szCs w:val="24"/>
        </w:rPr>
        <w:t xml:space="preserve"> Объекта Соглашения и для осуществления деятельности, предусмотренной Соглашением, в течении всего срока Соглашения на правах аренды или на ином законном основании.</w:t>
      </w:r>
    </w:p>
    <w:p w:rsidR="00D5451B" w:rsidRPr="00F20FC2" w:rsidRDefault="000429EC" w:rsidP="00834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ab/>
      </w:r>
      <w:r w:rsidR="007A48DE" w:rsidRPr="00866E93">
        <w:rPr>
          <w:rFonts w:ascii="Times New Roman" w:hAnsi="Times New Roman" w:cs="Times New Roman"/>
          <w:sz w:val="24"/>
          <w:szCs w:val="24"/>
        </w:rPr>
        <w:t>5.</w:t>
      </w:r>
      <w:r w:rsidR="00BD0096" w:rsidRPr="00866E93">
        <w:rPr>
          <w:rFonts w:ascii="Times New Roman" w:hAnsi="Times New Roman" w:cs="Times New Roman"/>
          <w:sz w:val="24"/>
          <w:szCs w:val="24"/>
        </w:rPr>
        <w:t>8</w:t>
      </w:r>
      <w:r w:rsidR="00D5451B" w:rsidRPr="00866E93">
        <w:rPr>
          <w:rFonts w:ascii="Times New Roman" w:hAnsi="Times New Roman" w:cs="Times New Roman"/>
          <w:sz w:val="24"/>
          <w:szCs w:val="24"/>
        </w:rPr>
        <w:t xml:space="preserve">. Концессионер </w:t>
      </w:r>
      <w:r w:rsidR="007A48DE" w:rsidRPr="00866E93">
        <w:rPr>
          <w:rFonts w:ascii="Times New Roman" w:hAnsi="Times New Roman" w:cs="Times New Roman"/>
          <w:sz w:val="24"/>
          <w:szCs w:val="24"/>
        </w:rPr>
        <w:t>вправе с согласия Концедент</w:t>
      </w:r>
      <w:r w:rsidR="00C67BFD" w:rsidRPr="00866E93">
        <w:rPr>
          <w:rFonts w:ascii="Times New Roman" w:hAnsi="Times New Roman" w:cs="Times New Roman"/>
          <w:sz w:val="24"/>
          <w:szCs w:val="24"/>
        </w:rPr>
        <w:t>а</w:t>
      </w:r>
      <w:r w:rsidR="001D1E4C">
        <w:rPr>
          <w:rFonts w:ascii="Times New Roman" w:hAnsi="Times New Roman" w:cs="Times New Roman"/>
          <w:sz w:val="24"/>
          <w:szCs w:val="24"/>
        </w:rPr>
        <w:t xml:space="preserve"> </w:t>
      </w:r>
      <w:r w:rsidR="00C67BFD" w:rsidRPr="00866E93">
        <w:rPr>
          <w:rFonts w:ascii="Times New Roman" w:hAnsi="Times New Roman" w:cs="Times New Roman"/>
          <w:sz w:val="24"/>
          <w:szCs w:val="24"/>
        </w:rPr>
        <w:t>в</w:t>
      </w:r>
      <w:r w:rsidR="00D5451B" w:rsidRPr="00866E93">
        <w:rPr>
          <w:rFonts w:ascii="Times New Roman" w:hAnsi="Times New Roman" w:cs="Times New Roman"/>
          <w:sz w:val="24"/>
          <w:szCs w:val="24"/>
        </w:rPr>
        <w:t xml:space="preserve">озводить на земельном участке, находящемся в собственности </w:t>
      </w:r>
      <w:r w:rsidR="007D0866" w:rsidRPr="00866E93">
        <w:rPr>
          <w:rFonts w:ascii="Times New Roman" w:hAnsi="Times New Roman" w:cs="Times New Roman"/>
          <w:sz w:val="24"/>
          <w:szCs w:val="24"/>
        </w:rPr>
        <w:t>Концедента, объекты</w:t>
      </w:r>
      <w:r w:rsidR="00D5451B" w:rsidRPr="00866E93">
        <w:rPr>
          <w:rFonts w:ascii="Times New Roman" w:hAnsi="Times New Roman" w:cs="Times New Roman"/>
          <w:sz w:val="24"/>
          <w:szCs w:val="24"/>
        </w:rPr>
        <w:t xml:space="preserve"> недвижим</w:t>
      </w:r>
      <w:r w:rsidR="00B87BFE" w:rsidRPr="00866E93">
        <w:rPr>
          <w:rFonts w:ascii="Times New Roman" w:hAnsi="Times New Roman" w:cs="Times New Roman"/>
          <w:sz w:val="24"/>
          <w:szCs w:val="24"/>
        </w:rPr>
        <w:t>ого имущества, не входящие в</w:t>
      </w:r>
      <w:r w:rsidR="001D1E4C">
        <w:rPr>
          <w:rFonts w:ascii="Times New Roman" w:hAnsi="Times New Roman" w:cs="Times New Roman"/>
          <w:sz w:val="24"/>
          <w:szCs w:val="24"/>
        </w:rPr>
        <w:t xml:space="preserve"> </w:t>
      </w:r>
      <w:r w:rsidR="00D5451B" w:rsidRPr="00866E93">
        <w:rPr>
          <w:rFonts w:ascii="Times New Roman" w:hAnsi="Times New Roman" w:cs="Times New Roman"/>
          <w:sz w:val="24"/>
          <w:szCs w:val="24"/>
        </w:rPr>
        <w:t>соста</w:t>
      </w:r>
      <w:r w:rsidR="00C67BFD" w:rsidRPr="00866E93">
        <w:rPr>
          <w:rFonts w:ascii="Times New Roman" w:hAnsi="Times New Roman" w:cs="Times New Roman"/>
          <w:sz w:val="24"/>
          <w:szCs w:val="24"/>
        </w:rPr>
        <w:t>в</w:t>
      </w:r>
      <w:r w:rsidR="001D1E4C">
        <w:rPr>
          <w:rFonts w:ascii="Times New Roman" w:hAnsi="Times New Roman" w:cs="Times New Roman"/>
          <w:sz w:val="24"/>
          <w:szCs w:val="24"/>
        </w:rPr>
        <w:t xml:space="preserve"> </w:t>
      </w:r>
      <w:r w:rsidR="00C67BFD" w:rsidRPr="00866E93">
        <w:rPr>
          <w:rFonts w:ascii="Times New Roman" w:hAnsi="Times New Roman" w:cs="Times New Roman"/>
          <w:sz w:val="24"/>
          <w:szCs w:val="24"/>
        </w:rPr>
        <w:t>О</w:t>
      </w:r>
      <w:r w:rsidR="00D5451B" w:rsidRPr="00866E93">
        <w:rPr>
          <w:rFonts w:ascii="Times New Roman" w:hAnsi="Times New Roman" w:cs="Times New Roman"/>
          <w:sz w:val="24"/>
          <w:szCs w:val="24"/>
        </w:rPr>
        <w:t>бъекта</w:t>
      </w:r>
      <w:r w:rsidR="001D1E4C">
        <w:rPr>
          <w:rFonts w:ascii="Times New Roman" w:hAnsi="Times New Roman" w:cs="Times New Roman"/>
          <w:sz w:val="24"/>
          <w:szCs w:val="24"/>
        </w:rPr>
        <w:t xml:space="preserve"> </w:t>
      </w:r>
      <w:r w:rsidR="00C67BFD" w:rsidRPr="00866E93">
        <w:rPr>
          <w:rFonts w:ascii="Times New Roman" w:hAnsi="Times New Roman" w:cs="Times New Roman"/>
          <w:sz w:val="24"/>
          <w:szCs w:val="24"/>
        </w:rPr>
        <w:t>Соглашения,</w:t>
      </w:r>
      <w:r w:rsidR="001D1E4C">
        <w:rPr>
          <w:rFonts w:ascii="Times New Roman" w:hAnsi="Times New Roman" w:cs="Times New Roman"/>
          <w:sz w:val="24"/>
          <w:szCs w:val="24"/>
        </w:rPr>
        <w:t xml:space="preserve"> </w:t>
      </w:r>
      <w:r w:rsidR="00C67BFD" w:rsidRPr="00866E93">
        <w:rPr>
          <w:rFonts w:ascii="Times New Roman" w:hAnsi="Times New Roman" w:cs="Times New Roman"/>
          <w:sz w:val="24"/>
          <w:szCs w:val="24"/>
        </w:rPr>
        <w:t>предназначенные</w:t>
      </w:r>
      <w:r w:rsidR="00D5451B" w:rsidRPr="00866E93">
        <w:rPr>
          <w:rFonts w:ascii="Times New Roman" w:hAnsi="Times New Roman" w:cs="Times New Roman"/>
          <w:sz w:val="24"/>
          <w:szCs w:val="24"/>
        </w:rPr>
        <w:t xml:space="preserve"> для использования при </w:t>
      </w:r>
      <w:r w:rsidR="007D0866" w:rsidRPr="00866E93">
        <w:rPr>
          <w:rFonts w:ascii="Times New Roman" w:hAnsi="Times New Roman" w:cs="Times New Roman"/>
          <w:sz w:val="24"/>
          <w:szCs w:val="24"/>
        </w:rPr>
        <w:t>осуществлении Концессионером</w:t>
      </w:r>
      <w:r w:rsidR="001D1E4C">
        <w:rPr>
          <w:rFonts w:ascii="Times New Roman" w:hAnsi="Times New Roman" w:cs="Times New Roman"/>
          <w:sz w:val="24"/>
          <w:szCs w:val="24"/>
        </w:rPr>
        <w:t xml:space="preserve"> </w:t>
      </w:r>
      <w:r w:rsidR="00C67BFD" w:rsidRPr="00866E93">
        <w:rPr>
          <w:rFonts w:ascii="Times New Roman" w:hAnsi="Times New Roman" w:cs="Times New Roman"/>
          <w:sz w:val="24"/>
          <w:szCs w:val="24"/>
        </w:rPr>
        <w:t>де</w:t>
      </w:r>
      <w:r w:rsidR="00D5451B" w:rsidRPr="00866E93">
        <w:rPr>
          <w:rFonts w:ascii="Times New Roman" w:hAnsi="Times New Roman" w:cs="Times New Roman"/>
          <w:sz w:val="24"/>
          <w:szCs w:val="24"/>
        </w:rPr>
        <w:t>ятельности, предусмотренной настоящим Соглашением.</w:t>
      </w:r>
    </w:p>
    <w:p w:rsidR="00A91378" w:rsidRPr="00F20FC2" w:rsidRDefault="00A91378" w:rsidP="00A91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 xml:space="preserve">Концедент обязан выдать согласие или направить мотивированный отказ на возведение таких объектов в течение 10 (десяти) рабочих дней с </w:t>
      </w:r>
      <w:r w:rsidR="00BF513B">
        <w:rPr>
          <w:rFonts w:ascii="Times New Roman" w:hAnsi="Times New Roman" w:cs="Times New Roman"/>
          <w:sz w:val="24"/>
          <w:szCs w:val="24"/>
        </w:rPr>
        <w:t>даты</w:t>
      </w:r>
      <w:r w:rsidRPr="00F20FC2">
        <w:rPr>
          <w:rFonts w:ascii="Times New Roman" w:hAnsi="Times New Roman" w:cs="Times New Roman"/>
          <w:sz w:val="24"/>
          <w:szCs w:val="24"/>
        </w:rPr>
        <w:t xml:space="preserve"> направления письменного запроса Концессионером.</w:t>
      </w:r>
    </w:p>
    <w:p w:rsidR="00A91378" w:rsidRPr="00ED7894" w:rsidRDefault="007A45D9" w:rsidP="00A91378">
      <w:pPr>
        <w:pStyle w:val="af2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ab/>
        <w:t>5.</w:t>
      </w:r>
      <w:r w:rsidR="00BD0096">
        <w:rPr>
          <w:rFonts w:ascii="Times New Roman" w:hAnsi="Times New Roman" w:cs="Times New Roman"/>
          <w:sz w:val="24"/>
          <w:szCs w:val="24"/>
        </w:rPr>
        <w:t>9</w:t>
      </w:r>
      <w:r w:rsidR="00A91378" w:rsidRPr="00F20FC2">
        <w:rPr>
          <w:rFonts w:ascii="Times New Roman" w:eastAsia="Times New Roman" w:hAnsi="Times New Roman" w:cs="Times New Roman"/>
          <w:sz w:val="24"/>
          <w:szCs w:val="24"/>
        </w:rPr>
        <w:t>. Размер арендной платы за пользование земельным участком (земельными участками)</w:t>
      </w:r>
      <w:r w:rsidR="00B71FAA" w:rsidRPr="00F20F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D143D" w:rsidRPr="00EB65A2">
        <w:rPr>
          <w:rFonts w:ascii="Times New Roman" w:eastAsia="Times New Roman" w:hAnsi="Times New Roman" w:cs="Times New Roman"/>
          <w:sz w:val="24"/>
          <w:szCs w:val="24"/>
        </w:rPr>
        <w:t>государственная собственность на которы</w:t>
      </w:r>
      <w:r w:rsidR="00BF513B" w:rsidRPr="00EB65A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E46DB" w:rsidRPr="00EB65A2">
        <w:rPr>
          <w:rFonts w:ascii="Times New Roman" w:eastAsia="Times New Roman" w:hAnsi="Times New Roman" w:cs="Times New Roman"/>
          <w:sz w:val="24"/>
          <w:szCs w:val="24"/>
        </w:rPr>
        <w:t xml:space="preserve"> не разграничена</w:t>
      </w:r>
      <w:r w:rsidR="00A91378" w:rsidRPr="00EB65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5307C">
        <w:rPr>
          <w:rFonts w:ascii="Times New Roman" w:eastAsia="Times New Roman" w:hAnsi="Times New Roman" w:cs="Times New Roman"/>
          <w:sz w:val="24"/>
          <w:szCs w:val="24"/>
        </w:rPr>
        <w:t>определяется</w:t>
      </w:r>
      <w:r w:rsidR="00A91378" w:rsidRPr="00EB65A2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</w:t>
      </w:r>
      <w:r w:rsidR="00A91378" w:rsidRPr="00F20FC2">
        <w:rPr>
          <w:rFonts w:ascii="Times New Roman" w:eastAsia="Times New Roman" w:hAnsi="Times New Roman" w:cs="Times New Roman"/>
          <w:sz w:val="24"/>
          <w:szCs w:val="24"/>
        </w:rPr>
        <w:t xml:space="preserve"> Порядком определения размера арендной платы за использование земельных участков, </w:t>
      </w:r>
      <w:r w:rsidR="00A91378" w:rsidRPr="00ED7894">
        <w:rPr>
          <w:rFonts w:ascii="Times New Roman" w:eastAsia="Times New Roman" w:hAnsi="Times New Roman" w:cs="Times New Roman"/>
          <w:sz w:val="24"/>
          <w:szCs w:val="24"/>
        </w:rPr>
        <w:t>находящихся в собственности Ленинградской области, а также земельных участков, государственная собственность на которые не разграничена, в Ленинградской области, предоставленных без проведения торгов, утвержденным постановлением Правительства Ленинградской области от 28.12.2015 № 520.</w:t>
      </w:r>
    </w:p>
    <w:p w:rsidR="00A91378" w:rsidRPr="00F20FC2" w:rsidRDefault="00A91378" w:rsidP="00A91378">
      <w:pPr>
        <w:pStyle w:val="af2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894">
        <w:rPr>
          <w:rFonts w:ascii="Times New Roman" w:eastAsia="Times New Roman" w:hAnsi="Times New Roman" w:cs="Times New Roman"/>
          <w:sz w:val="24"/>
          <w:szCs w:val="24"/>
        </w:rPr>
        <w:t xml:space="preserve">Размер арендной платы за пользование земельным участком (земельными участками), </w:t>
      </w:r>
      <w:r w:rsidR="00A27CD1" w:rsidRPr="00ED7894">
        <w:rPr>
          <w:rFonts w:ascii="Times New Roman" w:eastAsia="Times New Roman" w:hAnsi="Times New Roman" w:cs="Times New Roman"/>
          <w:sz w:val="24"/>
          <w:szCs w:val="24"/>
        </w:rPr>
        <w:t xml:space="preserve">находящимися в собственности </w:t>
      </w:r>
      <w:r w:rsidR="007D0866" w:rsidRPr="00ED7894">
        <w:rPr>
          <w:rFonts w:ascii="Times New Roman" w:eastAsia="Times New Roman" w:hAnsi="Times New Roman" w:cs="Times New Roman"/>
          <w:sz w:val="24"/>
          <w:szCs w:val="24"/>
        </w:rPr>
        <w:t>Концедента</w:t>
      </w:r>
      <w:r w:rsidR="0055307C" w:rsidRPr="00ED7894">
        <w:rPr>
          <w:rFonts w:ascii="Times New Roman" w:eastAsia="Times New Roman" w:hAnsi="Times New Roman" w:cs="Times New Roman"/>
          <w:sz w:val="24"/>
          <w:szCs w:val="24"/>
        </w:rPr>
        <w:t xml:space="preserve"> определяется </w:t>
      </w:r>
      <w:r w:rsidRPr="00ED7894">
        <w:rPr>
          <w:rFonts w:ascii="Times New Roman" w:eastAsia="Times New Roman" w:hAnsi="Times New Roman" w:cs="Times New Roman"/>
          <w:sz w:val="24"/>
          <w:szCs w:val="24"/>
        </w:rPr>
        <w:t>в соответствии с Порядком определения размера арендной платы, порядка, условий и сроков внесения арендной платы за использование земельных участков, находящихся в собственности Гатчинского муниципального района, утвержденным решением совета депутатов Гатчинского муниципального района Ленинградской области от 30.05.2014 №393</w:t>
      </w:r>
      <w:r w:rsidR="00B12952" w:rsidRPr="00ED78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45D9" w:rsidRPr="00F20FC2" w:rsidRDefault="007A45D9" w:rsidP="00D545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A48DE" w:rsidRPr="00F20FC2" w:rsidRDefault="007A48DE" w:rsidP="00D5451B">
      <w:pPr>
        <w:pStyle w:val="ConsPlusNonformat"/>
        <w:jc w:val="both"/>
      </w:pPr>
    </w:p>
    <w:p w:rsidR="007A48DE" w:rsidRPr="00F20FC2" w:rsidRDefault="007A48DE" w:rsidP="000547A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FC2">
        <w:rPr>
          <w:rFonts w:ascii="Times New Roman" w:hAnsi="Times New Roman" w:cs="Times New Roman"/>
          <w:b/>
          <w:sz w:val="24"/>
          <w:szCs w:val="24"/>
        </w:rPr>
        <w:t>6. Владение, пользование и распоряжение объектами</w:t>
      </w:r>
    </w:p>
    <w:p w:rsidR="007A48DE" w:rsidRPr="00F20FC2" w:rsidRDefault="007A48DE" w:rsidP="000547A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FC2">
        <w:rPr>
          <w:rFonts w:ascii="Times New Roman" w:hAnsi="Times New Roman" w:cs="Times New Roman"/>
          <w:b/>
          <w:sz w:val="24"/>
          <w:szCs w:val="24"/>
        </w:rPr>
        <w:t>имущества, предоставляемыми Концессионеру</w:t>
      </w:r>
    </w:p>
    <w:p w:rsidR="007A48DE" w:rsidRPr="00F20FC2" w:rsidRDefault="007A48DE" w:rsidP="007A48DE">
      <w:pPr>
        <w:pStyle w:val="ConsPlusNonformat"/>
        <w:jc w:val="both"/>
      </w:pPr>
    </w:p>
    <w:p w:rsidR="007A48DE" w:rsidRPr="00866E93" w:rsidRDefault="00FA62DE" w:rsidP="007A4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ab/>
      </w:r>
      <w:r w:rsidR="007A48DE" w:rsidRPr="00F20FC2">
        <w:rPr>
          <w:rFonts w:ascii="Times New Roman" w:hAnsi="Times New Roman" w:cs="Times New Roman"/>
          <w:sz w:val="24"/>
          <w:szCs w:val="24"/>
        </w:rPr>
        <w:t xml:space="preserve">6.1. Концессионер обязан использовать (эксплуатировать) Объект </w:t>
      </w:r>
      <w:r w:rsidR="000547A8" w:rsidRPr="00F20FC2">
        <w:rPr>
          <w:rFonts w:ascii="Times New Roman" w:hAnsi="Times New Roman" w:cs="Times New Roman"/>
          <w:sz w:val="24"/>
          <w:szCs w:val="24"/>
        </w:rPr>
        <w:t>С</w:t>
      </w:r>
      <w:r w:rsidR="00B87BFE" w:rsidRPr="00F20FC2">
        <w:rPr>
          <w:rFonts w:ascii="Times New Roman" w:hAnsi="Times New Roman" w:cs="Times New Roman"/>
          <w:sz w:val="24"/>
          <w:szCs w:val="24"/>
        </w:rPr>
        <w:t xml:space="preserve">оглашения в </w:t>
      </w:r>
      <w:r w:rsidR="007A48DE" w:rsidRPr="00866E93">
        <w:rPr>
          <w:rFonts w:ascii="Times New Roman" w:hAnsi="Times New Roman" w:cs="Times New Roman"/>
          <w:sz w:val="24"/>
          <w:szCs w:val="24"/>
        </w:rPr>
        <w:t xml:space="preserve">установленном настоящим Соглашением  порядке  в целях осуществления </w:t>
      </w:r>
      <w:r w:rsidR="00C67BFD" w:rsidRPr="00866E93">
        <w:rPr>
          <w:rFonts w:ascii="Times New Roman" w:hAnsi="Times New Roman" w:cs="Times New Roman"/>
          <w:sz w:val="24"/>
          <w:szCs w:val="24"/>
        </w:rPr>
        <w:t>деятельности,</w:t>
      </w:r>
      <w:r w:rsidR="001D1E4C">
        <w:rPr>
          <w:rFonts w:ascii="Times New Roman" w:hAnsi="Times New Roman" w:cs="Times New Roman"/>
          <w:sz w:val="24"/>
          <w:szCs w:val="24"/>
        </w:rPr>
        <w:t xml:space="preserve"> </w:t>
      </w:r>
      <w:r w:rsidR="00C67BFD" w:rsidRPr="00866E93">
        <w:rPr>
          <w:rFonts w:ascii="Times New Roman" w:hAnsi="Times New Roman" w:cs="Times New Roman"/>
          <w:sz w:val="24"/>
          <w:szCs w:val="24"/>
        </w:rPr>
        <w:t>указанной</w:t>
      </w:r>
      <w:r w:rsidR="007A48DE" w:rsidRPr="00866E93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135" w:history="1">
        <w:r w:rsidR="000547A8" w:rsidRPr="00866E93">
          <w:rPr>
            <w:rFonts w:ascii="Times New Roman" w:hAnsi="Times New Roman" w:cs="Times New Roman"/>
            <w:sz w:val="24"/>
            <w:szCs w:val="24"/>
          </w:rPr>
          <w:t>Разделе</w:t>
        </w:r>
        <w:r w:rsidR="007A48DE" w:rsidRPr="00866E93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="007A48DE" w:rsidRPr="00866E93">
        <w:rPr>
          <w:rFonts w:ascii="Times New Roman" w:hAnsi="Times New Roman" w:cs="Times New Roman"/>
          <w:sz w:val="24"/>
          <w:szCs w:val="24"/>
        </w:rPr>
        <w:t xml:space="preserve"> настоящего Соглашения</w:t>
      </w:r>
      <w:r w:rsidR="0016730C" w:rsidRPr="00866E93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865BFA" w:rsidRPr="00866E93">
        <w:rPr>
          <w:rFonts w:ascii="Times New Roman" w:hAnsi="Times New Roman" w:cs="Times New Roman"/>
          <w:sz w:val="24"/>
          <w:szCs w:val="24"/>
        </w:rPr>
        <w:t xml:space="preserve">срока </w:t>
      </w:r>
      <w:r w:rsidR="0016730C" w:rsidRPr="00866E93">
        <w:rPr>
          <w:rFonts w:ascii="Times New Roman" w:hAnsi="Times New Roman" w:cs="Times New Roman"/>
          <w:sz w:val="24"/>
          <w:szCs w:val="24"/>
        </w:rPr>
        <w:t>указанного в п.9.6.</w:t>
      </w:r>
    </w:p>
    <w:p w:rsidR="007A48DE" w:rsidRPr="00F20FC2" w:rsidRDefault="00FA62DE" w:rsidP="007A4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6E93">
        <w:rPr>
          <w:rFonts w:ascii="Times New Roman" w:hAnsi="Times New Roman" w:cs="Times New Roman"/>
          <w:sz w:val="24"/>
          <w:szCs w:val="24"/>
        </w:rPr>
        <w:tab/>
      </w:r>
      <w:r w:rsidR="007A48DE" w:rsidRPr="00866E93">
        <w:rPr>
          <w:rFonts w:ascii="Times New Roman" w:hAnsi="Times New Roman" w:cs="Times New Roman"/>
          <w:sz w:val="24"/>
          <w:szCs w:val="24"/>
        </w:rPr>
        <w:t>6.2. Концессионер обязан поддерживать Объект Соглашения</w:t>
      </w:r>
      <w:r w:rsidR="001E3A1C" w:rsidRPr="00866E93">
        <w:rPr>
          <w:rFonts w:ascii="Times New Roman" w:hAnsi="Times New Roman" w:cs="Times New Roman"/>
          <w:sz w:val="24"/>
          <w:szCs w:val="24"/>
        </w:rPr>
        <w:t xml:space="preserve"> и Иное имущество</w:t>
      </w:r>
      <w:r w:rsidR="007A48DE" w:rsidRPr="00866E93">
        <w:rPr>
          <w:rFonts w:ascii="Times New Roman" w:hAnsi="Times New Roman" w:cs="Times New Roman"/>
          <w:sz w:val="24"/>
          <w:szCs w:val="24"/>
        </w:rPr>
        <w:t xml:space="preserve"> в исправно</w:t>
      </w:r>
      <w:r w:rsidR="00C67BFD" w:rsidRPr="00866E93">
        <w:rPr>
          <w:rFonts w:ascii="Times New Roman" w:hAnsi="Times New Roman" w:cs="Times New Roman"/>
          <w:sz w:val="24"/>
          <w:szCs w:val="24"/>
        </w:rPr>
        <w:t>м</w:t>
      </w:r>
      <w:r w:rsidR="001D1E4C">
        <w:rPr>
          <w:rFonts w:ascii="Times New Roman" w:hAnsi="Times New Roman" w:cs="Times New Roman"/>
          <w:sz w:val="24"/>
          <w:szCs w:val="24"/>
        </w:rPr>
        <w:t xml:space="preserve"> </w:t>
      </w:r>
      <w:r w:rsidR="00C67BFD" w:rsidRPr="00866E93">
        <w:rPr>
          <w:rFonts w:ascii="Times New Roman" w:hAnsi="Times New Roman" w:cs="Times New Roman"/>
          <w:sz w:val="24"/>
          <w:szCs w:val="24"/>
        </w:rPr>
        <w:t>со</w:t>
      </w:r>
      <w:r w:rsidR="007A48DE" w:rsidRPr="00866E93">
        <w:rPr>
          <w:rFonts w:ascii="Times New Roman" w:hAnsi="Times New Roman" w:cs="Times New Roman"/>
          <w:sz w:val="24"/>
          <w:szCs w:val="24"/>
        </w:rPr>
        <w:t>стоянии, производить за свой счет текущий и капитальный ремонт, нест</w:t>
      </w:r>
      <w:r w:rsidR="00C67BFD" w:rsidRPr="00866E93">
        <w:rPr>
          <w:rFonts w:ascii="Times New Roman" w:hAnsi="Times New Roman" w:cs="Times New Roman"/>
          <w:sz w:val="24"/>
          <w:szCs w:val="24"/>
        </w:rPr>
        <w:t>и</w:t>
      </w:r>
      <w:r w:rsidR="001D1E4C">
        <w:rPr>
          <w:rFonts w:ascii="Times New Roman" w:hAnsi="Times New Roman" w:cs="Times New Roman"/>
          <w:sz w:val="24"/>
          <w:szCs w:val="24"/>
        </w:rPr>
        <w:t xml:space="preserve"> </w:t>
      </w:r>
      <w:r w:rsidR="007D0866" w:rsidRPr="00866E93">
        <w:rPr>
          <w:rFonts w:ascii="Times New Roman" w:hAnsi="Times New Roman" w:cs="Times New Roman"/>
          <w:sz w:val="24"/>
          <w:szCs w:val="24"/>
        </w:rPr>
        <w:t>расходы</w:t>
      </w:r>
      <w:r w:rsidR="007D0866" w:rsidRPr="00F20FC2">
        <w:rPr>
          <w:rFonts w:ascii="Times New Roman" w:hAnsi="Times New Roman" w:cs="Times New Roman"/>
          <w:sz w:val="24"/>
          <w:szCs w:val="24"/>
        </w:rPr>
        <w:t xml:space="preserve"> на</w:t>
      </w:r>
      <w:r w:rsidR="007A48DE" w:rsidRPr="00F20FC2">
        <w:rPr>
          <w:rFonts w:ascii="Times New Roman" w:hAnsi="Times New Roman" w:cs="Times New Roman"/>
          <w:sz w:val="24"/>
          <w:szCs w:val="24"/>
        </w:rPr>
        <w:t xml:space="preserve"> содержание </w:t>
      </w:r>
      <w:r w:rsidR="002C6B0E">
        <w:rPr>
          <w:rFonts w:ascii="Times New Roman" w:hAnsi="Times New Roman" w:cs="Times New Roman"/>
          <w:sz w:val="24"/>
          <w:szCs w:val="24"/>
        </w:rPr>
        <w:t>О</w:t>
      </w:r>
      <w:r w:rsidR="007A48DE" w:rsidRPr="00F20FC2">
        <w:rPr>
          <w:rFonts w:ascii="Times New Roman" w:hAnsi="Times New Roman" w:cs="Times New Roman"/>
          <w:sz w:val="24"/>
          <w:szCs w:val="24"/>
        </w:rPr>
        <w:t>бъекта Соглашения</w:t>
      </w:r>
      <w:r w:rsidR="001E3A1C" w:rsidRPr="00F20FC2">
        <w:rPr>
          <w:rFonts w:ascii="Times New Roman" w:hAnsi="Times New Roman" w:cs="Times New Roman"/>
          <w:sz w:val="24"/>
          <w:szCs w:val="24"/>
        </w:rPr>
        <w:t xml:space="preserve"> и Иного имущества в рамках объемов </w:t>
      </w:r>
      <w:r w:rsidR="007D0866" w:rsidRPr="00F20FC2">
        <w:rPr>
          <w:rFonts w:ascii="Times New Roman" w:hAnsi="Times New Roman" w:cs="Times New Roman"/>
          <w:sz w:val="24"/>
          <w:szCs w:val="24"/>
        </w:rPr>
        <w:t>средств,</w:t>
      </w:r>
      <w:r w:rsidR="001D1E4C">
        <w:rPr>
          <w:rFonts w:ascii="Times New Roman" w:hAnsi="Times New Roman" w:cs="Times New Roman"/>
          <w:sz w:val="24"/>
          <w:szCs w:val="24"/>
        </w:rPr>
        <w:t xml:space="preserve"> </w:t>
      </w:r>
      <w:r w:rsidR="007D0866" w:rsidRPr="00F20FC2">
        <w:rPr>
          <w:rFonts w:ascii="Times New Roman" w:hAnsi="Times New Roman" w:cs="Times New Roman"/>
          <w:sz w:val="24"/>
          <w:szCs w:val="24"/>
        </w:rPr>
        <w:t>предусматриваем</w:t>
      </w:r>
      <w:r w:rsidR="007D0866">
        <w:rPr>
          <w:rFonts w:ascii="Times New Roman" w:hAnsi="Times New Roman" w:cs="Times New Roman"/>
          <w:sz w:val="24"/>
          <w:szCs w:val="24"/>
        </w:rPr>
        <w:t>ых</w:t>
      </w:r>
      <w:r w:rsidR="001E3A1C" w:rsidRPr="00F20FC2">
        <w:rPr>
          <w:rFonts w:ascii="Times New Roman" w:hAnsi="Times New Roman" w:cs="Times New Roman"/>
          <w:sz w:val="24"/>
          <w:szCs w:val="24"/>
        </w:rPr>
        <w:t xml:space="preserve"> Комитетом по тарифам и ценовой политике Ленинградской области на капитальный и текущий ремонт при установлении тарифов</w:t>
      </w:r>
      <w:r w:rsidR="007A48DE" w:rsidRPr="00F20FC2">
        <w:rPr>
          <w:rFonts w:ascii="Times New Roman" w:hAnsi="Times New Roman" w:cs="Times New Roman"/>
          <w:sz w:val="24"/>
          <w:szCs w:val="24"/>
        </w:rPr>
        <w:t>.</w:t>
      </w:r>
    </w:p>
    <w:p w:rsidR="00A91378" w:rsidRPr="00F20FC2" w:rsidRDefault="00A91378" w:rsidP="00A91378">
      <w:pPr>
        <w:pStyle w:val="af2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FC2">
        <w:rPr>
          <w:rFonts w:ascii="Times New Roman" w:eastAsia="Times New Roman" w:hAnsi="Times New Roman" w:cs="Times New Roman"/>
          <w:sz w:val="24"/>
          <w:szCs w:val="24"/>
        </w:rPr>
        <w:t>Обязанности Концессионера по</w:t>
      </w:r>
      <w:r w:rsidR="00A63AEE" w:rsidRPr="00F20FC2">
        <w:rPr>
          <w:rFonts w:ascii="Times New Roman" w:eastAsia="Times New Roman" w:hAnsi="Times New Roman" w:cs="Times New Roman"/>
          <w:sz w:val="24"/>
          <w:szCs w:val="24"/>
        </w:rPr>
        <w:t xml:space="preserve"> созданию</w:t>
      </w:r>
      <w:r w:rsidR="00BD009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301AF6">
        <w:rPr>
          <w:rFonts w:ascii="Times New Roman" w:eastAsia="Times New Roman" w:hAnsi="Times New Roman" w:cs="Times New Roman"/>
          <w:sz w:val="24"/>
          <w:szCs w:val="24"/>
        </w:rPr>
        <w:t>М</w:t>
      </w:r>
      <w:r w:rsidR="004E03F4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одернизации </w:t>
      </w:r>
      <w:r w:rsidRPr="00F20FC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Объектов, указанных </w:t>
      </w:r>
      <w:r w:rsidR="007D0866" w:rsidRPr="00F20FC2">
        <w:rPr>
          <w:rFonts w:ascii="Times New Roman" w:eastAsia="Times New Roman" w:hAnsi="Times New Roman" w:cs="Times New Roman"/>
          <w:color w:val="00000A"/>
          <w:sz w:val="24"/>
          <w:szCs w:val="24"/>
        </w:rPr>
        <w:t>в Приложениях</w:t>
      </w:r>
      <w:r w:rsidR="001D1E4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="00A63AEE" w:rsidRPr="00F20FC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1.1, 1.2, 1.3, 1.4. </w:t>
      </w:r>
      <w:r w:rsidRPr="00F20FC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к настоящему </w:t>
      </w:r>
      <w:r w:rsidR="007D0866" w:rsidRPr="00F20FC2">
        <w:rPr>
          <w:rFonts w:ascii="Times New Roman" w:eastAsia="Times New Roman" w:hAnsi="Times New Roman" w:cs="Times New Roman"/>
          <w:color w:val="00000A"/>
          <w:sz w:val="24"/>
          <w:szCs w:val="24"/>
        </w:rPr>
        <w:t>Соглашению, обусловлены</w:t>
      </w:r>
      <w:r w:rsidRPr="00F20FC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исполнением Концедентом своей обязанности по внесению платы Концедента, </w:t>
      </w:r>
      <w:r w:rsidR="007D0866" w:rsidRPr="00F20FC2">
        <w:rPr>
          <w:rFonts w:ascii="Times New Roman" w:eastAsia="Times New Roman" w:hAnsi="Times New Roman" w:cs="Times New Roman"/>
          <w:color w:val="00000A"/>
          <w:sz w:val="24"/>
          <w:szCs w:val="24"/>
        </w:rPr>
        <w:t>предусмотренной</w:t>
      </w:r>
      <w:r w:rsidR="007D0866" w:rsidRPr="00F20FC2">
        <w:rPr>
          <w:rFonts w:ascii="Times New Roman" w:eastAsia="Times New Roman" w:hAnsi="Times New Roman" w:cs="Times New Roman"/>
          <w:sz w:val="24"/>
          <w:szCs w:val="24"/>
        </w:rPr>
        <w:t xml:space="preserve"> пунктом</w:t>
      </w:r>
      <w:r w:rsidRPr="00F20FC2">
        <w:rPr>
          <w:rFonts w:ascii="Times New Roman" w:eastAsia="Times New Roman" w:hAnsi="Times New Roman" w:cs="Times New Roman"/>
          <w:sz w:val="24"/>
          <w:szCs w:val="24"/>
        </w:rPr>
        <w:t xml:space="preserve"> 10.2 настоящего Соглашения.</w:t>
      </w:r>
    </w:p>
    <w:p w:rsidR="007A48DE" w:rsidRPr="00F20FC2" w:rsidRDefault="00FA62DE" w:rsidP="007A4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0D5E40" w:rsidRPr="00F20FC2">
        <w:rPr>
          <w:rFonts w:ascii="Times New Roman" w:hAnsi="Times New Roman" w:cs="Times New Roman"/>
          <w:sz w:val="24"/>
          <w:szCs w:val="24"/>
        </w:rPr>
        <w:t>6.</w:t>
      </w:r>
      <w:r w:rsidR="00797535" w:rsidRPr="00F20FC2">
        <w:rPr>
          <w:rFonts w:ascii="Times New Roman" w:hAnsi="Times New Roman" w:cs="Times New Roman"/>
          <w:sz w:val="24"/>
          <w:szCs w:val="24"/>
        </w:rPr>
        <w:t>3</w:t>
      </w:r>
      <w:r w:rsidR="007A48DE" w:rsidRPr="00F20FC2">
        <w:rPr>
          <w:rFonts w:ascii="Times New Roman" w:hAnsi="Times New Roman" w:cs="Times New Roman"/>
          <w:sz w:val="24"/>
          <w:szCs w:val="24"/>
        </w:rPr>
        <w:t>. Передача Концессионером в залог или отчуждение объект</w:t>
      </w:r>
      <w:r w:rsidR="00FD1D86" w:rsidRPr="00F20FC2">
        <w:rPr>
          <w:rFonts w:ascii="Times New Roman" w:hAnsi="Times New Roman" w:cs="Times New Roman"/>
          <w:sz w:val="24"/>
          <w:szCs w:val="24"/>
        </w:rPr>
        <w:t xml:space="preserve">ов, входящих в </w:t>
      </w:r>
      <w:r w:rsidR="007D0866" w:rsidRPr="00F20FC2">
        <w:rPr>
          <w:rFonts w:ascii="Times New Roman" w:hAnsi="Times New Roman" w:cs="Times New Roman"/>
          <w:sz w:val="24"/>
          <w:szCs w:val="24"/>
        </w:rPr>
        <w:t>Объект Соглашения</w:t>
      </w:r>
      <w:r w:rsidR="00FD1D86" w:rsidRPr="00F20FC2">
        <w:rPr>
          <w:rFonts w:ascii="Times New Roman" w:hAnsi="Times New Roman" w:cs="Times New Roman"/>
          <w:sz w:val="24"/>
          <w:szCs w:val="24"/>
        </w:rPr>
        <w:t xml:space="preserve"> и И</w:t>
      </w:r>
      <w:r w:rsidR="000D5E40" w:rsidRPr="00F20FC2">
        <w:rPr>
          <w:rFonts w:ascii="Times New Roman" w:hAnsi="Times New Roman" w:cs="Times New Roman"/>
          <w:sz w:val="24"/>
          <w:szCs w:val="24"/>
        </w:rPr>
        <w:t xml:space="preserve">ного </w:t>
      </w:r>
      <w:r w:rsidR="00FD1D86" w:rsidRPr="00F20FC2">
        <w:rPr>
          <w:rFonts w:ascii="Times New Roman" w:hAnsi="Times New Roman" w:cs="Times New Roman"/>
          <w:sz w:val="24"/>
          <w:szCs w:val="24"/>
        </w:rPr>
        <w:t>И</w:t>
      </w:r>
      <w:r w:rsidR="000D5E40" w:rsidRPr="00F20FC2">
        <w:rPr>
          <w:rFonts w:ascii="Times New Roman" w:hAnsi="Times New Roman" w:cs="Times New Roman"/>
          <w:sz w:val="24"/>
          <w:szCs w:val="24"/>
        </w:rPr>
        <w:t>мущества</w:t>
      </w:r>
      <w:r w:rsidR="007A48DE" w:rsidRPr="00F20FC2">
        <w:rPr>
          <w:rFonts w:ascii="Times New Roman" w:hAnsi="Times New Roman" w:cs="Times New Roman"/>
          <w:sz w:val="24"/>
          <w:szCs w:val="24"/>
        </w:rPr>
        <w:t xml:space="preserve"> не допускается.</w:t>
      </w:r>
    </w:p>
    <w:p w:rsidR="007A48DE" w:rsidRPr="00F20FC2" w:rsidRDefault="00FA62DE" w:rsidP="007A4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ab/>
      </w:r>
      <w:r w:rsidR="000D5E40" w:rsidRPr="00F20FC2">
        <w:rPr>
          <w:rFonts w:ascii="Times New Roman" w:hAnsi="Times New Roman" w:cs="Times New Roman"/>
          <w:sz w:val="24"/>
          <w:szCs w:val="24"/>
        </w:rPr>
        <w:t>6.</w:t>
      </w:r>
      <w:r w:rsidR="007D0866" w:rsidRPr="00F20FC2">
        <w:rPr>
          <w:rFonts w:ascii="Times New Roman" w:hAnsi="Times New Roman" w:cs="Times New Roman"/>
          <w:sz w:val="24"/>
          <w:szCs w:val="24"/>
        </w:rPr>
        <w:t>4. Продукция и</w:t>
      </w:r>
      <w:r w:rsidR="007A48DE" w:rsidRPr="00F20FC2">
        <w:rPr>
          <w:rFonts w:ascii="Times New Roman" w:hAnsi="Times New Roman" w:cs="Times New Roman"/>
          <w:sz w:val="24"/>
          <w:szCs w:val="24"/>
        </w:rPr>
        <w:t xml:space="preserve"> доходы, полученные Концессионером в </w:t>
      </w:r>
      <w:r w:rsidR="007D0866" w:rsidRPr="00F20FC2">
        <w:rPr>
          <w:rFonts w:ascii="Times New Roman" w:hAnsi="Times New Roman" w:cs="Times New Roman"/>
          <w:sz w:val="24"/>
          <w:szCs w:val="24"/>
        </w:rPr>
        <w:t>результате осуществления</w:t>
      </w:r>
      <w:r w:rsidR="007A48DE" w:rsidRPr="00F20FC2">
        <w:rPr>
          <w:rFonts w:ascii="Times New Roman" w:hAnsi="Times New Roman" w:cs="Times New Roman"/>
          <w:sz w:val="24"/>
          <w:szCs w:val="24"/>
        </w:rPr>
        <w:t xml:space="preserve"> деятельности по настоящему Соглашению, </w:t>
      </w:r>
      <w:r w:rsidR="007D0866" w:rsidRPr="00F20FC2">
        <w:rPr>
          <w:rFonts w:ascii="Times New Roman" w:hAnsi="Times New Roman" w:cs="Times New Roman"/>
          <w:sz w:val="24"/>
          <w:szCs w:val="24"/>
        </w:rPr>
        <w:t>являются собственностью</w:t>
      </w:r>
      <w:r w:rsidR="007A48DE" w:rsidRPr="00F20FC2">
        <w:rPr>
          <w:rFonts w:ascii="Times New Roman" w:hAnsi="Times New Roman" w:cs="Times New Roman"/>
          <w:sz w:val="24"/>
          <w:szCs w:val="24"/>
        </w:rPr>
        <w:t xml:space="preserve"> Концессионера.</w:t>
      </w:r>
    </w:p>
    <w:p w:rsidR="007A48DE" w:rsidRPr="00F20FC2" w:rsidRDefault="00FA62DE" w:rsidP="007A4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ab/>
      </w:r>
      <w:r w:rsidR="000D5E40" w:rsidRPr="00F20FC2">
        <w:rPr>
          <w:rFonts w:ascii="Times New Roman" w:hAnsi="Times New Roman" w:cs="Times New Roman"/>
          <w:sz w:val="24"/>
          <w:szCs w:val="24"/>
        </w:rPr>
        <w:t>6.</w:t>
      </w:r>
      <w:r w:rsidR="007D0866" w:rsidRPr="00F20FC2">
        <w:rPr>
          <w:rFonts w:ascii="Times New Roman" w:hAnsi="Times New Roman" w:cs="Times New Roman"/>
          <w:sz w:val="24"/>
          <w:szCs w:val="24"/>
        </w:rPr>
        <w:t>5. Недвижимое</w:t>
      </w:r>
      <w:r w:rsidR="007A45D9" w:rsidRPr="00F20FC2">
        <w:rPr>
          <w:rFonts w:ascii="Times New Roman" w:hAnsi="Times New Roman" w:cs="Times New Roman"/>
          <w:sz w:val="24"/>
          <w:szCs w:val="24"/>
        </w:rPr>
        <w:t xml:space="preserve"> имущество, которое создано Концессионером с согласия </w:t>
      </w:r>
      <w:r w:rsidR="007D0866" w:rsidRPr="00F20FC2">
        <w:rPr>
          <w:rFonts w:ascii="Times New Roman" w:hAnsi="Times New Roman" w:cs="Times New Roman"/>
          <w:sz w:val="24"/>
          <w:szCs w:val="24"/>
        </w:rPr>
        <w:t>Концедента при</w:t>
      </w:r>
      <w:r w:rsidR="007A45D9" w:rsidRPr="00F20FC2">
        <w:rPr>
          <w:rFonts w:ascii="Times New Roman" w:hAnsi="Times New Roman" w:cs="Times New Roman"/>
          <w:sz w:val="24"/>
          <w:szCs w:val="24"/>
        </w:rPr>
        <w:t xml:space="preserve"> осуществлении деятельности, предусмотренной настоящим Соглашением, не относящееся к Объекту Соглашения и не входящее в состав Иного Имущества, является собственностью Концессионера, в случае его создания за счет средств Концессионера</w:t>
      </w:r>
      <w:r w:rsidR="000D5E40" w:rsidRPr="00F20FC2">
        <w:rPr>
          <w:rFonts w:ascii="Times New Roman" w:hAnsi="Times New Roman" w:cs="Times New Roman"/>
          <w:sz w:val="24"/>
          <w:szCs w:val="24"/>
        </w:rPr>
        <w:t>.</w:t>
      </w:r>
    </w:p>
    <w:p w:rsidR="007A48DE" w:rsidRPr="00866E93" w:rsidRDefault="00FA62DE" w:rsidP="007A4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ab/>
      </w:r>
      <w:r w:rsidR="000D5E40" w:rsidRPr="00866E93">
        <w:rPr>
          <w:rFonts w:ascii="Times New Roman" w:hAnsi="Times New Roman" w:cs="Times New Roman"/>
          <w:sz w:val="24"/>
          <w:szCs w:val="24"/>
        </w:rPr>
        <w:t>6.</w:t>
      </w:r>
      <w:r w:rsidR="00797535" w:rsidRPr="00866E93">
        <w:rPr>
          <w:rFonts w:ascii="Times New Roman" w:hAnsi="Times New Roman" w:cs="Times New Roman"/>
          <w:sz w:val="24"/>
          <w:szCs w:val="24"/>
        </w:rPr>
        <w:t>6</w:t>
      </w:r>
      <w:r w:rsidR="007A48DE" w:rsidRPr="00866E93">
        <w:rPr>
          <w:rFonts w:ascii="Times New Roman" w:hAnsi="Times New Roman" w:cs="Times New Roman"/>
          <w:sz w:val="24"/>
          <w:szCs w:val="24"/>
        </w:rPr>
        <w:t>. Недвижимое имущество, которое создано Концессионером без согласия</w:t>
      </w:r>
      <w:r w:rsidR="001D1E4C">
        <w:rPr>
          <w:rFonts w:ascii="Times New Roman" w:hAnsi="Times New Roman" w:cs="Times New Roman"/>
          <w:sz w:val="24"/>
          <w:szCs w:val="24"/>
        </w:rPr>
        <w:t xml:space="preserve"> </w:t>
      </w:r>
      <w:r w:rsidR="00C67BFD" w:rsidRPr="00866E93">
        <w:rPr>
          <w:rFonts w:ascii="Times New Roman" w:hAnsi="Times New Roman" w:cs="Times New Roman"/>
          <w:sz w:val="24"/>
          <w:szCs w:val="24"/>
        </w:rPr>
        <w:t>К</w:t>
      </w:r>
      <w:r w:rsidR="007A48DE" w:rsidRPr="00866E93">
        <w:rPr>
          <w:rFonts w:ascii="Times New Roman" w:hAnsi="Times New Roman" w:cs="Times New Roman"/>
          <w:sz w:val="24"/>
          <w:szCs w:val="24"/>
        </w:rPr>
        <w:t xml:space="preserve">онцедента при осуществлении деятельности, </w:t>
      </w:r>
      <w:r w:rsidR="007D0866" w:rsidRPr="00866E93">
        <w:rPr>
          <w:rFonts w:ascii="Times New Roman" w:hAnsi="Times New Roman" w:cs="Times New Roman"/>
          <w:sz w:val="24"/>
          <w:szCs w:val="24"/>
        </w:rPr>
        <w:t>предусмотренной</w:t>
      </w:r>
      <w:r w:rsidR="001D1E4C">
        <w:rPr>
          <w:rFonts w:ascii="Times New Roman" w:hAnsi="Times New Roman" w:cs="Times New Roman"/>
          <w:sz w:val="24"/>
          <w:szCs w:val="24"/>
        </w:rPr>
        <w:t xml:space="preserve"> </w:t>
      </w:r>
      <w:r w:rsidR="00C67BFD" w:rsidRPr="00866E93">
        <w:rPr>
          <w:rFonts w:ascii="Times New Roman" w:hAnsi="Times New Roman" w:cs="Times New Roman"/>
          <w:sz w:val="24"/>
          <w:szCs w:val="24"/>
        </w:rPr>
        <w:t>настоящим</w:t>
      </w:r>
      <w:r w:rsidR="001D1E4C">
        <w:rPr>
          <w:rFonts w:ascii="Times New Roman" w:hAnsi="Times New Roman" w:cs="Times New Roman"/>
          <w:sz w:val="24"/>
          <w:szCs w:val="24"/>
        </w:rPr>
        <w:t xml:space="preserve"> </w:t>
      </w:r>
      <w:r w:rsidR="00C67BFD" w:rsidRPr="00866E93">
        <w:rPr>
          <w:rFonts w:ascii="Times New Roman" w:hAnsi="Times New Roman" w:cs="Times New Roman"/>
          <w:sz w:val="24"/>
          <w:szCs w:val="24"/>
        </w:rPr>
        <w:t>Согл</w:t>
      </w:r>
      <w:r w:rsidR="007A48DE" w:rsidRPr="00866E93">
        <w:rPr>
          <w:rFonts w:ascii="Times New Roman" w:hAnsi="Times New Roman" w:cs="Times New Roman"/>
          <w:sz w:val="24"/>
          <w:szCs w:val="24"/>
        </w:rPr>
        <w:t xml:space="preserve">ашением, </w:t>
      </w:r>
      <w:r w:rsidR="007D0866" w:rsidRPr="00866E93">
        <w:rPr>
          <w:rFonts w:ascii="Times New Roman" w:hAnsi="Times New Roman" w:cs="Times New Roman"/>
          <w:sz w:val="24"/>
          <w:szCs w:val="24"/>
        </w:rPr>
        <w:t>не относящееся</w:t>
      </w:r>
      <w:r w:rsidR="007A48DE" w:rsidRPr="00866E93">
        <w:rPr>
          <w:rFonts w:ascii="Times New Roman" w:hAnsi="Times New Roman" w:cs="Times New Roman"/>
          <w:sz w:val="24"/>
          <w:szCs w:val="24"/>
        </w:rPr>
        <w:t xml:space="preserve"> к </w:t>
      </w:r>
      <w:r w:rsidR="002C6B0E" w:rsidRPr="00866E93">
        <w:rPr>
          <w:rFonts w:ascii="Times New Roman" w:hAnsi="Times New Roman" w:cs="Times New Roman"/>
          <w:sz w:val="24"/>
          <w:szCs w:val="24"/>
        </w:rPr>
        <w:t>О</w:t>
      </w:r>
      <w:r w:rsidR="007A48DE" w:rsidRPr="00866E93">
        <w:rPr>
          <w:rFonts w:ascii="Times New Roman" w:hAnsi="Times New Roman" w:cs="Times New Roman"/>
          <w:sz w:val="24"/>
          <w:szCs w:val="24"/>
        </w:rPr>
        <w:t>бъекту Соглашения и не входящее в состав</w:t>
      </w:r>
      <w:r w:rsidR="00FD1D86" w:rsidRPr="00866E93">
        <w:rPr>
          <w:rFonts w:ascii="Times New Roman" w:hAnsi="Times New Roman" w:cs="Times New Roman"/>
          <w:sz w:val="24"/>
          <w:szCs w:val="24"/>
        </w:rPr>
        <w:t xml:space="preserve"> И</w:t>
      </w:r>
      <w:r w:rsidR="007A48DE" w:rsidRPr="00866E93">
        <w:rPr>
          <w:rFonts w:ascii="Times New Roman" w:hAnsi="Times New Roman" w:cs="Times New Roman"/>
          <w:sz w:val="24"/>
          <w:szCs w:val="24"/>
        </w:rPr>
        <w:t xml:space="preserve">ного </w:t>
      </w:r>
      <w:r w:rsidR="00FD1D86" w:rsidRPr="00866E93">
        <w:rPr>
          <w:rFonts w:ascii="Times New Roman" w:hAnsi="Times New Roman" w:cs="Times New Roman"/>
          <w:sz w:val="24"/>
          <w:szCs w:val="24"/>
        </w:rPr>
        <w:t>И</w:t>
      </w:r>
      <w:r w:rsidR="007A48DE" w:rsidRPr="00866E93">
        <w:rPr>
          <w:rFonts w:ascii="Times New Roman" w:hAnsi="Times New Roman" w:cs="Times New Roman"/>
          <w:sz w:val="24"/>
          <w:szCs w:val="24"/>
        </w:rPr>
        <w:t xml:space="preserve">мущества, </w:t>
      </w:r>
      <w:r w:rsidR="007D0866" w:rsidRPr="00866E93">
        <w:rPr>
          <w:rFonts w:ascii="Times New Roman" w:hAnsi="Times New Roman" w:cs="Times New Roman"/>
          <w:sz w:val="24"/>
          <w:szCs w:val="24"/>
        </w:rPr>
        <w:t>является собственностью</w:t>
      </w:r>
      <w:r w:rsidR="007A48DE" w:rsidRPr="00866E93">
        <w:rPr>
          <w:rFonts w:ascii="Times New Roman" w:hAnsi="Times New Roman" w:cs="Times New Roman"/>
          <w:sz w:val="24"/>
          <w:szCs w:val="24"/>
        </w:rPr>
        <w:t xml:space="preserve"> Концедента. Стоимость такого</w:t>
      </w:r>
      <w:r w:rsidR="001D1E4C">
        <w:rPr>
          <w:rFonts w:ascii="Times New Roman" w:hAnsi="Times New Roman" w:cs="Times New Roman"/>
          <w:sz w:val="24"/>
          <w:szCs w:val="24"/>
        </w:rPr>
        <w:t xml:space="preserve"> </w:t>
      </w:r>
      <w:r w:rsidR="007A48DE" w:rsidRPr="00866E93">
        <w:rPr>
          <w:rFonts w:ascii="Times New Roman" w:hAnsi="Times New Roman" w:cs="Times New Roman"/>
          <w:sz w:val="24"/>
          <w:szCs w:val="24"/>
        </w:rPr>
        <w:t>имущества</w:t>
      </w:r>
      <w:r w:rsidR="001D1E4C">
        <w:rPr>
          <w:rFonts w:ascii="Times New Roman" w:hAnsi="Times New Roman" w:cs="Times New Roman"/>
          <w:sz w:val="24"/>
          <w:szCs w:val="24"/>
        </w:rPr>
        <w:t xml:space="preserve"> </w:t>
      </w:r>
      <w:r w:rsidR="007A48DE" w:rsidRPr="00866E93">
        <w:rPr>
          <w:rFonts w:ascii="Times New Roman" w:hAnsi="Times New Roman" w:cs="Times New Roman"/>
          <w:sz w:val="24"/>
          <w:szCs w:val="24"/>
        </w:rPr>
        <w:t>Концедентом возмещению не подлежит.</w:t>
      </w:r>
    </w:p>
    <w:p w:rsidR="007A48DE" w:rsidRPr="00866E93" w:rsidRDefault="00FA62DE" w:rsidP="007A4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6E93">
        <w:rPr>
          <w:rFonts w:ascii="Times New Roman" w:hAnsi="Times New Roman" w:cs="Times New Roman"/>
          <w:sz w:val="24"/>
          <w:szCs w:val="24"/>
        </w:rPr>
        <w:tab/>
      </w:r>
      <w:r w:rsidR="000D5E40" w:rsidRPr="00866E93">
        <w:rPr>
          <w:rFonts w:ascii="Times New Roman" w:hAnsi="Times New Roman" w:cs="Times New Roman"/>
          <w:sz w:val="24"/>
          <w:szCs w:val="24"/>
        </w:rPr>
        <w:t>6.</w:t>
      </w:r>
      <w:r w:rsidR="00797535" w:rsidRPr="00866E93">
        <w:rPr>
          <w:rFonts w:ascii="Times New Roman" w:hAnsi="Times New Roman" w:cs="Times New Roman"/>
          <w:sz w:val="24"/>
          <w:szCs w:val="24"/>
        </w:rPr>
        <w:t>7</w:t>
      </w:r>
      <w:r w:rsidR="007A48DE" w:rsidRPr="00866E93">
        <w:rPr>
          <w:rFonts w:ascii="Times New Roman" w:hAnsi="Times New Roman" w:cs="Times New Roman"/>
          <w:sz w:val="24"/>
          <w:szCs w:val="24"/>
        </w:rPr>
        <w:t xml:space="preserve">. Движимое имущество, которое создано и (или) </w:t>
      </w:r>
      <w:r w:rsidR="007D0866" w:rsidRPr="00866E93">
        <w:rPr>
          <w:rFonts w:ascii="Times New Roman" w:hAnsi="Times New Roman" w:cs="Times New Roman"/>
          <w:sz w:val="24"/>
          <w:szCs w:val="24"/>
        </w:rPr>
        <w:t>приобретено Концессионером</w:t>
      </w:r>
      <w:r w:rsidR="001D1E4C">
        <w:rPr>
          <w:rFonts w:ascii="Times New Roman" w:hAnsi="Times New Roman" w:cs="Times New Roman"/>
          <w:sz w:val="24"/>
          <w:szCs w:val="24"/>
        </w:rPr>
        <w:t xml:space="preserve"> </w:t>
      </w:r>
      <w:r w:rsidR="007D0866" w:rsidRPr="00866E93">
        <w:rPr>
          <w:rFonts w:ascii="Times New Roman" w:hAnsi="Times New Roman" w:cs="Times New Roman"/>
          <w:sz w:val="24"/>
          <w:szCs w:val="24"/>
        </w:rPr>
        <w:t>при осуществлении</w:t>
      </w:r>
      <w:r w:rsidR="007A48DE" w:rsidRPr="00866E93">
        <w:rPr>
          <w:rFonts w:ascii="Times New Roman" w:hAnsi="Times New Roman" w:cs="Times New Roman"/>
          <w:sz w:val="24"/>
          <w:szCs w:val="24"/>
        </w:rPr>
        <w:t xml:space="preserve"> деятельности, предусмотренной </w:t>
      </w:r>
      <w:r w:rsidR="007D0866" w:rsidRPr="00866E93">
        <w:rPr>
          <w:rFonts w:ascii="Times New Roman" w:hAnsi="Times New Roman" w:cs="Times New Roman"/>
          <w:sz w:val="24"/>
          <w:szCs w:val="24"/>
        </w:rPr>
        <w:t>настоящим Соглашением</w:t>
      </w:r>
      <w:r w:rsidR="007A48DE" w:rsidRPr="00866E93">
        <w:rPr>
          <w:rFonts w:ascii="Times New Roman" w:hAnsi="Times New Roman" w:cs="Times New Roman"/>
          <w:sz w:val="24"/>
          <w:szCs w:val="24"/>
        </w:rPr>
        <w:t>, и не входит в состав</w:t>
      </w:r>
      <w:r w:rsidR="001D1E4C">
        <w:rPr>
          <w:rFonts w:ascii="Times New Roman" w:hAnsi="Times New Roman" w:cs="Times New Roman"/>
          <w:sz w:val="24"/>
          <w:szCs w:val="24"/>
        </w:rPr>
        <w:t xml:space="preserve"> </w:t>
      </w:r>
      <w:r w:rsidR="00FD1D86" w:rsidRPr="00866E93">
        <w:rPr>
          <w:rFonts w:ascii="Times New Roman" w:hAnsi="Times New Roman" w:cs="Times New Roman"/>
          <w:sz w:val="24"/>
          <w:szCs w:val="24"/>
        </w:rPr>
        <w:t>И</w:t>
      </w:r>
      <w:r w:rsidR="007A48DE" w:rsidRPr="00866E93">
        <w:rPr>
          <w:rFonts w:ascii="Times New Roman" w:hAnsi="Times New Roman" w:cs="Times New Roman"/>
          <w:sz w:val="24"/>
          <w:szCs w:val="24"/>
        </w:rPr>
        <w:t>ного</w:t>
      </w:r>
      <w:r w:rsidR="001D1E4C">
        <w:rPr>
          <w:rFonts w:ascii="Times New Roman" w:hAnsi="Times New Roman" w:cs="Times New Roman"/>
          <w:sz w:val="24"/>
          <w:szCs w:val="24"/>
        </w:rPr>
        <w:t xml:space="preserve"> </w:t>
      </w:r>
      <w:r w:rsidR="00FD1D86" w:rsidRPr="00866E93">
        <w:rPr>
          <w:rFonts w:ascii="Times New Roman" w:hAnsi="Times New Roman" w:cs="Times New Roman"/>
          <w:sz w:val="24"/>
          <w:szCs w:val="24"/>
        </w:rPr>
        <w:t>И</w:t>
      </w:r>
      <w:r w:rsidR="007A48DE" w:rsidRPr="00866E93">
        <w:rPr>
          <w:rFonts w:ascii="Times New Roman" w:hAnsi="Times New Roman" w:cs="Times New Roman"/>
          <w:sz w:val="24"/>
          <w:szCs w:val="24"/>
        </w:rPr>
        <w:t>мущества, является собственностью</w:t>
      </w:r>
      <w:r w:rsidR="000D5E40" w:rsidRPr="00866E93">
        <w:rPr>
          <w:rFonts w:ascii="Times New Roman" w:hAnsi="Times New Roman" w:cs="Times New Roman"/>
          <w:sz w:val="24"/>
          <w:szCs w:val="24"/>
        </w:rPr>
        <w:t xml:space="preserve"> Концессионера</w:t>
      </w:r>
      <w:r w:rsidR="007A48DE" w:rsidRPr="00866E93">
        <w:rPr>
          <w:rFonts w:ascii="Times New Roman" w:hAnsi="Times New Roman" w:cs="Times New Roman"/>
          <w:sz w:val="24"/>
          <w:szCs w:val="24"/>
        </w:rPr>
        <w:t>.</w:t>
      </w:r>
    </w:p>
    <w:p w:rsidR="007A48DE" w:rsidRPr="00866E93" w:rsidRDefault="00FA62DE" w:rsidP="007A4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6E93">
        <w:rPr>
          <w:rFonts w:ascii="Times New Roman" w:hAnsi="Times New Roman" w:cs="Times New Roman"/>
          <w:sz w:val="24"/>
          <w:szCs w:val="24"/>
        </w:rPr>
        <w:tab/>
      </w:r>
      <w:r w:rsidR="000D5E40" w:rsidRPr="00866E93">
        <w:rPr>
          <w:rFonts w:ascii="Times New Roman" w:hAnsi="Times New Roman" w:cs="Times New Roman"/>
          <w:sz w:val="24"/>
          <w:szCs w:val="24"/>
        </w:rPr>
        <w:t>6.</w:t>
      </w:r>
      <w:r w:rsidR="007D0866" w:rsidRPr="00866E93">
        <w:rPr>
          <w:rFonts w:ascii="Times New Roman" w:hAnsi="Times New Roman" w:cs="Times New Roman"/>
          <w:sz w:val="24"/>
          <w:szCs w:val="24"/>
        </w:rPr>
        <w:t>8. Концессионер</w:t>
      </w:r>
      <w:r w:rsidR="007A48DE" w:rsidRPr="00866E93">
        <w:rPr>
          <w:rFonts w:ascii="Times New Roman" w:hAnsi="Times New Roman" w:cs="Times New Roman"/>
          <w:sz w:val="24"/>
          <w:szCs w:val="24"/>
        </w:rPr>
        <w:t xml:space="preserve"> обязан учитывать </w:t>
      </w:r>
      <w:r w:rsidR="00FD1D86" w:rsidRPr="00866E93">
        <w:rPr>
          <w:rFonts w:ascii="Times New Roman" w:hAnsi="Times New Roman" w:cs="Times New Roman"/>
          <w:sz w:val="24"/>
          <w:szCs w:val="24"/>
        </w:rPr>
        <w:t>О</w:t>
      </w:r>
      <w:r w:rsidR="007A48DE" w:rsidRPr="00866E93">
        <w:rPr>
          <w:rFonts w:ascii="Times New Roman" w:hAnsi="Times New Roman" w:cs="Times New Roman"/>
          <w:sz w:val="24"/>
          <w:szCs w:val="24"/>
        </w:rPr>
        <w:t>бъект Соглашения и</w:t>
      </w:r>
      <w:r w:rsidR="001D1E4C">
        <w:rPr>
          <w:rFonts w:ascii="Times New Roman" w:hAnsi="Times New Roman" w:cs="Times New Roman"/>
          <w:sz w:val="24"/>
          <w:szCs w:val="24"/>
        </w:rPr>
        <w:t xml:space="preserve"> </w:t>
      </w:r>
      <w:r w:rsidR="00FD1D86" w:rsidRPr="00866E93">
        <w:rPr>
          <w:rFonts w:ascii="Times New Roman" w:hAnsi="Times New Roman" w:cs="Times New Roman"/>
          <w:sz w:val="24"/>
          <w:szCs w:val="24"/>
        </w:rPr>
        <w:t>И</w:t>
      </w:r>
      <w:r w:rsidR="007A48DE" w:rsidRPr="00866E93">
        <w:rPr>
          <w:rFonts w:ascii="Times New Roman" w:hAnsi="Times New Roman" w:cs="Times New Roman"/>
          <w:sz w:val="24"/>
          <w:szCs w:val="24"/>
        </w:rPr>
        <w:t>ное</w:t>
      </w:r>
      <w:r w:rsidR="001D1E4C">
        <w:rPr>
          <w:rFonts w:ascii="Times New Roman" w:hAnsi="Times New Roman" w:cs="Times New Roman"/>
          <w:sz w:val="24"/>
          <w:szCs w:val="24"/>
        </w:rPr>
        <w:t xml:space="preserve"> </w:t>
      </w:r>
      <w:r w:rsidR="007A48DE" w:rsidRPr="00866E93">
        <w:rPr>
          <w:rFonts w:ascii="Times New Roman" w:hAnsi="Times New Roman" w:cs="Times New Roman"/>
          <w:sz w:val="24"/>
          <w:szCs w:val="24"/>
        </w:rPr>
        <w:t>переданное</w:t>
      </w:r>
      <w:r w:rsidR="001D1E4C">
        <w:rPr>
          <w:rFonts w:ascii="Times New Roman" w:hAnsi="Times New Roman" w:cs="Times New Roman"/>
          <w:sz w:val="24"/>
          <w:szCs w:val="24"/>
        </w:rPr>
        <w:t xml:space="preserve"> </w:t>
      </w:r>
      <w:r w:rsidR="007A48DE" w:rsidRPr="00866E93">
        <w:rPr>
          <w:rFonts w:ascii="Times New Roman" w:hAnsi="Times New Roman" w:cs="Times New Roman"/>
          <w:sz w:val="24"/>
          <w:szCs w:val="24"/>
        </w:rPr>
        <w:t>Концедентом</w:t>
      </w:r>
      <w:r w:rsidR="001D1E4C">
        <w:rPr>
          <w:rFonts w:ascii="Times New Roman" w:hAnsi="Times New Roman" w:cs="Times New Roman"/>
          <w:sz w:val="24"/>
          <w:szCs w:val="24"/>
        </w:rPr>
        <w:t xml:space="preserve"> </w:t>
      </w:r>
      <w:r w:rsidR="00FD1D86" w:rsidRPr="00866E93">
        <w:rPr>
          <w:rFonts w:ascii="Times New Roman" w:hAnsi="Times New Roman" w:cs="Times New Roman"/>
          <w:sz w:val="24"/>
          <w:szCs w:val="24"/>
        </w:rPr>
        <w:t>И</w:t>
      </w:r>
      <w:r w:rsidR="007A48DE" w:rsidRPr="00866E93">
        <w:rPr>
          <w:rFonts w:ascii="Times New Roman" w:hAnsi="Times New Roman" w:cs="Times New Roman"/>
          <w:sz w:val="24"/>
          <w:szCs w:val="24"/>
        </w:rPr>
        <w:t>мущество на своем балансе отдельно от своего имущества.</w:t>
      </w:r>
    </w:p>
    <w:p w:rsidR="007A48DE" w:rsidRPr="00866E93" w:rsidRDefault="00FA62DE" w:rsidP="007A4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6E93">
        <w:rPr>
          <w:rFonts w:ascii="Times New Roman" w:hAnsi="Times New Roman" w:cs="Times New Roman"/>
          <w:sz w:val="24"/>
          <w:szCs w:val="24"/>
        </w:rPr>
        <w:tab/>
      </w:r>
      <w:r w:rsidR="000D5E40" w:rsidRPr="00866E93">
        <w:rPr>
          <w:rFonts w:ascii="Times New Roman" w:hAnsi="Times New Roman" w:cs="Times New Roman"/>
          <w:sz w:val="24"/>
          <w:szCs w:val="24"/>
        </w:rPr>
        <w:t>6.</w:t>
      </w:r>
      <w:r w:rsidR="00797535" w:rsidRPr="00866E93">
        <w:rPr>
          <w:rFonts w:ascii="Times New Roman" w:hAnsi="Times New Roman" w:cs="Times New Roman"/>
          <w:sz w:val="24"/>
          <w:szCs w:val="24"/>
        </w:rPr>
        <w:t>9</w:t>
      </w:r>
      <w:r w:rsidR="007A48DE" w:rsidRPr="00866E93">
        <w:rPr>
          <w:rFonts w:ascii="Times New Roman" w:hAnsi="Times New Roman" w:cs="Times New Roman"/>
          <w:sz w:val="24"/>
          <w:szCs w:val="24"/>
        </w:rPr>
        <w:t>. Концессионер обязан осуществлять начисление амортизации.</w:t>
      </w:r>
    </w:p>
    <w:p w:rsidR="007A48DE" w:rsidRPr="00F20FC2" w:rsidRDefault="000D5E40" w:rsidP="00C1295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6E93">
        <w:rPr>
          <w:rFonts w:ascii="Times New Roman" w:hAnsi="Times New Roman" w:cs="Times New Roman"/>
          <w:sz w:val="24"/>
          <w:szCs w:val="24"/>
        </w:rPr>
        <w:t>6.</w:t>
      </w:r>
      <w:r w:rsidR="000817B4" w:rsidRPr="00866E93">
        <w:rPr>
          <w:rFonts w:ascii="Times New Roman" w:hAnsi="Times New Roman" w:cs="Times New Roman"/>
          <w:sz w:val="24"/>
          <w:szCs w:val="24"/>
        </w:rPr>
        <w:t>10</w:t>
      </w:r>
      <w:r w:rsidR="007A48DE" w:rsidRPr="00866E93">
        <w:rPr>
          <w:rFonts w:ascii="Times New Roman" w:hAnsi="Times New Roman" w:cs="Times New Roman"/>
          <w:sz w:val="24"/>
          <w:szCs w:val="24"/>
        </w:rPr>
        <w:t>. Риск случайной гибели или случайного повреждения объекта Соглашения</w:t>
      </w:r>
      <w:r w:rsidR="00FD1D86" w:rsidRPr="00866E93">
        <w:rPr>
          <w:rFonts w:ascii="Times New Roman" w:hAnsi="Times New Roman" w:cs="Times New Roman"/>
          <w:sz w:val="24"/>
          <w:szCs w:val="24"/>
        </w:rPr>
        <w:t xml:space="preserve"> н</w:t>
      </w:r>
      <w:r w:rsidRPr="00866E93">
        <w:rPr>
          <w:rFonts w:ascii="Times New Roman" w:hAnsi="Times New Roman" w:cs="Times New Roman"/>
          <w:sz w:val="24"/>
          <w:szCs w:val="24"/>
        </w:rPr>
        <w:t xml:space="preserve">есет Концессионер с </w:t>
      </w:r>
      <w:r w:rsidR="002C6B0E" w:rsidRPr="00866E93">
        <w:rPr>
          <w:rFonts w:ascii="Times New Roman" w:hAnsi="Times New Roman" w:cs="Times New Roman"/>
          <w:sz w:val="24"/>
          <w:szCs w:val="24"/>
        </w:rPr>
        <w:t>даты</w:t>
      </w:r>
      <w:r w:rsidRPr="00866E93">
        <w:rPr>
          <w:rFonts w:ascii="Times New Roman" w:hAnsi="Times New Roman" w:cs="Times New Roman"/>
          <w:sz w:val="24"/>
          <w:szCs w:val="24"/>
        </w:rPr>
        <w:t xml:space="preserve"> подписания Акта приема-передачи имущества от Концедента Концессионеру до завершения настоящего Соглашения. </w:t>
      </w:r>
      <w:r w:rsidR="007A48DE" w:rsidRPr="00866E93">
        <w:rPr>
          <w:rFonts w:ascii="Times New Roman" w:hAnsi="Times New Roman" w:cs="Times New Roman"/>
          <w:sz w:val="24"/>
          <w:szCs w:val="24"/>
        </w:rPr>
        <w:t>Риск случайной гибели или случайного повреждени</w:t>
      </w:r>
      <w:r w:rsidR="00C67BFD" w:rsidRPr="00866E93">
        <w:rPr>
          <w:rFonts w:ascii="Times New Roman" w:hAnsi="Times New Roman" w:cs="Times New Roman"/>
          <w:sz w:val="24"/>
          <w:szCs w:val="24"/>
        </w:rPr>
        <w:t>я</w:t>
      </w:r>
      <w:r w:rsidR="001D1E4C">
        <w:rPr>
          <w:rFonts w:ascii="Times New Roman" w:hAnsi="Times New Roman" w:cs="Times New Roman"/>
          <w:sz w:val="24"/>
          <w:szCs w:val="24"/>
        </w:rPr>
        <w:t xml:space="preserve"> </w:t>
      </w:r>
      <w:r w:rsidR="00C67BFD" w:rsidRPr="00866E93">
        <w:rPr>
          <w:rFonts w:ascii="Times New Roman" w:hAnsi="Times New Roman" w:cs="Times New Roman"/>
          <w:sz w:val="24"/>
          <w:szCs w:val="24"/>
        </w:rPr>
        <w:t>И</w:t>
      </w:r>
      <w:r w:rsidR="007A48DE" w:rsidRPr="00866E93">
        <w:rPr>
          <w:rFonts w:ascii="Times New Roman" w:hAnsi="Times New Roman" w:cs="Times New Roman"/>
          <w:sz w:val="24"/>
          <w:szCs w:val="24"/>
        </w:rPr>
        <w:t>ного</w:t>
      </w:r>
      <w:r w:rsidR="001D1E4C">
        <w:rPr>
          <w:rFonts w:ascii="Times New Roman" w:hAnsi="Times New Roman" w:cs="Times New Roman"/>
          <w:sz w:val="24"/>
          <w:szCs w:val="24"/>
        </w:rPr>
        <w:t xml:space="preserve"> </w:t>
      </w:r>
      <w:r w:rsidR="00B65277" w:rsidRPr="00866E93">
        <w:rPr>
          <w:rFonts w:ascii="Times New Roman" w:hAnsi="Times New Roman" w:cs="Times New Roman"/>
          <w:sz w:val="24"/>
          <w:szCs w:val="24"/>
        </w:rPr>
        <w:t>И</w:t>
      </w:r>
      <w:r w:rsidR="007A48DE" w:rsidRPr="00866E93">
        <w:rPr>
          <w:rFonts w:ascii="Times New Roman" w:hAnsi="Times New Roman" w:cs="Times New Roman"/>
          <w:sz w:val="24"/>
          <w:szCs w:val="24"/>
        </w:rPr>
        <w:t>мущества</w:t>
      </w:r>
      <w:r w:rsidR="001D1E4C">
        <w:rPr>
          <w:rFonts w:ascii="Times New Roman" w:hAnsi="Times New Roman" w:cs="Times New Roman"/>
          <w:sz w:val="24"/>
          <w:szCs w:val="24"/>
        </w:rPr>
        <w:t xml:space="preserve"> </w:t>
      </w:r>
      <w:r w:rsidR="007A48DE" w:rsidRPr="00866E93">
        <w:rPr>
          <w:rFonts w:ascii="Times New Roman" w:hAnsi="Times New Roman" w:cs="Times New Roman"/>
          <w:sz w:val="24"/>
          <w:szCs w:val="24"/>
        </w:rPr>
        <w:t>несе</w:t>
      </w:r>
      <w:r w:rsidR="00C67BFD" w:rsidRPr="00866E93">
        <w:rPr>
          <w:rFonts w:ascii="Times New Roman" w:hAnsi="Times New Roman" w:cs="Times New Roman"/>
          <w:sz w:val="24"/>
          <w:szCs w:val="24"/>
        </w:rPr>
        <w:t>т</w:t>
      </w:r>
      <w:r w:rsidR="001D1E4C">
        <w:rPr>
          <w:rFonts w:ascii="Times New Roman" w:hAnsi="Times New Roman" w:cs="Times New Roman"/>
          <w:sz w:val="24"/>
          <w:szCs w:val="24"/>
        </w:rPr>
        <w:t xml:space="preserve"> </w:t>
      </w:r>
      <w:r w:rsidR="00C67BFD" w:rsidRPr="00866E93">
        <w:rPr>
          <w:rFonts w:ascii="Times New Roman" w:hAnsi="Times New Roman" w:cs="Times New Roman"/>
          <w:sz w:val="24"/>
          <w:szCs w:val="24"/>
        </w:rPr>
        <w:t>К</w:t>
      </w:r>
      <w:r w:rsidR="00B65277" w:rsidRPr="00866E93">
        <w:rPr>
          <w:rFonts w:ascii="Times New Roman" w:hAnsi="Times New Roman" w:cs="Times New Roman"/>
          <w:sz w:val="24"/>
          <w:szCs w:val="24"/>
        </w:rPr>
        <w:t>онцессион</w:t>
      </w:r>
      <w:r w:rsidR="00C67BFD" w:rsidRPr="00866E93">
        <w:rPr>
          <w:rFonts w:ascii="Times New Roman" w:hAnsi="Times New Roman" w:cs="Times New Roman"/>
          <w:sz w:val="24"/>
          <w:szCs w:val="24"/>
        </w:rPr>
        <w:t>ер</w:t>
      </w:r>
      <w:r w:rsidR="001D1E4C">
        <w:rPr>
          <w:rFonts w:ascii="Times New Roman" w:hAnsi="Times New Roman" w:cs="Times New Roman"/>
          <w:sz w:val="24"/>
          <w:szCs w:val="24"/>
        </w:rPr>
        <w:t xml:space="preserve"> </w:t>
      </w:r>
      <w:r w:rsidR="00C67BFD" w:rsidRPr="00866E93">
        <w:rPr>
          <w:rFonts w:ascii="Times New Roman" w:hAnsi="Times New Roman" w:cs="Times New Roman"/>
          <w:sz w:val="24"/>
          <w:szCs w:val="24"/>
        </w:rPr>
        <w:t>с</w:t>
      </w:r>
      <w:r w:rsidR="001D1E4C">
        <w:rPr>
          <w:rFonts w:ascii="Times New Roman" w:hAnsi="Times New Roman" w:cs="Times New Roman"/>
          <w:sz w:val="24"/>
          <w:szCs w:val="24"/>
        </w:rPr>
        <w:t xml:space="preserve"> </w:t>
      </w:r>
      <w:r w:rsidR="00C67BFD" w:rsidRPr="00866E93">
        <w:rPr>
          <w:rFonts w:ascii="Times New Roman" w:hAnsi="Times New Roman" w:cs="Times New Roman"/>
          <w:sz w:val="24"/>
          <w:szCs w:val="24"/>
        </w:rPr>
        <w:t>д</w:t>
      </w:r>
      <w:r w:rsidR="002C6B0E" w:rsidRPr="00866E93">
        <w:rPr>
          <w:rFonts w:ascii="Times New Roman" w:hAnsi="Times New Roman" w:cs="Times New Roman"/>
          <w:sz w:val="24"/>
          <w:szCs w:val="24"/>
        </w:rPr>
        <w:t>аты</w:t>
      </w:r>
      <w:r w:rsidR="001E1A70" w:rsidRPr="00866E93">
        <w:rPr>
          <w:rFonts w:ascii="Times New Roman" w:hAnsi="Times New Roman" w:cs="Times New Roman"/>
          <w:sz w:val="24"/>
          <w:szCs w:val="24"/>
        </w:rPr>
        <w:t xml:space="preserve"> подписания Акта приема-передачи</w:t>
      </w:r>
      <w:r w:rsidR="001E1A70" w:rsidRPr="00F20FC2">
        <w:rPr>
          <w:rFonts w:ascii="Times New Roman" w:hAnsi="Times New Roman" w:cs="Times New Roman"/>
          <w:sz w:val="24"/>
          <w:szCs w:val="24"/>
        </w:rPr>
        <w:t xml:space="preserve"> соответствующего имущества от Концедента Концессионеру до завершения настоящего Соглашения либо подписания совместного Акта списания указанного имущества.</w:t>
      </w:r>
    </w:p>
    <w:p w:rsidR="00DD54E2" w:rsidRPr="00F20FC2" w:rsidRDefault="007A45D9" w:rsidP="007A4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ab/>
        <w:t>6.</w:t>
      </w:r>
      <w:r w:rsidR="000817B4" w:rsidRPr="00F20FC2">
        <w:rPr>
          <w:rFonts w:ascii="Times New Roman" w:hAnsi="Times New Roman" w:cs="Times New Roman"/>
          <w:sz w:val="24"/>
          <w:szCs w:val="24"/>
        </w:rPr>
        <w:t>11</w:t>
      </w:r>
      <w:r w:rsidRPr="00F20FC2">
        <w:rPr>
          <w:rFonts w:ascii="Times New Roman" w:hAnsi="Times New Roman" w:cs="Times New Roman"/>
          <w:sz w:val="24"/>
          <w:szCs w:val="24"/>
        </w:rPr>
        <w:t xml:space="preserve">. Концессионер несет расходы на уплату в период срока действия Соглашения, установленных законодательством Российской Федерации обязательных платежей, связанных с правом владения и пользования Объектом Соглашения. Такие расходы учитываются при установлении Концессионеру регулируемого тарифа в случаях и порядке, предусмотренных действующим законодательством </w:t>
      </w:r>
      <w:r w:rsidR="00C408E8" w:rsidRPr="00F20FC2">
        <w:rPr>
          <w:rFonts w:ascii="Times New Roman" w:hAnsi="Times New Roman" w:cs="Times New Roman"/>
          <w:sz w:val="24"/>
          <w:szCs w:val="24"/>
        </w:rPr>
        <w:t xml:space="preserve">в </w:t>
      </w:r>
      <w:r w:rsidR="00CD206B" w:rsidRPr="00F20FC2">
        <w:rPr>
          <w:rFonts w:ascii="Times New Roman" w:hAnsi="Times New Roman" w:cs="Times New Roman"/>
          <w:sz w:val="24"/>
          <w:szCs w:val="24"/>
        </w:rPr>
        <w:t>сфере тарифного регулирования.</w:t>
      </w:r>
    </w:p>
    <w:p w:rsidR="00A63AEE" w:rsidRPr="00F20FC2" w:rsidRDefault="00A63AEE" w:rsidP="00A63AE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>6.12. Недвижимое имущество, которое создано Концессионером с согласия Концедента  при осуществлении деятельности, предусмотренной Соглашением, технологически связанное с  Объектом Соглашения, без которого невозможно осуществление деятельности, предусмотренной настоящим Соглашением, подлежит передаче в собственность Концедента.</w:t>
      </w:r>
    </w:p>
    <w:p w:rsidR="00A63AEE" w:rsidRPr="00F20FC2" w:rsidRDefault="004710BA" w:rsidP="00F0032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 xml:space="preserve">6.13. Движимое имущество, которое создано и (или) приобретено Концессионером при осуществлении деятельности, предусмотренной Разделом 1 настоящего Соглашения, без которого невозможна эксплуатация Объекта Соглашения и Иного имущества, </w:t>
      </w:r>
      <w:r w:rsidR="007D0866" w:rsidRPr="00F20FC2">
        <w:rPr>
          <w:rFonts w:ascii="Times New Roman" w:hAnsi="Times New Roman" w:cs="Times New Roman"/>
          <w:sz w:val="24"/>
          <w:szCs w:val="24"/>
        </w:rPr>
        <w:t>является собственностью</w:t>
      </w:r>
      <w:r w:rsidRPr="00F20FC2">
        <w:rPr>
          <w:rFonts w:ascii="Times New Roman" w:hAnsi="Times New Roman" w:cs="Times New Roman"/>
          <w:sz w:val="24"/>
          <w:szCs w:val="24"/>
        </w:rPr>
        <w:t xml:space="preserve"> Концедента.</w:t>
      </w:r>
    </w:p>
    <w:p w:rsidR="004710BA" w:rsidRPr="00ED7894" w:rsidRDefault="004710BA" w:rsidP="00F0032A">
      <w:pPr>
        <w:pStyle w:val="ac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>6.1</w:t>
      </w:r>
      <w:r w:rsidR="00F0032A" w:rsidRPr="00F20FC2">
        <w:rPr>
          <w:rFonts w:ascii="Times New Roman" w:hAnsi="Times New Roman" w:cs="Times New Roman"/>
          <w:sz w:val="24"/>
          <w:szCs w:val="24"/>
        </w:rPr>
        <w:t>4</w:t>
      </w:r>
      <w:r w:rsidRPr="00F20FC2">
        <w:rPr>
          <w:rFonts w:ascii="Times New Roman" w:hAnsi="Times New Roman" w:cs="Times New Roman"/>
          <w:sz w:val="24"/>
          <w:szCs w:val="24"/>
        </w:rPr>
        <w:t xml:space="preserve">. Списание объектов Иного имущества осуществляется в порядке, установленном </w:t>
      </w:r>
      <w:r w:rsidRPr="00ED7894">
        <w:rPr>
          <w:rFonts w:ascii="Times New Roman" w:hAnsi="Times New Roman" w:cs="Times New Roman"/>
          <w:sz w:val="24"/>
          <w:szCs w:val="24"/>
        </w:rPr>
        <w:t xml:space="preserve">Положением об особенностях списания имущества казны муниципального образования «Гатчинский муниципальный район» Ленинградской области, утвержденным </w:t>
      </w:r>
      <w:r w:rsidR="006A36F9" w:rsidRPr="00ED7894">
        <w:rPr>
          <w:rFonts w:ascii="Times New Roman" w:hAnsi="Times New Roman" w:cs="Times New Roman"/>
          <w:sz w:val="24"/>
          <w:szCs w:val="24"/>
        </w:rPr>
        <w:t>решением совета депутатов</w:t>
      </w:r>
      <w:r w:rsidRPr="00ED7894">
        <w:rPr>
          <w:rFonts w:ascii="Times New Roman" w:hAnsi="Times New Roman" w:cs="Times New Roman"/>
          <w:sz w:val="24"/>
          <w:szCs w:val="24"/>
        </w:rPr>
        <w:t xml:space="preserve"> Гатчинского муниципального района</w:t>
      </w:r>
      <w:r w:rsidR="00603273">
        <w:rPr>
          <w:rFonts w:ascii="Times New Roman" w:hAnsi="Times New Roman" w:cs="Times New Roman"/>
          <w:sz w:val="24"/>
          <w:szCs w:val="24"/>
        </w:rPr>
        <w:t xml:space="preserve"> </w:t>
      </w:r>
      <w:r w:rsidR="006A36F9" w:rsidRPr="00ED7894">
        <w:rPr>
          <w:rFonts w:ascii="Times New Roman" w:hAnsi="Times New Roman" w:cs="Times New Roman"/>
          <w:sz w:val="24"/>
          <w:szCs w:val="24"/>
        </w:rPr>
        <w:t>от 25.04.2014</w:t>
      </w:r>
      <w:r w:rsidR="002C6B0E" w:rsidRPr="00ED7894">
        <w:rPr>
          <w:rFonts w:ascii="Times New Roman" w:hAnsi="Times New Roman" w:cs="Times New Roman"/>
          <w:sz w:val="24"/>
          <w:szCs w:val="24"/>
        </w:rPr>
        <w:t xml:space="preserve"> №</w:t>
      </w:r>
      <w:r w:rsidR="006A36F9" w:rsidRPr="00ED7894">
        <w:rPr>
          <w:rFonts w:ascii="Times New Roman" w:hAnsi="Times New Roman" w:cs="Times New Roman"/>
          <w:sz w:val="24"/>
          <w:szCs w:val="24"/>
        </w:rPr>
        <w:t>379</w:t>
      </w:r>
      <w:r w:rsidR="002C6B0E" w:rsidRPr="00ED7894">
        <w:rPr>
          <w:rFonts w:ascii="Times New Roman" w:hAnsi="Times New Roman" w:cs="Times New Roman"/>
          <w:sz w:val="24"/>
          <w:szCs w:val="24"/>
        </w:rPr>
        <w:t>.</w:t>
      </w:r>
    </w:p>
    <w:p w:rsidR="004710BA" w:rsidRDefault="004710BA" w:rsidP="00F0032A">
      <w:pPr>
        <w:pStyle w:val="ac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894">
        <w:rPr>
          <w:rFonts w:ascii="Times New Roman" w:hAnsi="Times New Roman" w:cs="Times New Roman"/>
          <w:sz w:val="24"/>
          <w:szCs w:val="24"/>
        </w:rPr>
        <w:t>Объекты Иного имущества, в отношении которых будет принято решение (в форме</w:t>
      </w:r>
      <w:r w:rsidRPr="00F20FC2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Гатчинского муниципального района) об их списании, исключаются из приложений № 1.5, 1.6 настоящего Соглашения на основании дополнительного соглашения. Условия передачи такого имущества Концессионером Концеденту определяются дополнительным соглашением к настоящему Соглашению</w:t>
      </w:r>
      <w:r w:rsidR="00355BB9">
        <w:rPr>
          <w:rFonts w:ascii="Times New Roman" w:hAnsi="Times New Roman" w:cs="Times New Roman"/>
          <w:sz w:val="24"/>
          <w:szCs w:val="24"/>
        </w:rPr>
        <w:t>».</w:t>
      </w:r>
    </w:p>
    <w:p w:rsidR="004C6EB4" w:rsidRPr="00F20FC2" w:rsidRDefault="004C6EB4" w:rsidP="004C6E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E1A70" w:rsidRPr="00F20FC2" w:rsidRDefault="001E1A70" w:rsidP="00B87BF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FC2">
        <w:rPr>
          <w:rFonts w:ascii="Times New Roman" w:hAnsi="Times New Roman" w:cs="Times New Roman"/>
          <w:b/>
          <w:sz w:val="24"/>
          <w:szCs w:val="24"/>
        </w:rPr>
        <w:t>7. Порядок передачи Концессионером Концеденту</w:t>
      </w:r>
      <w:r w:rsidR="001D1E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0FC2">
        <w:rPr>
          <w:rFonts w:ascii="Times New Roman" w:hAnsi="Times New Roman" w:cs="Times New Roman"/>
          <w:b/>
          <w:sz w:val="24"/>
          <w:szCs w:val="24"/>
        </w:rPr>
        <w:t>объектов имущества</w:t>
      </w:r>
    </w:p>
    <w:p w:rsidR="001E1A70" w:rsidRPr="00F20FC2" w:rsidRDefault="001E1A70" w:rsidP="001E1A70">
      <w:pPr>
        <w:pStyle w:val="ConsPlusNonformat"/>
        <w:jc w:val="both"/>
      </w:pPr>
    </w:p>
    <w:p w:rsidR="001E1A70" w:rsidRPr="00F20FC2" w:rsidRDefault="00FA62DE" w:rsidP="00CA20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ab/>
      </w:r>
      <w:r w:rsidR="001E1A70" w:rsidRPr="00F20FC2">
        <w:rPr>
          <w:rFonts w:ascii="Times New Roman" w:hAnsi="Times New Roman" w:cs="Times New Roman"/>
          <w:sz w:val="24"/>
          <w:szCs w:val="24"/>
        </w:rPr>
        <w:t xml:space="preserve">7.1. </w:t>
      </w:r>
      <w:r w:rsidR="00CA2082" w:rsidRPr="00F20FC2">
        <w:rPr>
          <w:rFonts w:ascii="Times New Roman" w:hAnsi="Times New Roman" w:cs="Times New Roman"/>
          <w:sz w:val="24"/>
          <w:szCs w:val="24"/>
        </w:rPr>
        <w:t xml:space="preserve">Концессионер обязан передать Концеденту, а Концедент обязан принять </w:t>
      </w:r>
      <w:r w:rsidR="007D0866" w:rsidRPr="00F20FC2">
        <w:rPr>
          <w:rFonts w:ascii="Times New Roman" w:hAnsi="Times New Roman" w:cs="Times New Roman"/>
          <w:sz w:val="24"/>
          <w:szCs w:val="24"/>
        </w:rPr>
        <w:t>Объект Соглашения</w:t>
      </w:r>
      <w:r w:rsidR="00CA2082" w:rsidRPr="00866E93">
        <w:rPr>
          <w:rFonts w:ascii="Times New Roman" w:hAnsi="Times New Roman" w:cs="Times New Roman"/>
          <w:sz w:val="24"/>
          <w:szCs w:val="24"/>
        </w:rPr>
        <w:t xml:space="preserve"> (объекты, входящие в состав объекта Соглашения) </w:t>
      </w:r>
      <w:r w:rsidR="00C67BFD" w:rsidRPr="00866E93">
        <w:rPr>
          <w:rFonts w:ascii="Times New Roman" w:hAnsi="Times New Roman" w:cs="Times New Roman"/>
          <w:sz w:val="24"/>
          <w:szCs w:val="24"/>
        </w:rPr>
        <w:t>и</w:t>
      </w:r>
      <w:r w:rsidR="001D1E4C">
        <w:rPr>
          <w:rFonts w:ascii="Times New Roman" w:hAnsi="Times New Roman" w:cs="Times New Roman"/>
          <w:sz w:val="24"/>
          <w:szCs w:val="24"/>
        </w:rPr>
        <w:t xml:space="preserve"> </w:t>
      </w:r>
      <w:r w:rsidR="00C67BFD" w:rsidRPr="00866E93">
        <w:rPr>
          <w:rFonts w:ascii="Times New Roman" w:hAnsi="Times New Roman" w:cs="Times New Roman"/>
          <w:sz w:val="24"/>
          <w:szCs w:val="24"/>
        </w:rPr>
        <w:t>И</w:t>
      </w:r>
      <w:r w:rsidR="00CA2082" w:rsidRPr="00866E93">
        <w:rPr>
          <w:rFonts w:ascii="Times New Roman" w:hAnsi="Times New Roman" w:cs="Times New Roman"/>
          <w:sz w:val="24"/>
          <w:szCs w:val="24"/>
        </w:rPr>
        <w:t>ное</w:t>
      </w:r>
      <w:r w:rsidR="001D1E4C">
        <w:rPr>
          <w:rFonts w:ascii="Times New Roman" w:hAnsi="Times New Roman" w:cs="Times New Roman"/>
          <w:sz w:val="24"/>
          <w:szCs w:val="24"/>
        </w:rPr>
        <w:t xml:space="preserve"> </w:t>
      </w:r>
      <w:r w:rsidR="00CA2082" w:rsidRPr="00866E93">
        <w:rPr>
          <w:rFonts w:ascii="Times New Roman" w:hAnsi="Times New Roman" w:cs="Times New Roman"/>
          <w:sz w:val="24"/>
          <w:szCs w:val="24"/>
        </w:rPr>
        <w:t>имущество</w:t>
      </w:r>
      <w:r w:rsidR="00DD4826">
        <w:rPr>
          <w:rFonts w:ascii="Times New Roman" w:hAnsi="Times New Roman" w:cs="Times New Roman"/>
          <w:sz w:val="24"/>
          <w:szCs w:val="24"/>
        </w:rPr>
        <w:t xml:space="preserve"> </w:t>
      </w:r>
      <w:r w:rsidR="00CA2082" w:rsidRPr="00866E93">
        <w:rPr>
          <w:rFonts w:ascii="Times New Roman" w:hAnsi="Times New Roman" w:cs="Times New Roman"/>
          <w:sz w:val="24"/>
          <w:szCs w:val="24"/>
        </w:rPr>
        <w:t>в срок,</w:t>
      </w:r>
      <w:r w:rsidR="00CA2082" w:rsidRPr="00F20FC2">
        <w:rPr>
          <w:rFonts w:ascii="Times New Roman" w:hAnsi="Times New Roman" w:cs="Times New Roman"/>
          <w:sz w:val="24"/>
          <w:szCs w:val="24"/>
        </w:rPr>
        <w:t xml:space="preserve"> указанный в Разделе 9 настоящего Соглашения. Передаваемые Концессионером объекты, </w:t>
      </w:r>
      <w:r w:rsidR="00CA2082" w:rsidRPr="00F20FC2">
        <w:rPr>
          <w:rFonts w:ascii="Times New Roman" w:hAnsi="Times New Roman" w:cs="Times New Roman"/>
          <w:sz w:val="24"/>
          <w:szCs w:val="24"/>
        </w:rPr>
        <w:lastRenderedPageBreak/>
        <w:t>входящие в состав Объекта Соглашения и Иное имущество должны находиться в состоянии, соответствующем требованиям правил эксплуатации и технического обслуживания, с учетом нормального износа и периода эксплуатации, а также требованиям законодательства Российской Федерации и иных нормативно-правовых актов, быть пригодным для осуществления деятельности, указанной в Разделе 1 настоящего Соглашения, и не должны быть обременены правами третьих лиц</w:t>
      </w:r>
      <w:r w:rsidR="009165CE" w:rsidRPr="00F20FC2">
        <w:rPr>
          <w:rFonts w:ascii="Times New Roman" w:hAnsi="Times New Roman" w:cs="Times New Roman"/>
          <w:sz w:val="24"/>
          <w:szCs w:val="24"/>
        </w:rPr>
        <w:t>.</w:t>
      </w:r>
    </w:p>
    <w:p w:rsidR="001E1A70" w:rsidRPr="00F20FC2" w:rsidRDefault="00FA62DE" w:rsidP="001E1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4458">
        <w:rPr>
          <w:rFonts w:ascii="Times New Roman" w:hAnsi="Times New Roman" w:cs="Times New Roman"/>
          <w:sz w:val="24"/>
          <w:szCs w:val="24"/>
        </w:rPr>
        <w:tab/>
      </w:r>
      <w:r w:rsidR="001E1A70" w:rsidRPr="00034458">
        <w:rPr>
          <w:rFonts w:ascii="Times New Roman" w:hAnsi="Times New Roman" w:cs="Times New Roman"/>
          <w:sz w:val="24"/>
          <w:szCs w:val="24"/>
        </w:rPr>
        <w:t>7.</w:t>
      </w:r>
      <w:r w:rsidR="00B91CD2" w:rsidRPr="00034458">
        <w:rPr>
          <w:rFonts w:ascii="Times New Roman" w:hAnsi="Times New Roman" w:cs="Times New Roman"/>
          <w:sz w:val="24"/>
          <w:szCs w:val="24"/>
        </w:rPr>
        <w:t>2</w:t>
      </w:r>
      <w:r w:rsidR="001E1A70" w:rsidRPr="00034458">
        <w:rPr>
          <w:rFonts w:ascii="Times New Roman" w:hAnsi="Times New Roman" w:cs="Times New Roman"/>
          <w:sz w:val="24"/>
          <w:szCs w:val="24"/>
        </w:rPr>
        <w:t>. Передача объектов, указанных в пункт</w:t>
      </w:r>
      <w:r w:rsidR="00F0032A" w:rsidRPr="00034458">
        <w:rPr>
          <w:rFonts w:ascii="Times New Roman" w:hAnsi="Times New Roman" w:cs="Times New Roman"/>
          <w:sz w:val="24"/>
          <w:szCs w:val="24"/>
        </w:rPr>
        <w:t>е</w:t>
      </w:r>
      <w:r w:rsidR="00DD4826" w:rsidRPr="00034458">
        <w:rPr>
          <w:rFonts w:ascii="Times New Roman" w:hAnsi="Times New Roman" w:cs="Times New Roman"/>
          <w:sz w:val="24"/>
          <w:szCs w:val="24"/>
        </w:rPr>
        <w:t xml:space="preserve"> </w:t>
      </w:r>
      <w:r w:rsidR="001E1A70" w:rsidRPr="00034458">
        <w:rPr>
          <w:rFonts w:ascii="Times New Roman" w:hAnsi="Times New Roman" w:cs="Times New Roman"/>
          <w:sz w:val="24"/>
          <w:szCs w:val="24"/>
        </w:rPr>
        <w:t xml:space="preserve">7.1 настоящего Соглашения, осуществляется </w:t>
      </w:r>
      <w:r w:rsidR="00025AF7" w:rsidRPr="00034458">
        <w:rPr>
          <w:rFonts w:ascii="Times New Roman" w:hAnsi="Times New Roman" w:cs="Times New Roman"/>
          <w:sz w:val="24"/>
          <w:szCs w:val="24"/>
        </w:rPr>
        <w:t>по</w:t>
      </w:r>
      <w:r w:rsidR="00025AF7" w:rsidRPr="00F20FC2">
        <w:rPr>
          <w:rFonts w:ascii="Times New Roman" w:hAnsi="Times New Roman" w:cs="Times New Roman"/>
          <w:sz w:val="24"/>
          <w:szCs w:val="24"/>
        </w:rPr>
        <w:t xml:space="preserve"> итогам работы комиссии, формируемой Концедентом с участием представителей Концессионера. </w:t>
      </w:r>
      <w:r w:rsidR="003C64EA" w:rsidRPr="00F20FC2">
        <w:rPr>
          <w:rFonts w:ascii="Times New Roman" w:hAnsi="Times New Roman" w:cs="Times New Roman"/>
          <w:sz w:val="24"/>
          <w:szCs w:val="24"/>
        </w:rPr>
        <w:t>При этом Концессио</w:t>
      </w:r>
      <w:r w:rsidR="0009145B" w:rsidRPr="00F20FC2">
        <w:rPr>
          <w:rFonts w:ascii="Times New Roman" w:hAnsi="Times New Roman" w:cs="Times New Roman"/>
          <w:sz w:val="24"/>
          <w:szCs w:val="24"/>
        </w:rPr>
        <w:t>нер направляет Концеденту за 30</w:t>
      </w:r>
      <w:r w:rsidR="00034458">
        <w:rPr>
          <w:rFonts w:ascii="Times New Roman" w:hAnsi="Times New Roman" w:cs="Times New Roman"/>
          <w:sz w:val="24"/>
          <w:szCs w:val="24"/>
        </w:rPr>
        <w:t xml:space="preserve"> </w:t>
      </w:r>
      <w:r w:rsidR="003C64EA" w:rsidRPr="00F20FC2">
        <w:rPr>
          <w:rFonts w:ascii="Times New Roman" w:hAnsi="Times New Roman" w:cs="Times New Roman"/>
          <w:sz w:val="24"/>
          <w:szCs w:val="24"/>
        </w:rPr>
        <w:t xml:space="preserve">календарных дней до прекращения </w:t>
      </w:r>
      <w:r w:rsidR="003C64EA" w:rsidRPr="00866E93">
        <w:rPr>
          <w:rFonts w:ascii="Times New Roman" w:hAnsi="Times New Roman" w:cs="Times New Roman"/>
          <w:sz w:val="24"/>
          <w:szCs w:val="24"/>
        </w:rPr>
        <w:t>настоящего Соглашени</w:t>
      </w:r>
      <w:r w:rsidR="00C67BFD" w:rsidRPr="00866E93">
        <w:rPr>
          <w:rFonts w:ascii="Times New Roman" w:hAnsi="Times New Roman" w:cs="Times New Roman"/>
          <w:sz w:val="24"/>
          <w:szCs w:val="24"/>
        </w:rPr>
        <w:t>я</w:t>
      </w:r>
      <w:r w:rsidR="00034458">
        <w:rPr>
          <w:rFonts w:ascii="Times New Roman" w:hAnsi="Times New Roman" w:cs="Times New Roman"/>
          <w:sz w:val="24"/>
          <w:szCs w:val="24"/>
        </w:rPr>
        <w:t xml:space="preserve"> </w:t>
      </w:r>
      <w:r w:rsidR="00C67BFD" w:rsidRPr="00866E93">
        <w:rPr>
          <w:rFonts w:ascii="Times New Roman" w:hAnsi="Times New Roman" w:cs="Times New Roman"/>
          <w:sz w:val="24"/>
          <w:szCs w:val="24"/>
        </w:rPr>
        <w:t>у</w:t>
      </w:r>
      <w:r w:rsidR="003C64EA" w:rsidRPr="00866E93">
        <w:rPr>
          <w:rFonts w:ascii="Times New Roman" w:hAnsi="Times New Roman" w:cs="Times New Roman"/>
          <w:sz w:val="24"/>
          <w:szCs w:val="24"/>
        </w:rPr>
        <w:t>ведомление о необходимости (готовности) передачи объектов</w:t>
      </w:r>
      <w:r w:rsidR="003C64EA" w:rsidRPr="00F20FC2">
        <w:rPr>
          <w:rFonts w:ascii="Times New Roman" w:hAnsi="Times New Roman" w:cs="Times New Roman"/>
          <w:sz w:val="24"/>
          <w:szCs w:val="24"/>
        </w:rPr>
        <w:t xml:space="preserve"> Соглашения и Иного имущества с направлением списка лиц для включения в состав приемочной комиссии. </w:t>
      </w:r>
      <w:r w:rsidR="00A013D0" w:rsidRPr="00F20FC2">
        <w:rPr>
          <w:rFonts w:ascii="Times New Roman" w:hAnsi="Times New Roman" w:cs="Times New Roman"/>
          <w:sz w:val="24"/>
          <w:szCs w:val="24"/>
        </w:rPr>
        <w:t xml:space="preserve">Концедент создает приемочную комиссию в течение 10 рабочих дней с </w:t>
      </w:r>
      <w:r w:rsidR="00B91CD2">
        <w:rPr>
          <w:rFonts w:ascii="Times New Roman" w:hAnsi="Times New Roman" w:cs="Times New Roman"/>
          <w:sz w:val="24"/>
          <w:szCs w:val="24"/>
        </w:rPr>
        <w:t>даты</w:t>
      </w:r>
      <w:r w:rsidR="00A013D0" w:rsidRPr="00F20FC2">
        <w:rPr>
          <w:rFonts w:ascii="Times New Roman" w:hAnsi="Times New Roman" w:cs="Times New Roman"/>
          <w:sz w:val="24"/>
          <w:szCs w:val="24"/>
        </w:rPr>
        <w:t xml:space="preserve"> получения уведомления Концессионера. </w:t>
      </w:r>
      <w:r w:rsidR="003C64EA" w:rsidRPr="00F20FC2">
        <w:rPr>
          <w:rFonts w:ascii="Times New Roman" w:hAnsi="Times New Roman" w:cs="Times New Roman"/>
          <w:sz w:val="24"/>
          <w:szCs w:val="24"/>
        </w:rPr>
        <w:t xml:space="preserve">Концедент уведомляет Концессионера о создании приемочной комиссии не позднее трех календарных дней с </w:t>
      </w:r>
      <w:r w:rsidR="0044469B">
        <w:rPr>
          <w:rFonts w:ascii="Times New Roman" w:hAnsi="Times New Roman" w:cs="Times New Roman"/>
          <w:sz w:val="24"/>
          <w:szCs w:val="24"/>
        </w:rPr>
        <w:t>даты</w:t>
      </w:r>
      <w:r w:rsidR="003C64EA" w:rsidRPr="00F20FC2">
        <w:rPr>
          <w:rFonts w:ascii="Times New Roman" w:hAnsi="Times New Roman" w:cs="Times New Roman"/>
          <w:sz w:val="24"/>
          <w:szCs w:val="24"/>
        </w:rPr>
        <w:t xml:space="preserve"> ее создания. </w:t>
      </w:r>
      <w:r w:rsidR="00025AF7" w:rsidRPr="00F20FC2">
        <w:rPr>
          <w:rFonts w:ascii="Times New Roman" w:hAnsi="Times New Roman" w:cs="Times New Roman"/>
          <w:sz w:val="24"/>
          <w:szCs w:val="24"/>
        </w:rPr>
        <w:t>По итога</w:t>
      </w:r>
      <w:r w:rsidR="0009145B" w:rsidRPr="00F20FC2">
        <w:rPr>
          <w:rFonts w:ascii="Times New Roman" w:hAnsi="Times New Roman" w:cs="Times New Roman"/>
          <w:sz w:val="24"/>
          <w:szCs w:val="24"/>
        </w:rPr>
        <w:t>м работы комиссии</w:t>
      </w:r>
      <w:r w:rsidR="005E27B8" w:rsidRPr="00F20FC2">
        <w:rPr>
          <w:rFonts w:ascii="Times New Roman" w:hAnsi="Times New Roman" w:cs="Times New Roman"/>
          <w:sz w:val="24"/>
          <w:szCs w:val="24"/>
        </w:rPr>
        <w:t>, продолжительность которой не может превышать 20 календарных дней,</w:t>
      </w:r>
      <w:r w:rsidR="0009145B" w:rsidRPr="00F20FC2">
        <w:rPr>
          <w:rFonts w:ascii="Times New Roman" w:hAnsi="Times New Roman" w:cs="Times New Roman"/>
          <w:sz w:val="24"/>
          <w:szCs w:val="24"/>
        </w:rPr>
        <w:t xml:space="preserve"> составляется А</w:t>
      </w:r>
      <w:r w:rsidR="001E1A70" w:rsidRPr="00F20FC2">
        <w:rPr>
          <w:rFonts w:ascii="Times New Roman" w:hAnsi="Times New Roman" w:cs="Times New Roman"/>
          <w:sz w:val="24"/>
          <w:szCs w:val="24"/>
        </w:rPr>
        <w:t>кт приема-передачи,</w:t>
      </w:r>
      <w:r w:rsidR="00034458">
        <w:rPr>
          <w:rFonts w:ascii="Times New Roman" w:hAnsi="Times New Roman" w:cs="Times New Roman"/>
          <w:sz w:val="24"/>
          <w:szCs w:val="24"/>
        </w:rPr>
        <w:t xml:space="preserve"> </w:t>
      </w:r>
      <w:r w:rsidR="001E1A70" w:rsidRPr="00F20FC2">
        <w:rPr>
          <w:rFonts w:ascii="Times New Roman" w:hAnsi="Times New Roman" w:cs="Times New Roman"/>
          <w:sz w:val="24"/>
          <w:szCs w:val="24"/>
        </w:rPr>
        <w:t>подписываем</w:t>
      </w:r>
      <w:r w:rsidR="00025AF7" w:rsidRPr="00F20FC2">
        <w:rPr>
          <w:rFonts w:ascii="Times New Roman" w:hAnsi="Times New Roman" w:cs="Times New Roman"/>
          <w:sz w:val="24"/>
          <w:szCs w:val="24"/>
        </w:rPr>
        <w:t>ый</w:t>
      </w:r>
      <w:r w:rsidR="00034458">
        <w:rPr>
          <w:rFonts w:ascii="Times New Roman" w:hAnsi="Times New Roman" w:cs="Times New Roman"/>
          <w:sz w:val="24"/>
          <w:szCs w:val="24"/>
        </w:rPr>
        <w:t xml:space="preserve"> </w:t>
      </w:r>
      <w:r w:rsidR="00B65277" w:rsidRPr="00F20FC2">
        <w:rPr>
          <w:rFonts w:ascii="Times New Roman" w:hAnsi="Times New Roman" w:cs="Times New Roman"/>
          <w:sz w:val="24"/>
          <w:szCs w:val="24"/>
        </w:rPr>
        <w:t>Концедентом</w:t>
      </w:r>
      <w:r w:rsidR="00034458">
        <w:rPr>
          <w:rFonts w:ascii="Times New Roman" w:hAnsi="Times New Roman" w:cs="Times New Roman"/>
          <w:sz w:val="24"/>
          <w:szCs w:val="24"/>
        </w:rPr>
        <w:t xml:space="preserve"> </w:t>
      </w:r>
      <w:r w:rsidR="00B65277" w:rsidRPr="00F20FC2">
        <w:rPr>
          <w:rFonts w:ascii="Times New Roman" w:hAnsi="Times New Roman" w:cs="Times New Roman"/>
          <w:sz w:val="24"/>
          <w:szCs w:val="24"/>
        </w:rPr>
        <w:t>и Концессионером.</w:t>
      </w:r>
      <w:r w:rsidR="00025AF7" w:rsidRPr="00F20FC2">
        <w:rPr>
          <w:rFonts w:ascii="Times New Roman" w:hAnsi="Times New Roman" w:cs="Times New Roman"/>
          <w:sz w:val="24"/>
          <w:szCs w:val="24"/>
        </w:rPr>
        <w:t xml:space="preserve"> Отказ в подписании акта одной из сторон рассматривается как спор и разрешается в порядке, определенном разделом 19 настоящего Соглашения.</w:t>
      </w:r>
    </w:p>
    <w:p w:rsidR="001E1A70" w:rsidRPr="00866E93" w:rsidRDefault="00FA62DE" w:rsidP="001E1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ab/>
      </w:r>
      <w:r w:rsidR="001E1A70" w:rsidRPr="00866E93">
        <w:rPr>
          <w:rFonts w:ascii="Times New Roman" w:hAnsi="Times New Roman" w:cs="Times New Roman"/>
          <w:sz w:val="24"/>
          <w:szCs w:val="24"/>
        </w:rPr>
        <w:t>7.</w:t>
      </w:r>
      <w:r w:rsidR="00B91CD2" w:rsidRPr="00866E93">
        <w:rPr>
          <w:rFonts w:ascii="Times New Roman" w:hAnsi="Times New Roman" w:cs="Times New Roman"/>
          <w:sz w:val="24"/>
          <w:szCs w:val="24"/>
        </w:rPr>
        <w:t>3</w:t>
      </w:r>
      <w:r w:rsidR="001E1A70" w:rsidRPr="00866E93">
        <w:rPr>
          <w:rFonts w:ascii="Times New Roman" w:hAnsi="Times New Roman" w:cs="Times New Roman"/>
          <w:sz w:val="24"/>
          <w:szCs w:val="24"/>
        </w:rPr>
        <w:t xml:space="preserve">. </w:t>
      </w:r>
      <w:r w:rsidR="007D0866" w:rsidRPr="00866E93">
        <w:rPr>
          <w:rFonts w:ascii="Times New Roman" w:hAnsi="Times New Roman" w:cs="Times New Roman"/>
          <w:sz w:val="24"/>
          <w:szCs w:val="24"/>
        </w:rPr>
        <w:t>Концессионер передает</w:t>
      </w:r>
      <w:r w:rsidR="00034458">
        <w:rPr>
          <w:rFonts w:ascii="Times New Roman" w:hAnsi="Times New Roman" w:cs="Times New Roman"/>
          <w:sz w:val="24"/>
          <w:szCs w:val="24"/>
        </w:rPr>
        <w:t xml:space="preserve"> </w:t>
      </w:r>
      <w:r w:rsidR="00C67BFD" w:rsidRPr="00866E93">
        <w:rPr>
          <w:rFonts w:ascii="Times New Roman" w:hAnsi="Times New Roman" w:cs="Times New Roman"/>
          <w:sz w:val="24"/>
          <w:szCs w:val="24"/>
        </w:rPr>
        <w:t>Концеденту</w:t>
      </w:r>
      <w:r w:rsidR="00034458">
        <w:rPr>
          <w:rFonts w:ascii="Times New Roman" w:hAnsi="Times New Roman" w:cs="Times New Roman"/>
          <w:sz w:val="24"/>
          <w:szCs w:val="24"/>
        </w:rPr>
        <w:t xml:space="preserve"> </w:t>
      </w:r>
      <w:r w:rsidR="00C67BFD" w:rsidRPr="00866E93">
        <w:rPr>
          <w:rFonts w:ascii="Times New Roman" w:hAnsi="Times New Roman" w:cs="Times New Roman"/>
          <w:sz w:val="24"/>
          <w:szCs w:val="24"/>
        </w:rPr>
        <w:t>документы,</w:t>
      </w:r>
      <w:r w:rsidR="00034458">
        <w:rPr>
          <w:rFonts w:ascii="Times New Roman" w:hAnsi="Times New Roman" w:cs="Times New Roman"/>
          <w:sz w:val="24"/>
          <w:szCs w:val="24"/>
        </w:rPr>
        <w:t xml:space="preserve"> </w:t>
      </w:r>
      <w:r w:rsidR="00C67BFD" w:rsidRPr="00866E93">
        <w:rPr>
          <w:rFonts w:ascii="Times New Roman" w:hAnsi="Times New Roman" w:cs="Times New Roman"/>
          <w:sz w:val="24"/>
          <w:szCs w:val="24"/>
        </w:rPr>
        <w:t>относящиеся</w:t>
      </w:r>
      <w:r w:rsidR="00034458">
        <w:rPr>
          <w:rFonts w:ascii="Times New Roman" w:hAnsi="Times New Roman" w:cs="Times New Roman"/>
          <w:sz w:val="24"/>
          <w:szCs w:val="24"/>
        </w:rPr>
        <w:t xml:space="preserve"> </w:t>
      </w:r>
      <w:r w:rsidR="00C67BFD" w:rsidRPr="00866E93">
        <w:rPr>
          <w:rFonts w:ascii="Times New Roman" w:hAnsi="Times New Roman" w:cs="Times New Roman"/>
          <w:sz w:val="24"/>
          <w:szCs w:val="24"/>
        </w:rPr>
        <w:t>к</w:t>
      </w:r>
      <w:r w:rsidR="00034458">
        <w:rPr>
          <w:rFonts w:ascii="Times New Roman" w:hAnsi="Times New Roman" w:cs="Times New Roman"/>
          <w:sz w:val="24"/>
          <w:szCs w:val="24"/>
        </w:rPr>
        <w:t xml:space="preserve"> </w:t>
      </w:r>
      <w:r w:rsidR="00C67BFD" w:rsidRPr="00866E93">
        <w:rPr>
          <w:rFonts w:ascii="Times New Roman" w:hAnsi="Times New Roman" w:cs="Times New Roman"/>
          <w:sz w:val="24"/>
          <w:szCs w:val="24"/>
        </w:rPr>
        <w:t>передава</w:t>
      </w:r>
      <w:r w:rsidR="001E1A70" w:rsidRPr="00866E93">
        <w:rPr>
          <w:rFonts w:ascii="Times New Roman" w:hAnsi="Times New Roman" w:cs="Times New Roman"/>
          <w:sz w:val="24"/>
          <w:szCs w:val="24"/>
        </w:rPr>
        <w:t>емым объектам</w:t>
      </w:r>
      <w:r w:rsidR="0020248D" w:rsidRPr="00866E93">
        <w:rPr>
          <w:rFonts w:ascii="Times New Roman" w:hAnsi="Times New Roman" w:cs="Times New Roman"/>
          <w:sz w:val="24"/>
          <w:szCs w:val="24"/>
        </w:rPr>
        <w:t>,</w:t>
      </w:r>
      <w:r w:rsidR="001E1A70" w:rsidRPr="00866E93">
        <w:rPr>
          <w:rFonts w:ascii="Times New Roman" w:hAnsi="Times New Roman" w:cs="Times New Roman"/>
          <w:sz w:val="24"/>
          <w:szCs w:val="24"/>
        </w:rPr>
        <w:t xml:space="preserve"> входящим в состав </w:t>
      </w:r>
      <w:r w:rsidR="00B65277" w:rsidRPr="00866E93">
        <w:rPr>
          <w:rFonts w:ascii="Times New Roman" w:hAnsi="Times New Roman" w:cs="Times New Roman"/>
          <w:sz w:val="24"/>
          <w:szCs w:val="24"/>
        </w:rPr>
        <w:t>О</w:t>
      </w:r>
      <w:r w:rsidR="001E1A70" w:rsidRPr="00866E93">
        <w:rPr>
          <w:rFonts w:ascii="Times New Roman" w:hAnsi="Times New Roman" w:cs="Times New Roman"/>
          <w:sz w:val="24"/>
          <w:szCs w:val="24"/>
        </w:rPr>
        <w:t>бъекта Соглашения</w:t>
      </w:r>
      <w:r w:rsidR="00034458">
        <w:rPr>
          <w:rFonts w:ascii="Times New Roman" w:hAnsi="Times New Roman" w:cs="Times New Roman"/>
          <w:sz w:val="24"/>
          <w:szCs w:val="24"/>
        </w:rPr>
        <w:t xml:space="preserve"> </w:t>
      </w:r>
      <w:r w:rsidR="00C67BFD" w:rsidRPr="00866E93">
        <w:rPr>
          <w:rFonts w:ascii="Times New Roman" w:hAnsi="Times New Roman" w:cs="Times New Roman"/>
          <w:sz w:val="24"/>
          <w:szCs w:val="24"/>
        </w:rPr>
        <w:t>и</w:t>
      </w:r>
      <w:r w:rsidR="00034458">
        <w:rPr>
          <w:rFonts w:ascii="Times New Roman" w:hAnsi="Times New Roman" w:cs="Times New Roman"/>
          <w:sz w:val="24"/>
          <w:szCs w:val="24"/>
        </w:rPr>
        <w:t xml:space="preserve"> </w:t>
      </w:r>
      <w:r w:rsidR="00C67BFD" w:rsidRPr="00866E93">
        <w:rPr>
          <w:rFonts w:ascii="Times New Roman" w:hAnsi="Times New Roman" w:cs="Times New Roman"/>
          <w:sz w:val="24"/>
          <w:szCs w:val="24"/>
        </w:rPr>
        <w:t>Иного</w:t>
      </w:r>
      <w:r w:rsidR="00034458">
        <w:rPr>
          <w:rFonts w:ascii="Times New Roman" w:hAnsi="Times New Roman" w:cs="Times New Roman"/>
          <w:sz w:val="24"/>
          <w:szCs w:val="24"/>
        </w:rPr>
        <w:t xml:space="preserve"> </w:t>
      </w:r>
      <w:r w:rsidR="007D0866" w:rsidRPr="00866E93">
        <w:rPr>
          <w:rFonts w:ascii="Times New Roman" w:hAnsi="Times New Roman" w:cs="Times New Roman"/>
          <w:sz w:val="24"/>
          <w:szCs w:val="24"/>
        </w:rPr>
        <w:t>Имущества, в</w:t>
      </w:r>
      <w:r w:rsidR="001E1A70" w:rsidRPr="00866E93">
        <w:rPr>
          <w:rFonts w:ascii="Times New Roman" w:hAnsi="Times New Roman" w:cs="Times New Roman"/>
          <w:sz w:val="24"/>
          <w:szCs w:val="24"/>
        </w:rPr>
        <w:t xml:space="preserve"> том </w:t>
      </w:r>
      <w:r w:rsidR="00B65277" w:rsidRPr="00866E93">
        <w:rPr>
          <w:rFonts w:ascii="Times New Roman" w:hAnsi="Times New Roman" w:cs="Times New Roman"/>
          <w:sz w:val="24"/>
          <w:szCs w:val="24"/>
        </w:rPr>
        <w:t>числе проектную документацию</w:t>
      </w:r>
      <w:r w:rsidR="001E1A70" w:rsidRPr="00866E93">
        <w:rPr>
          <w:rFonts w:ascii="Times New Roman" w:hAnsi="Times New Roman" w:cs="Times New Roman"/>
          <w:sz w:val="24"/>
          <w:szCs w:val="24"/>
        </w:rPr>
        <w:t>, есл</w:t>
      </w:r>
      <w:r w:rsidR="00C67BFD" w:rsidRPr="00866E93">
        <w:rPr>
          <w:rFonts w:ascii="Times New Roman" w:hAnsi="Times New Roman" w:cs="Times New Roman"/>
          <w:sz w:val="24"/>
          <w:szCs w:val="24"/>
        </w:rPr>
        <w:t>и</w:t>
      </w:r>
      <w:r w:rsidR="00034458">
        <w:rPr>
          <w:rFonts w:ascii="Times New Roman" w:hAnsi="Times New Roman" w:cs="Times New Roman"/>
          <w:sz w:val="24"/>
          <w:szCs w:val="24"/>
        </w:rPr>
        <w:t xml:space="preserve"> </w:t>
      </w:r>
      <w:r w:rsidR="00C67BFD" w:rsidRPr="00866E93">
        <w:rPr>
          <w:rFonts w:ascii="Times New Roman" w:hAnsi="Times New Roman" w:cs="Times New Roman"/>
          <w:sz w:val="24"/>
          <w:szCs w:val="24"/>
        </w:rPr>
        <w:t>по</w:t>
      </w:r>
      <w:r w:rsidR="001E1A70" w:rsidRPr="00866E93">
        <w:rPr>
          <w:rFonts w:ascii="Times New Roman" w:hAnsi="Times New Roman" w:cs="Times New Roman"/>
          <w:sz w:val="24"/>
          <w:szCs w:val="24"/>
        </w:rPr>
        <w:t>дготовка такой документаци</w:t>
      </w:r>
      <w:r w:rsidR="00C67BFD" w:rsidRPr="00866E93">
        <w:rPr>
          <w:rFonts w:ascii="Times New Roman" w:hAnsi="Times New Roman" w:cs="Times New Roman"/>
          <w:sz w:val="24"/>
          <w:szCs w:val="24"/>
        </w:rPr>
        <w:t>и</w:t>
      </w:r>
      <w:r w:rsidR="00034458">
        <w:rPr>
          <w:rFonts w:ascii="Times New Roman" w:hAnsi="Times New Roman" w:cs="Times New Roman"/>
          <w:sz w:val="24"/>
          <w:szCs w:val="24"/>
        </w:rPr>
        <w:t xml:space="preserve"> </w:t>
      </w:r>
      <w:r w:rsidR="00C67BFD" w:rsidRPr="00866E93">
        <w:rPr>
          <w:rFonts w:ascii="Times New Roman" w:hAnsi="Times New Roman" w:cs="Times New Roman"/>
          <w:sz w:val="24"/>
          <w:szCs w:val="24"/>
        </w:rPr>
        <w:t>Кон</w:t>
      </w:r>
      <w:r w:rsidR="003147F6" w:rsidRPr="00866E93">
        <w:rPr>
          <w:rFonts w:ascii="Times New Roman" w:hAnsi="Times New Roman" w:cs="Times New Roman"/>
          <w:sz w:val="24"/>
          <w:szCs w:val="24"/>
        </w:rPr>
        <w:t xml:space="preserve">цессионером предусмотрена </w:t>
      </w:r>
      <w:r w:rsidR="00F91A74" w:rsidRPr="00866E93">
        <w:rPr>
          <w:rFonts w:ascii="Times New Roman" w:hAnsi="Times New Roman" w:cs="Times New Roman"/>
          <w:sz w:val="24"/>
          <w:szCs w:val="24"/>
        </w:rPr>
        <w:t>п.</w:t>
      </w:r>
      <w:r w:rsidR="00822406">
        <w:rPr>
          <w:rFonts w:ascii="Times New Roman" w:hAnsi="Times New Roman" w:cs="Times New Roman"/>
          <w:sz w:val="24"/>
          <w:szCs w:val="24"/>
        </w:rPr>
        <w:t xml:space="preserve"> </w:t>
      </w:r>
      <w:r w:rsidR="00F91A74" w:rsidRPr="00866E93">
        <w:rPr>
          <w:rFonts w:ascii="Times New Roman" w:hAnsi="Times New Roman" w:cs="Times New Roman"/>
          <w:sz w:val="24"/>
          <w:szCs w:val="24"/>
        </w:rPr>
        <w:t>4.6</w:t>
      </w:r>
      <w:r w:rsidR="00034458">
        <w:rPr>
          <w:rFonts w:ascii="Times New Roman" w:hAnsi="Times New Roman" w:cs="Times New Roman"/>
          <w:sz w:val="24"/>
          <w:szCs w:val="24"/>
        </w:rPr>
        <w:t xml:space="preserve"> </w:t>
      </w:r>
      <w:r w:rsidR="001E1A70" w:rsidRPr="00866E93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7D0866" w:rsidRPr="00866E93">
        <w:rPr>
          <w:rFonts w:ascii="Times New Roman" w:hAnsi="Times New Roman" w:cs="Times New Roman"/>
          <w:sz w:val="24"/>
          <w:szCs w:val="24"/>
        </w:rPr>
        <w:t>Соглашения, одновременно</w:t>
      </w:r>
      <w:r w:rsidR="001E1A70" w:rsidRPr="00866E93">
        <w:rPr>
          <w:rFonts w:ascii="Times New Roman" w:hAnsi="Times New Roman" w:cs="Times New Roman"/>
          <w:sz w:val="24"/>
          <w:szCs w:val="24"/>
        </w:rPr>
        <w:t xml:space="preserve"> с передачей </w:t>
      </w:r>
      <w:r w:rsidR="00B65277" w:rsidRPr="00866E93">
        <w:rPr>
          <w:rFonts w:ascii="Times New Roman" w:hAnsi="Times New Roman" w:cs="Times New Roman"/>
          <w:sz w:val="24"/>
          <w:szCs w:val="24"/>
        </w:rPr>
        <w:t>О</w:t>
      </w:r>
      <w:r w:rsidR="0020248D" w:rsidRPr="00866E93">
        <w:rPr>
          <w:rFonts w:ascii="Times New Roman" w:hAnsi="Times New Roman" w:cs="Times New Roman"/>
          <w:sz w:val="24"/>
          <w:szCs w:val="24"/>
        </w:rPr>
        <w:t xml:space="preserve">бъекта Соглашения </w:t>
      </w:r>
      <w:r w:rsidR="001E1A70" w:rsidRPr="00866E93">
        <w:rPr>
          <w:rFonts w:ascii="Times New Roman" w:hAnsi="Times New Roman" w:cs="Times New Roman"/>
          <w:sz w:val="24"/>
          <w:szCs w:val="24"/>
        </w:rPr>
        <w:t>Концеденту.</w:t>
      </w:r>
    </w:p>
    <w:p w:rsidR="001E1A70" w:rsidRPr="00866E93" w:rsidRDefault="00FA62DE" w:rsidP="001E1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6E93">
        <w:rPr>
          <w:rFonts w:ascii="Times New Roman" w:hAnsi="Times New Roman" w:cs="Times New Roman"/>
          <w:sz w:val="24"/>
          <w:szCs w:val="24"/>
        </w:rPr>
        <w:tab/>
      </w:r>
      <w:r w:rsidR="0020248D" w:rsidRPr="00866E93">
        <w:rPr>
          <w:rFonts w:ascii="Times New Roman" w:hAnsi="Times New Roman" w:cs="Times New Roman"/>
          <w:sz w:val="24"/>
          <w:szCs w:val="24"/>
        </w:rPr>
        <w:t>7.</w:t>
      </w:r>
      <w:r w:rsidR="00B91CD2" w:rsidRPr="00866E93">
        <w:rPr>
          <w:rFonts w:ascii="Times New Roman" w:hAnsi="Times New Roman" w:cs="Times New Roman"/>
          <w:sz w:val="24"/>
          <w:szCs w:val="24"/>
        </w:rPr>
        <w:t>4</w:t>
      </w:r>
      <w:r w:rsidR="001E1A70" w:rsidRPr="00866E93">
        <w:rPr>
          <w:rFonts w:ascii="Times New Roman" w:hAnsi="Times New Roman" w:cs="Times New Roman"/>
          <w:sz w:val="24"/>
          <w:szCs w:val="24"/>
        </w:rPr>
        <w:t>. Обязанность Концессионера</w:t>
      </w:r>
      <w:r w:rsidR="002C7ADB">
        <w:rPr>
          <w:rFonts w:ascii="Times New Roman" w:hAnsi="Times New Roman" w:cs="Times New Roman"/>
          <w:sz w:val="24"/>
          <w:szCs w:val="24"/>
        </w:rPr>
        <w:t xml:space="preserve"> </w:t>
      </w:r>
      <w:r w:rsidR="001E1A70" w:rsidRPr="00866E93">
        <w:rPr>
          <w:rFonts w:ascii="Times New Roman" w:hAnsi="Times New Roman" w:cs="Times New Roman"/>
          <w:sz w:val="24"/>
          <w:szCs w:val="24"/>
        </w:rPr>
        <w:t xml:space="preserve">по передаче </w:t>
      </w:r>
      <w:r w:rsidR="0020248D" w:rsidRPr="00866E93">
        <w:rPr>
          <w:rFonts w:ascii="Times New Roman" w:hAnsi="Times New Roman" w:cs="Times New Roman"/>
          <w:sz w:val="24"/>
          <w:szCs w:val="24"/>
        </w:rPr>
        <w:t xml:space="preserve">Объекта Соглашения </w:t>
      </w:r>
      <w:r w:rsidR="001E1A70" w:rsidRPr="00866E93">
        <w:rPr>
          <w:rFonts w:ascii="Times New Roman" w:hAnsi="Times New Roman" w:cs="Times New Roman"/>
          <w:sz w:val="24"/>
          <w:szCs w:val="24"/>
        </w:rPr>
        <w:t xml:space="preserve">считается исполненной с </w:t>
      </w:r>
      <w:r w:rsidR="007D0866" w:rsidRPr="00866E93">
        <w:rPr>
          <w:rFonts w:ascii="Times New Roman" w:hAnsi="Times New Roman" w:cs="Times New Roman"/>
          <w:sz w:val="24"/>
          <w:szCs w:val="24"/>
        </w:rPr>
        <w:t>даты подписания</w:t>
      </w:r>
      <w:r w:rsidR="0009145B" w:rsidRPr="00866E93">
        <w:rPr>
          <w:rFonts w:ascii="Times New Roman" w:hAnsi="Times New Roman" w:cs="Times New Roman"/>
          <w:sz w:val="24"/>
          <w:szCs w:val="24"/>
        </w:rPr>
        <w:t xml:space="preserve"> Сторонами А</w:t>
      </w:r>
      <w:r w:rsidR="0020248D" w:rsidRPr="00866E93">
        <w:rPr>
          <w:rFonts w:ascii="Times New Roman" w:hAnsi="Times New Roman" w:cs="Times New Roman"/>
          <w:sz w:val="24"/>
          <w:szCs w:val="24"/>
        </w:rPr>
        <w:t xml:space="preserve">кта приема-передачи. </w:t>
      </w:r>
      <w:r w:rsidR="001E1A70" w:rsidRPr="00866E93">
        <w:rPr>
          <w:rFonts w:ascii="Times New Roman" w:hAnsi="Times New Roman" w:cs="Times New Roman"/>
          <w:sz w:val="24"/>
          <w:szCs w:val="24"/>
        </w:rPr>
        <w:t>Обязанность Концессионера по передаче движимого имущества, входящего в</w:t>
      </w:r>
      <w:r w:rsidR="002C7ADB">
        <w:rPr>
          <w:rFonts w:ascii="Times New Roman" w:hAnsi="Times New Roman" w:cs="Times New Roman"/>
          <w:sz w:val="24"/>
          <w:szCs w:val="24"/>
        </w:rPr>
        <w:t xml:space="preserve"> </w:t>
      </w:r>
      <w:r w:rsidR="001E1A70" w:rsidRPr="00866E93">
        <w:rPr>
          <w:rFonts w:ascii="Times New Roman" w:hAnsi="Times New Roman" w:cs="Times New Roman"/>
          <w:sz w:val="24"/>
          <w:szCs w:val="24"/>
        </w:rPr>
        <w:t>соста</w:t>
      </w:r>
      <w:r w:rsidR="00C67BFD" w:rsidRPr="00866E93">
        <w:rPr>
          <w:rFonts w:ascii="Times New Roman" w:hAnsi="Times New Roman" w:cs="Times New Roman"/>
          <w:sz w:val="24"/>
          <w:szCs w:val="24"/>
        </w:rPr>
        <w:t>в</w:t>
      </w:r>
      <w:r w:rsidR="002C7ADB">
        <w:rPr>
          <w:rFonts w:ascii="Times New Roman" w:hAnsi="Times New Roman" w:cs="Times New Roman"/>
          <w:sz w:val="24"/>
          <w:szCs w:val="24"/>
        </w:rPr>
        <w:t xml:space="preserve"> </w:t>
      </w:r>
      <w:r w:rsidR="00C67BFD" w:rsidRPr="00866E93">
        <w:rPr>
          <w:rFonts w:ascii="Times New Roman" w:hAnsi="Times New Roman" w:cs="Times New Roman"/>
          <w:sz w:val="24"/>
          <w:szCs w:val="24"/>
        </w:rPr>
        <w:t>О</w:t>
      </w:r>
      <w:r w:rsidR="001E1A70" w:rsidRPr="00866E93">
        <w:rPr>
          <w:rFonts w:ascii="Times New Roman" w:hAnsi="Times New Roman" w:cs="Times New Roman"/>
          <w:sz w:val="24"/>
          <w:szCs w:val="24"/>
        </w:rPr>
        <w:t xml:space="preserve">бъекта Соглашения </w:t>
      </w:r>
      <w:r w:rsidR="00C67BFD" w:rsidRPr="00866E93">
        <w:rPr>
          <w:rFonts w:ascii="Times New Roman" w:hAnsi="Times New Roman" w:cs="Times New Roman"/>
          <w:sz w:val="24"/>
          <w:szCs w:val="24"/>
        </w:rPr>
        <w:t>и</w:t>
      </w:r>
      <w:r w:rsidR="002C7ADB">
        <w:rPr>
          <w:rFonts w:ascii="Times New Roman" w:hAnsi="Times New Roman" w:cs="Times New Roman"/>
          <w:sz w:val="24"/>
          <w:szCs w:val="24"/>
        </w:rPr>
        <w:t xml:space="preserve"> </w:t>
      </w:r>
      <w:r w:rsidR="007D0866" w:rsidRPr="00866E93">
        <w:rPr>
          <w:rFonts w:ascii="Times New Roman" w:hAnsi="Times New Roman" w:cs="Times New Roman"/>
          <w:sz w:val="24"/>
          <w:szCs w:val="24"/>
        </w:rPr>
        <w:t>Иного Имущества</w:t>
      </w:r>
      <w:r w:rsidR="001E1A70" w:rsidRPr="00866E93">
        <w:rPr>
          <w:rFonts w:ascii="Times New Roman" w:hAnsi="Times New Roman" w:cs="Times New Roman"/>
          <w:sz w:val="24"/>
          <w:szCs w:val="24"/>
        </w:rPr>
        <w:t xml:space="preserve">, считается исполненной </w:t>
      </w:r>
      <w:r w:rsidR="007D0866" w:rsidRPr="00866E93">
        <w:rPr>
          <w:rFonts w:ascii="Times New Roman" w:hAnsi="Times New Roman" w:cs="Times New Roman"/>
          <w:sz w:val="24"/>
          <w:szCs w:val="24"/>
        </w:rPr>
        <w:t>с даты</w:t>
      </w:r>
      <w:r w:rsidR="0009145B" w:rsidRPr="00866E93">
        <w:rPr>
          <w:rFonts w:ascii="Times New Roman" w:hAnsi="Times New Roman" w:cs="Times New Roman"/>
          <w:sz w:val="24"/>
          <w:szCs w:val="24"/>
        </w:rPr>
        <w:t xml:space="preserve"> подписания Сторонами А</w:t>
      </w:r>
      <w:r w:rsidR="0020248D" w:rsidRPr="00866E93">
        <w:rPr>
          <w:rFonts w:ascii="Times New Roman" w:hAnsi="Times New Roman" w:cs="Times New Roman"/>
          <w:sz w:val="24"/>
          <w:szCs w:val="24"/>
        </w:rPr>
        <w:t>кта приема-передачи.</w:t>
      </w:r>
    </w:p>
    <w:p w:rsidR="001E1A70" w:rsidRPr="00F20FC2" w:rsidRDefault="00FA62DE" w:rsidP="004C6E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6E93">
        <w:rPr>
          <w:rFonts w:ascii="Times New Roman" w:hAnsi="Times New Roman" w:cs="Times New Roman"/>
          <w:sz w:val="24"/>
          <w:szCs w:val="24"/>
        </w:rPr>
        <w:tab/>
      </w:r>
      <w:r w:rsidR="0020248D" w:rsidRPr="00866E93">
        <w:rPr>
          <w:rFonts w:ascii="Times New Roman" w:hAnsi="Times New Roman" w:cs="Times New Roman"/>
          <w:sz w:val="24"/>
          <w:szCs w:val="24"/>
        </w:rPr>
        <w:t>7.</w:t>
      </w:r>
      <w:r w:rsidR="00B91CD2" w:rsidRPr="00866E93">
        <w:rPr>
          <w:rFonts w:ascii="Times New Roman" w:hAnsi="Times New Roman" w:cs="Times New Roman"/>
          <w:sz w:val="24"/>
          <w:szCs w:val="24"/>
        </w:rPr>
        <w:t>5</w:t>
      </w:r>
      <w:r w:rsidR="001E1A70" w:rsidRPr="00866E93">
        <w:rPr>
          <w:rFonts w:ascii="Times New Roman" w:hAnsi="Times New Roman" w:cs="Times New Roman"/>
          <w:sz w:val="24"/>
          <w:szCs w:val="24"/>
        </w:rPr>
        <w:t xml:space="preserve">. Прекращение прав Концессионера </w:t>
      </w:r>
      <w:r w:rsidR="007D0866" w:rsidRPr="00866E93">
        <w:rPr>
          <w:rFonts w:ascii="Times New Roman" w:hAnsi="Times New Roman" w:cs="Times New Roman"/>
          <w:sz w:val="24"/>
          <w:szCs w:val="24"/>
        </w:rPr>
        <w:t>на владение</w:t>
      </w:r>
      <w:r w:rsidR="001E1A70" w:rsidRPr="00866E93">
        <w:rPr>
          <w:rFonts w:ascii="Times New Roman" w:hAnsi="Times New Roman" w:cs="Times New Roman"/>
          <w:sz w:val="24"/>
          <w:szCs w:val="24"/>
        </w:rPr>
        <w:t xml:space="preserve"> и пользование</w:t>
      </w:r>
      <w:r w:rsidR="0020248D" w:rsidRPr="00866E93">
        <w:rPr>
          <w:rFonts w:ascii="Times New Roman" w:hAnsi="Times New Roman" w:cs="Times New Roman"/>
          <w:sz w:val="24"/>
          <w:szCs w:val="24"/>
        </w:rPr>
        <w:t xml:space="preserve"> </w:t>
      </w:r>
      <w:r w:rsidR="002C7ADB">
        <w:rPr>
          <w:rFonts w:ascii="Times New Roman" w:hAnsi="Times New Roman" w:cs="Times New Roman"/>
          <w:sz w:val="24"/>
          <w:szCs w:val="24"/>
        </w:rPr>
        <w:t>О</w:t>
      </w:r>
      <w:r w:rsidR="0020248D" w:rsidRPr="00866E93">
        <w:rPr>
          <w:rFonts w:ascii="Times New Roman" w:hAnsi="Times New Roman" w:cs="Times New Roman"/>
          <w:sz w:val="24"/>
          <w:szCs w:val="24"/>
        </w:rPr>
        <w:t xml:space="preserve">бъектом Соглашения </w:t>
      </w:r>
      <w:r w:rsidR="001E1A70" w:rsidRPr="00866E93">
        <w:rPr>
          <w:rFonts w:ascii="Times New Roman" w:hAnsi="Times New Roman" w:cs="Times New Roman"/>
          <w:sz w:val="24"/>
          <w:szCs w:val="24"/>
        </w:rPr>
        <w:t>подлежит государственной регистрации в установленном законодательством</w:t>
      </w:r>
      <w:r w:rsidR="002C7ADB">
        <w:rPr>
          <w:rFonts w:ascii="Times New Roman" w:hAnsi="Times New Roman" w:cs="Times New Roman"/>
          <w:sz w:val="24"/>
          <w:szCs w:val="24"/>
        </w:rPr>
        <w:t xml:space="preserve"> </w:t>
      </w:r>
      <w:r w:rsidR="00C67BFD" w:rsidRPr="00866E93">
        <w:rPr>
          <w:rFonts w:ascii="Times New Roman" w:hAnsi="Times New Roman" w:cs="Times New Roman"/>
          <w:sz w:val="24"/>
          <w:szCs w:val="24"/>
        </w:rPr>
        <w:t>Р</w:t>
      </w:r>
      <w:r w:rsidR="001E1A70" w:rsidRPr="00866E93">
        <w:rPr>
          <w:rFonts w:ascii="Times New Roman" w:hAnsi="Times New Roman" w:cs="Times New Roman"/>
          <w:sz w:val="24"/>
          <w:szCs w:val="24"/>
        </w:rPr>
        <w:t>оссийской Федерации порядке. Государственная регистрация прекращен</w:t>
      </w:r>
      <w:r w:rsidR="00C67BFD" w:rsidRPr="00866E93">
        <w:rPr>
          <w:rFonts w:ascii="Times New Roman" w:hAnsi="Times New Roman" w:cs="Times New Roman"/>
          <w:sz w:val="24"/>
          <w:szCs w:val="24"/>
        </w:rPr>
        <w:t>ия</w:t>
      </w:r>
      <w:r w:rsidR="002C7ADB">
        <w:rPr>
          <w:rFonts w:ascii="Times New Roman" w:hAnsi="Times New Roman" w:cs="Times New Roman"/>
          <w:sz w:val="24"/>
          <w:szCs w:val="24"/>
        </w:rPr>
        <w:t xml:space="preserve"> </w:t>
      </w:r>
      <w:r w:rsidR="00C67BFD" w:rsidRPr="00866E93">
        <w:rPr>
          <w:rFonts w:ascii="Times New Roman" w:hAnsi="Times New Roman" w:cs="Times New Roman"/>
          <w:sz w:val="24"/>
          <w:szCs w:val="24"/>
        </w:rPr>
        <w:t>ук</w:t>
      </w:r>
      <w:r w:rsidR="001E1A70" w:rsidRPr="00866E93">
        <w:rPr>
          <w:rFonts w:ascii="Times New Roman" w:hAnsi="Times New Roman" w:cs="Times New Roman"/>
          <w:sz w:val="24"/>
          <w:szCs w:val="24"/>
        </w:rPr>
        <w:t>азанных прав Концессионера</w:t>
      </w:r>
      <w:r w:rsidR="001E1A70" w:rsidRPr="00F20FC2">
        <w:rPr>
          <w:rFonts w:ascii="Times New Roman" w:hAnsi="Times New Roman" w:cs="Times New Roman"/>
          <w:sz w:val="24"/>
          <w:szCs w:val="24"/>
        </w:rPr>
        <w:t xml:space="preserve"> осуществляется за счет</w:t>
      </w:r>
      <w:r w:rsidR="002C7ADB">
        <w:rPr>
          <w:rFonts w:ascii="Times New Roman" w:hAnsi="Times New Roman" w:cs="Times New Roman"/>
          <w:sz w:val="24"/>
          <w:szCs w:val="24"/>
        </w:rPr>
        <w:t xml:space="preserve"> </w:t>
      </w:r>
      <w:r w:rsidR="0020248D" w:rsidRPr="00F20FC2">
        <w:rPr>
          <w:rFonts w:ascii="Times New Roman" w:hAnsi="Times New Roman" w:cs="Times New Roman"/>
          <w:sz w:val="24"/>
          <w:szCs w:val="24"/>
        </w:rPr>
        <w:t>Концедента</w:t>
      </w:r>
      <w:r w:rsidR="001E1A70" w:rsidRPr="00F20FC2">
        <w:rPr>
          <w:rFonts w:ascii="Times New Roman" w:hAnsi="Times New Roman" w:cs="Times New Roman"/>
          <w:sz w:val="24"/>
          <w:szCs w:val="24"/>
        </w:rPr>
        <w:t>.</w:t>
      </w:r>
    </w:p>
    <w:p w:rsidR="00D126F9" w:rsidRPr="00F20FC2" w:rsidRDefault="00D126F9" w:rsidP="00FB50A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>7.</w:t>
      </w:r>
      <w:r w:rsidR="00B91CD2">
        <w:rPr>
          <w:rFonts w:ascii="Times New Roman" w:hAnsi="Times New Roman" w:cs="Times New Roman"/>
          <w:sz w:val="24"/>
          <w:szCs w:val="24"/>
        </w:rPr>
        <w:t>6</w:t>
      </w:r>
      <w:r w:rsidRPr="00F20FC2">
        <w:rPr>
          <w:rFonts w:ascii="Times New Roman" w:hAnsi="Times New Roman" w:cs="Times New Roman"/>
          <w:sz w:val="24"/>
          <w:szCs w:val="24"/>
        </w:rPr>
        <w:t>. По завер</w:t>
      </w:r>
      <w:r w:rsidR="00FB50A1" w:rsidRPr="00F20FC2">
        <w:rPr>
          <w:rFonts w:ascii="Times New Roman" w:hAnsi="Times New Roman" w:cs="Times New Roman"/>
          <w:sz w:val="24"/>
          <w:szCs w:val="24"/>
        </w:rPr>
        <w:t>шению Соглашения, в том числе досрочном</w:t>
      </w:r>
      <w:r w:rsidR="0009145B" w:rsidRPr="00F20FC2">
        <w:rPr>
          <w:rFonts w:ascii="Times New Roman" w:hAnsi="Times New Roman" w:cs="Times New Roman"/>
          <w:sz w:val="24"/>
          <w:szCs w:val="24"/>
        </w:rPr>
        <w:t xml:space="preserve">, передача </w:t>
      </w:r>
      <w:r w:rsidR="002C7ADB">
        <w:rPr>
          <w:rFonts w:ascii="Times New Roman" w:hAnsi="Times New Roman" w:cs="Times New Roman"/>
          <w:sz w:val="24"/>
          <w:szCs w:val="24"/>
        </w:rPr>
        <w:t>О</w:t>
      </w:r>
      <w:r w:rsidR="0009145B" w:rsidRPr="00F20FC2">
        <w:rPr>
          <w:rFonts w:ascii="Times New Roman" w:hAnsi="Times New Roman" w:cs="Times New Roman"/>
          <w:sz w:val="24"/>
          <w:szCs w:val="24"/>
        </w:rPr>
        <w:t>бъекта Соглашения и</w:t>
      </w:r>
      <w:r w:rsidR="002C7ADB">
        <w:rPr>
          <w:rFonts w:ascii="Times New Roman" w:hAnsi="Times New Roman" w:cs="Times New Roman"/>
          <w:sz w:val="24"/>
          <w:szCs w:val="24"/>
        </w:rPr>
        <w:t xml:space="preserve"> И</w:t>
      </w:r>
      <w:r w:rsidR="00FB50A1" w:rsidRPr="00F20FC2">
        <w:rPr>
          <w:rFonts w:ascii="Times New Roman" w:hAnsi="Times New Roman" w:cs="Times New Roman"/>
          <w:sz w:val="24"/>
          <w:szCs w:val="24"/>
        </w:rPr>
        <w:t>ного имущества осуществляется в порядке, соответствующем пп.</w:t>
      </w:r>
      <w:r w:rsidR="00822406">
        <w:rPr>
          <w:rFonts w:ascii="Times New Roman" w:hAnsi="Times New Roman" w:cs="Times New Roman"/>
          <w:sz w:val="24"/>
          <w:szCs w:val="24"/>
        </w:rPr>
        <w:t xml:space="preserve"> </w:t>
      </w:r>
      <w:r w:rsidR="00FB50A1" w:rsidRPr="00F20FC2">
        <w:rPr>
          <w:rFonts w:ascii="Times New Roman" w:hAnsi="Times New Roman" w:cs="Times New Roman"/>
          <w:sz w:val="24"/>
          <w:szCs w:val="24"/>
        </w:rPr>
        <w:t>7.1</w:t>
      </w:r>
      <w:r w:rsidR="0009145B" w:rsidRPr="00F20FC2">
        <w:rPr>
          <w:rFonts w:ascii="Times New Roman" w:hAnsi="Times New Roman" w:cs="Times New Roman"/>
          <w:sz w:val="24"/>
          <w:szCs w:val="24"/>
        </w:rPr>
        <w:t xml:space="preserve"> и </w:t>
      </w:r>
      <w:r w:rsidR="00C60B32" w:rsidRPr="00F20FC2">
        <w:rPr>
          <w:rFonts w:ascii="Times New Roman" w:hAnsi="Times New Roman" w:cs="Times New Roman"/>
          <w:sz w:val="24"/>
          <w:szCs w:val="24"/>
        </w:rPr>
        <w:t>7.</w:t>
      </w:r>
      <w:r w:rsidR="00CA2082" w:rsidRPr="00F20FC2">
        <w:rPr>
          <w:rFonts w:ascii="Times New Roman" w:hAnsi="Times New Roman" w:cs="Times New Roman"/>
          <w:sz w:val="24"/>
          <w:szCs w:val="24"/>
        </w:rPr>
        <w:t>3</w:t>
      </w:r>
      <w:r w:rsidR="009165CE" w:rsidRPr="00F20FC2">
        <w:rPr>
          <w:rFonts w:ascii="Times New Roman" w:hAnsi="Times New Roman" w:cs="Times New Roman"/>
          <w:sz w:val="24"/>
          <w:szCs w:val="24"/>
        </w:rPr>
        <w:t xml:space="preserve"> Соглашения.</w:t>
      </w:r>
    </w:p>
    <w:p w:rsidR="0020248D" w:rsidRPr="00F20FC2" w:rsidRDefault="0020248D" w:rsidP="004C6EB4">
      <w:pPr>
        <w:pStyle w:val="ConsPlusNonformat"/>
        <w:jc w:val="both"/>
      </w:pPr>
    </w:p>
    <w:p w:rsidR="0020248D" w:rsidRPr="00F20FC2" w:rsidRDefault="0020248D" w:rsidP="00B87BF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FC2">
        <w:rPr>
          <w:rFonts w:ascii="Times New Roman" w:hAnsi="Times New Roman" w:cs="Times New Roman"/>
          <w:b/>
          <w:sz w:val="24"/>
          <w:szCs w:val="24"/>
        </w:rPr>
        <w:t>8. Порядок осуществления деятельности, предусмотренной Соглашением</w:t>
      </w:r>
    </w:p>
    <w:p w:rsidR="00B87BFE" w:rsidRPr="00F20FC2" w:rsidRDefault="00B87BFE" w:rsidP="0020248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859" w:rsidRPr="00F20FC2" w:rsidRDefault="00452859" w:rsidP="000914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FC2">
        <w:rPr>
          <w:rFonts w:ascii="Times New Roman" w:eastAsia="Times New Roman" w:hAnsi="Times New Roman" w:cs="Times New Roman"/>
          <w:sz w:val="24"/>
          <w:szCs w:val="24"/>
        </w:rPr>
        <w:t>8.1. Концедент предостав</w:t>
      </w:r>
      <w:r w:rsidR="009165CE" w:rsidRPr="00F20FC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F20FC2">
        <w:rPr>
          <w:rFonts w:ascii="Times New Roman" w:eastAsia="Times New Roman" w:hAnsi="Times New Roman" w:cs="Times New Roman"/>
          <w:sz w:val="24"/>
          <w:szCs w:val="24"/>
        </w:rPr>
        <w:t xml:space="preserve">яет Концессионеру на срок, установленный настоящим </w:t>
      </w:r>
      <w:r w:rsidR="009165CE" w:rsidRPr="00F20FC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20FC2">
        <w:rPr>
          <w:rFonts w:ascii="Times New Roman" w:eastAsia="Times New Roman" w:hAnsi="Times New Roman" w:cs="Times New Roman"/>
          <w:sz w:val="24"/>
          <w:szCs w:val="24"/>
        </w:rPr>
        <w:t xml:space="preserve">оглашением, права владения и пользования имуществом в составе Объекта </w:t>
      </w:r>
      <w:r w:rsidR="009165CE" w:rsidRPr="00F20FC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9145B" w:rsidRPr="00F20FC2">
        <w:rPr>
          <w:rFonts w:ascii="Times New Roman" w:eastAsia="Times New Roman" w:hAnsi="Times New Roman" w:cs="Times New Roman"/>
          <w:sz w:val="24"/>
          <w:szCs w:val="24"/>
        </w:rPr>
        <w:t>оглашения и И</w:t>
      </w:r>
      <w:r w:rsidRPr="00F20FC2">
        <w:rPr>
          <w:rFonts w:ascii="Times New Roman" w:eastAsia="Times New Roman" w:hAnsi="Times New Roman" w:cs="Times New Roman"/>
          <w:sz w:val="24"/>
          <w:szCs w:val="24"/>
        </w:rPr>
        <w:t>ного имущества для осуществления указ</w:t>
      </w:r>
      <w:r w:rsidR="0009145B" w:rsidRPr="00F20FC2">
        <w:rPr>
          <w:rFonts w:ascii="Times New Roman" w:eastAsia="Times New Roman" w:hAnsi="Times New Roman" w:cs="Times New Roman"/>
          <w:sz w:val="24"/>
          <w:szCs w:val="24"/>
        </w:rPr>
        <w:t>анной в</w:t>
      </w:r>
      <w:r w:rsidR="00B12952">
        <w:rPr>
          <w:rFonts w:ascii="Times New Roman" w:eastAsia="Times New Roman" w:hAnsi="Times New Roman" w:cs="Times New Roman"/>
          <w:sz w:val="24"/>
          <w:szCs w:val="24"/>
        </w:rPr>
        <w:t xml:space="preserve"> пункте 1.1 </w:t>
      </w:r>
      <w:r w:rsidR="007D0866">
        <w:rPr>
          <w:rFonts w:ascii="Times New Roman" w:eastAsia="Times New Roman" w:hAnsi="Times New Roman" w:cs="Times New Roman"/>
          <w:sz w:val="24"/>
          <w:szCs w:val="24"/>
        </w:rPr>
        <w:t>Соглашения</w:t>
      </w:r>
      <w:r w:rsidR="007D0866" w:rsidRPr="00F20FC2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</w:t>
      </w:r>
      <w:r w:rsidR="0009145B" w:rsidRPr="00F20F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5BFA" w:rsidRPr="00F20FC2" w:rsidRDefault="003260D3" w:rsidP="003260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FC2">
        <w:rPr>
          <w:rFonts w:ascii="Times New Roman" w:eastAsia="Times New Roman" w:hAnsi="Times New Roman" w:cs="Times New Roman"/>
          <w:sz w:val="24"/>
          <w:szCs w:val="24"/>
        </w:rPr>
        <w:t>8</w:t>
      </w:r>
      <w:r w:rsidR="00452859" w:rsidRPr="00F20FC2">
        <w:rPr>
          <w:rFonts w:ascii="Times New Roman" w:eastAsia="Times New Roman" w:hAnsi="Times New Roman" w:cs="Times New Roman"/>
          <w:sz w:val="24"/>
          <w:szCs w:val="24"/>
        </w:rPr>
        <w:t>.</w:t>
      </w:r>
      <w:r w:rsidR="00835618" w:rsidRPr="00F20FC2">
        <w:rPr>
          <w:rFonts w:ascii="Times New Roman" w:eastAsia="Times New Roman" w:hAnsi="Times New Roman" w:cs="Times New Roman"/>
          <w:sz w:val="24"/>
          <w:szCs w:val="24"/>
        </w:rPr>
        <w:t>2</w:t>
      </w:r>
      <w:r w:rsidR="00452859" w:rsidRPr="00F20FC2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F20FC2">
        <w:rPr>
          <w:rFonts w:ascii="Times New Roman" w:eastAsia="Times New Roman" w:hAnsi="Times New Roman" w:cs="Times New Roman"/>
          <w:sz w:val="24"/>
          <w:szCs w:val="24"/>
        </w:rPr>
        <w:t>Третья сторона</w:t>
      </w:r>
      <w:r w:rsidR="00865BFA" w:rsidRPr="00F20FC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65BFA" w:rsidRPr="00F20FC2" w:rsidRDefault="00865BFA" w:rsidP="003260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FC2">
        <w:rPr>
          <w:rFonts w:ascii="Times New Roman" w:eastAsia="Times New Roman" w:hAnsi="Times New Roman" w:cs="Times New Roman"/>
          <w:sz w:val="24"/>
          <w:szCs w:val="24"/>
        </w:rPr>
        <w:t xml:space="preserve">      - устанавливает тарифы в соответствии с долгосрочными параметрами регулирования деятельности Концессионера</w:t>
      </w:r>
      <w:r w:rsidR="00087BA5" w:rsidRPr="00F20FC2">
        <w:rPr>
          <w:rFonts w:ascii="Times New Roman" w:eastAsia="Times New Roman" w:hAnsi="Times New Roman" w:cs="Times New Roman"/>
          <w:sz w:val="24"/>
          <w:szCs w:val="24"/>
        </w:rPr>
        <w:t xml:space="preserve"> и методом регулирования тарифов, установленным настоящим Соглашением</w:t>
      </w:r>
      <w:r w:rsidRPr="00F20FC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65BFA" w:rsidRPr="008654EA" w:rsidRDefault="00865BFA" w:rsidP="003260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4EA">
        <w:rPr>
          <w:rFonts w:ascii="Times New Roman" w:eastAsia="Times New Roman" w:hAnsi="Times New Roman" w:cs="Times New Roman"/>
          <w:sz w:val="24"/>
          <w:szCs w:val="24"/>
        </w:rPr>
        <w:t>- утвержд</w:t>
      </w:r>
      <w:r w:rsidR="0077539F" w:rsidRPr="008654EA">
        <w:rPr>
          <w:rFonts w:ascii="Times New Roman" w:eastAsia="Times New Roman" w:hAnsi="Times New Roman" w:cs="Times New Roman"/>
          <w:sz w:val="24"/>
          <w:szCs w:val="24"/>
        </w:rPr>
        <w:t>ает</w:t>
      </w:r>
      <w:r w:rsidR="002C7A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54EA">
        <w:rPr>
          <w:rFonts w:ascii="Times New Roman" w:eastAsia="Times New Roman" w:hAnsi="Times New Roman" w:cs="Times New Roman"/>
          <w:sz w:val="24"/>
          <w:szCs w:val="24"/>
        </w:rPr>
        <w:t>инвестиционны</w:t>
      </w:r>
      <w:r w:rsidR="00C67BFD" w:rsidRPr="008654E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C7A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7BFD" w:rsidRPr="008654EA">
        <w:rPr>
          <w:rFonts w:ascii="Times New Roman" w:eastAsia="Times New Roman" w:hAnsi="Times New Roman" w:cs="Times New Roman"/>
          <w:sz w:val="24"/>
          <w:szCs w:val="24"/>
        </w:rPr>
        <w:t>про</w:t>
      </w:r>
      <w:r w:rsidRPr="008654EA">
        <w:rPr>
          <w:rFonts w:ascii="Times New Roman" w:eastAsia="Times New Roman" w:hAnsi="Times New Roman" w:cs="Times New Roman"/>
          <w:sz w:val="24"/>
          <w:szCs w:val="24"/>
        </w:rPr>
        <w:t>грамм</w:t>
      </w:r>
      <w:r w:rsidR="0077539F" w:rsidRPr="008654EA">
        <w:rPr>
          <w:rFonts w:ascii="Times New Roman" w:eastAsia="Times New Roman" w:hAnsi="Times New Roman" w:cs="Times New Roman"/>
          <w:sz w:val="24"/>
          <w:szCs w:val="24"/>
        </w:rPr>
        <w:t>ы</w:t>
      </w:r>
      <w:r w:rsidR="002C7A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7BFD" w:rsidRPr="008654EA">
        <w:rPr>
          <w:rFonts w:ascii="Times New Roman" w:eastAsia="Times New Roman" w:hAnsi="Times New Roman" w:cs="Times New Roman"/>
          <w:sz w:val="24"/>
          <w:szCs w:val="24"/>
        </w:rPr>
        <w:t>К</w:t>
      </w:r>
      <w:r w:rsidR="00452F76" w:rsidRPr="008654EA">
        <w:rPr>
          <w:rFonts w:ascii="Times New Roman" w:eastAsia="Times New Roman" w:hAnsi="Times New Roman" w:cs="Times New Roman"/>
          <w:sz w:val="24"/>
          <w:szCs w:val="24"/>
        </w:rPr>
        <w:t xml:space="preserve">онцессионера в соответствии </w:t>
      </w:r>
      <w:r w:rsidR="007D0866" w:rsidRPr="008654EA">
        <w:rPr>
          <w:rFonts w:ascii="Times New Roman" w:eastAsia="Times New Roman" w:hAnsi="Times New Roman" w:cs="Times New Roman"/>
          <w:sz w:val="24"/>
          <w:szCs w:val="24"/>
        </w:rPr>
        <w:t>с</w:t>
      </w:r>
      <w:r w:rsidR="007D0866" w:rsidRPr="008654EA">
        <w:rPr>
          <w:rFonts w:ascii="Times New Roman" w:hAnsi="Times New Roman" w:cs="Times New Roman"/>
          <w:sz w:val="24"/>
          <w:szCs w:val="24"/>
        </w:rPr>
        <w:t xml:space="preserve"> установленными</w:t>
      </w:r>
      <w:r w:rsidR="0009145B" w:rsidRPr="008654EA">
        <w:rPr>
          <w:rFonts w:ascii="Times New Roman" w:hAnsi="Times New Roman" w:cs="Times New Roman"/>
          <w:sz w:val="24"/>
          <w:szCs w:val="24"/>
        </w:rPr>
        <w:t xml:space="preserve"> С</w:t>
      </w:r>
      <w:r w:rsidR="00753172" w:rsidRPr="008654EA">
        <w:rPr>
          <w:rFonts w:ascii="Times New Roman" w:hAnsi="Times New Roman" w:cs="Times New Roman"/>
          <w:sz w:val="24"/>
          <w:szCs w:val="24"/>
        </w:rPr>
        <w:t xml:space="preserve">оглашением заданием, </w:t>
      </w:r>
      <w:r w:rsidR="00C67BFD" w:rsidRPr="008654EA">
        <w:rPr>
          <w:rFonts w:ascii="Times New Roman" w:hAnsi="Times New Roman" w:cs="Times New Roman"/>
          <w:sz w:val="24"/>
          <w:szCs w:val="24"/>
        </w:rPr>
        <w:t>мероприятиями,</w:t>
      </w:r>
      <w:r w:rsidR="002C7ADB">
        <w:rPr>
          <w:rFonts w:ascii="Times New Roman" w:hAnsi="Times New Roman" w:cs="Times New Roman"/>
          <w:sz w:val="24"/>
          <w:szCs w:val="24"/>
        </w:rPr>
        <w:t xml:space="preserve"> </w:t>
      </w:r>
      <w:r w:rsidR="00C67BFD" w:rsidRPr="008654EA">
        <w:rPr>
          <w:rFonts w:ascii="Times New Roman" w:eastAsia="Times New Roman" w:hAnsi="Times New Roman" w:cs="Times New Roman"/>
          <w:sz w:val="24"/>
          <w:szCs w:val="24"/>
        </w:rPr>
        <w:t>плановыми</w:t>
      </w:r>
      <w:r w:rsidRPr="008654EA">
        <w:rPr>
          <w:rFonts w:ascii="Times New Roman" w:eastAsia="Times New Roman" w:hAnsi="Times New Roman" w:cs="Times New Roman"/>
          <w:sz w:val="24"/>
          <w:szCs w:val="24"/>
        </w:rPr>
        <w:t xml:space="preserve"> показателями деятельности </w:t>
      </w:r>
      <w:r w:rsidR="0077539F" w:rsidRPr="008654E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654EA">
        <w:rPr>
          <w:rFonts w:ascii="Times New Roman" w:eastAsia="Times New Roman" w:hAnsi="Times New Roman" w:cs="Times New Roman"/>
          <w:sz w:val="24"/>
          <w:szCs w:val="24"/>
        </w:rPr>
        <w:t xml:space="preserve">онцессионера, предельным уровнем расходов </w:t>
      </w:r>
      <w:r w:rsidR="005E27B8" w:rsidRPr="008654EA">
        <w:rPr>
          <w:rFonts w:ascii="Times New Roman" w:eastAsia="Times New Roman" w:hAnsi="Times New Roman" w:cs="Times New Roman"/>
          <w:sz w:val="24"/>
          <w:szCs w:val="24"/>
        </w:rPr>
        <w:t xml:space="preserve">на создание и </w:t>
      </w:r>
      <w:r w:rsidR="007D0866" w:rsidRPr="008654EA">
        <w:rPr>
          <w:rFonts w:ascii="Times New Roman" w:eastAsia="Times New Roman" w:hAnsi="Times New Roman" w:cs="Times New Roman"/>
          <w:sz w:val="24"/>
          <w:szCs w:val="24"/>
        </w:rPr>
        <w:t>Модернизацию Объекта</w:t>
      </w:r>
      <w:r w:rsidR="002C7A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65CE" w:rsidRPr="008654E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654EA">
        <w:rPr>
          <w:rFonts w:ascii="Times New Roman" w:eastAsia="Times New Roman" w:hAnsi="Times New Roman" w:cs="Times New Roman"/>
          <w:sz w:val="24"/>
          <w:szCs w:val="24"/>
        </w:rPr>
        <w:t>оглашения</w:t>
      </w:r>
      <w:r w:rsidR="0077539F" w:rsidRPr="008654E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65BFA" w:rsidRPr="008654EA" w:rsidRDefault="0077539F" w:rsidP="003260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4EA">
        <w:rPr>
          <w:rFonts w:ascii="Times New Roman" w:eastAsia="Times New Roman" w:hAnsi="Times New Roman" w:cs="Times New Roman"/>
          <w:sz w:val="24"/>
          <w:szCs w:val="24"/>
        </w:rPr>
        <w:t xml:space="preserve">      - возмещает недополученные доходы, экономически обоснованные расходы Концессионера, подлежащие возмещению за счет средств бюджета Ленинградской области, </w:t>
      </w:r>
      <w:r w:rsidR="00C67BFD" w:rsidRPr="008654E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2C7A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7BFD" w:rsidRPr="008654EA">
        <w:rPr>
          <w:rFonts w:ascii="Times New Roman" w:eastAsia="Times New Roman" w:hAnsi="Times New Roman" w:cs="Times New Roman"/>
          <w:sz w:val="24"/>
          <w:szCs w:val="24"/>
        </w:rPr>
        <w:t>с</w:t>
      </w:r>
      <w:r w:rsidR="002E21B9" w:rsidRPr="008654EA">
        <w:rPr>
          <w:rFonts w:ascii="Times New Roman" w:eastAsia="Times New Roman" w:hAnsi="Times New Roman" w:cs="Times New Roman"/>
          <w:sz w:val="24"/>
          <w:szCs w:val="24"/>
        </w:rPr>
        <w:t xml:space="preserve">оответствии с </w:t>
      </w:r>
      <w:r w:rsidR="002E21B9" w:rsidRPr="008654EA">
        <w:rPr>
          <w:rFonts w:ascii="Times New Roman" w:hAnsi="Times New Roman" w:cs="Times New Roman"/>
          <w:sz w:val="24"/>
          <w:szCs w:val="24"/>
        </w:rPr>
        <w:t xml:space="preserve">нормативными правовыми </w:t>
      </w:r>
      <w:r w:rsidR="000B4603" w:rsidRPr="008654EA">
        <w:rPr>
          <w:rFonts w:ascii="Times New Roman" w:hAnsi="Times New Roman" w:cs="Times New Roman"/>
          <w:sz w:val="24"/>
          <w:szCs w:val="24"/>
        </w:rPr>
        <w:t>актами Российской Федерации</w:t>
      </w:r>
      <w:r w:rsidR="002E21B9" w:rsidRPr="008654EA">
        <w:rPr>
          <w:rFonts w:ascii="Times New Roman" w:hAnsi="Times New Roman" w:cs="Times New Roman"/>
          <w:sz w:val="24"/>
          <w:szCs w:val="24"/>
        </w:rPr>
        <w:t>»</w:t>
      </w:r>
      <w:r w:rsidRPr="008654E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0248D" w:rsidRPr="008654EA" w:rsidRDefault="0020248D" w:rsidP="0045285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4EA">
        <w:rPr>
          <w:rFonts w:ascii="Times New Roman" w:hAnsi="Times New Roman" w:cs="Times New Roman"/>
          <w:sz w:val="24"/>
          <w:szCs w:val="24"/>
        </w:rPr>
        <w:t>8.</w:t>
      </w:r>
      <w:r w:rsidR="00835618" w:rsidRPr="008654EA">
        <w:rPr>
          <w:rFonts w:ascii="Times New Roman" w:hAnsi="Times New Roman" w:cs="Times New Roman"/>
          <w:sz w:val="24"/>
          <w:szCs w:val="24"/>
        </w:rPr>
        <w:t>3</w:t>
      </w:r>
      <w:r w:rsidRPr="008654EA">
        <w:rPr>
          <w:rFonts w:ascii="Times New Roman" w:hAnsi="Times New Roman" w:cs="Times New Roman"/>
          <w:sz w:val="24"/>
          <w:szCs w:val="24"/>
        </w:rPr>
        <w:t>. В соответствии с настоящим Соглашением</w:t>
      </w:r>
      <w:r w:rsidR="009165CE" w:rsidRPr="008654EA">
        <w:rPr>
          <w:rFonts w:ascii="Times New Roman" w:hAnsi="Times New Roman" w:cs="Times New Roman"/>
          <w:sz w:val="24"/>
          <w:szCs w:val="24"/>
        </w:rPr>
        <w:t>,</w:t>
      </w:r>
      <w:r w:rsidRPr="008654EA">
        <w:rPr>
          <w:rFonts w:ascii="Times New Roman" w:hAnsi="Times New Roman" w:cs="Times New Roman"/>
          <w:sz w:val="24"/>
          <w:szCs w:val="24"/>
        </w:rPr>
        <w:t xml:space="preserve"> Концессионер обязан </w:t>
      </w:r>
      <w:r w:rsidR="00C67BFD" w:rsidRPr="008654EA">
        <w:rPr>
          <w:rFonts w:ascii="Times New Roman" w:hAnsi="Times New Roman" w:cs="Times New Roman"/>
          <w:sz w:val="24"/>
          <w:szCs w:val="24"/>
        </w:rPr>
        <w:t>на</w:t>
      </w:r>
      <w:r w:rsidR="002C7ADB">
        <w:rPr>
          <w:rFonts w:ascii="Times New Roman" w:hAnsi="Times New Roman" w:cs="Times New Roman"/>
          <w:sz w:val="24"/>
          <w:szCs w:val="24"/>
        </w:rPr>
        <w:t xml:space="preserve"> </w:t>
      </w:r>
      <w:r w:rsidR="00C67BFD" w:rsidRPr="008654EA">
        <w:rPr>
          <w:rFonts w:ascii="Times New Roman" w:hAnsi="Times New Roman" w:cs="Times New Roman"/>
          <w:sz w:val="24"/>
          <w:szCs w:val="24"/>
        </w:rPr>
        <w:t>у</w:t>
      </w:r>
      <w:r w:rsidRPr="008654EA">
        <w:rPr>
          <w:rFonts w:ascii="Times New Roman" w:hAnsi="Times New Roman" w:cs="Times New Roman"/>
          <w:sz w:val="24"/>
          <w:szCs w:val="24"/>
        </w:rPr>
        <w:t>словиях, предусмотренных Соглашением, осуществлять деятельность,</w:t>
      </w:r>
      <w:r w:rsidR="002C7ADB">
        <w:rPr>
          <w:rFonts w:ascii="Times New Roman" w:hAnsi="Times New Roman" w:cs="Times New Roman"/>
          <w:sz w:val="24"/>
          <w:szCs w:val="24"/>
        </w:rPr>
        <w:t xml:space="preserve"> </w:t>
      </w:r>
      <w:r w:rsidRPr="008654EA">
        <w:rPr>
          <w:rFonts w:ascii="Times New Roman" w:hAnsi="Times New Roman" w:cs="Times New Roman"/>
          <w:sz w:val="24"/>
          <w:szCs w:val="24"/>
        </w:rPr>
        <w:t>указанную</w:t>
      </w:r>
      <w:r w:rsidR="002C7ADB">
        <w:rPr>
          <w:rFonts w:ascii="Times New Roman" w:hAnsi="Times New Roman" w:cs="Times New Roman"/>
          <w:sz w:val="24"/>
          <w:szCs w:val="24"/>
        </w:rPr>
        <w:t xml:space="preserve"> </w:t>
      </w:r>
      <w:r w:rsidRPr="008654EA">
        <w:rPr>
          <w:rFonts w:ascii="Times New Roman" w:hAnsi="Times New Roman" w:cs="Times New Roman"/>
          <w:sz w:val="24"/>
          <w:szCs w:val="24"/>
        </w:rPr>
        <w:t>в</w:t>
      </w:r>
      <w:r w:rsidR="002C7ADB">
        <w:rPr>
          <w:rFonts w:ascii="Times New Roman" w:hAnsi="Times New Roman" w:cs="Times New Roman"/>
          <w:sz w:val="24"/>
          <w:szCs w:val="24"/>
        </w:rPr>
        <w:t xml:space="preserve"> </w:t>
      </w:r>
      <w:hyperlink w:anchor="P135" w:history="1">
        <w:r w:rsidR="00186F5B" w:rsidRPr="008654EA">
          <w:rPr>
            <w:rFonts w:ascii="Times New Roman" w:hAnsi="Times New Roman" w:cs="Times New Roman"/>
            <w:sz w:val="24"/>
            <w:szCs w:val="24"/>
          </w:rPr>
          <w:t>Разделе</w:t>
        </w:r>
        <w:r w:rsidRPr="008654EA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="002C7ADB">
        <w:t xml:space="preserve"> </w:t>
      </w:r>
      <w:r w:rsidRPr="008654EA">
        <w:rPr>
          <w:rFonts w:ascii="Times New Roman" w:hAnsi="Times New Roman" w:cs="Times New Roman"/>
          <w:sz w:val="24"/>
          <w:szCs w:val="24"/>
        </w:rPr>
        <w:t>Соглашения, и не прекращать (</w:t>
      </w:r>
      <w:r w:rsidR="007D0866" w:rsidRPr="008654EA">
        <w:rPr>
          <w:rFonts w:ascii="Times New Roman" w:hAnsi="Times New Roman" w:cs="Times New Roman"/>
          <w:sz w:val="24"/>
          <w:szCs w:val="24"/>
        </w:rPr>
        <w:t>не приостанавливать</w:t>
      </w:r>
      <w:r w:rsidRPr="008654EA">
        <w:rPr>
          <w:rFonts w:ascii="Times New Roman" w:hAnsi="Times New Roman" w:cs="Times New Roman"/>
          <w:sz w:val="24"/>
          <w:szCs w:val="24"/>
        </w:rPr>
        <w:t>)</w:t>
      </w:r>
      <w:r w:rsidR="002C7ADB">
        <w:rPr>
          <w:rFonts w:ascii="Times New Roman" w:hAnsi="Times New Roman" w:cs="Times New Roman"/>
          <w:sz w:val="24"/>
          <w:szCs w:val="24"/>
        </w:rPr>
        <w:t xml:space="preserve"> </w:t>
      </w:r>
      <w:r w:rsidRPr="008654EA">
        <w:rPr>
          <w:rFonts w:ascii="Times New Roman" w:hAnsi="Times New Roman" w:cs="Times New Roman"/>
          <w:sz w:val="24"/>
          <w:szCs w:val="24"/>
        </w:rPr>
        <w:t>эту деятельно</w:t>
      </w:r>
      <w:r w:rsidR="00452F76" w:rsidRPr="008654EA">
        <w:rPr>
          <w:rFonts w:ascii="Times New Roman" w:hAnsi="Times New Roman" w:cs="Times New Roman"/>
          <w:sz w:val="24"/>
          <w:szCs w:val="24"/>
        </w:rPr>
        <w:t>сть без согласия Концедента, за</w:t>
      </w:r>
      <w:r w:rsidR="002C7ADB">
        <w:rPr>
          <w:rFonts w:ascii="Times New Roman" w:hAnsi="Times New Roman" w:cs="Times New Roman"/>
          <w:sz w:val="24"/>
          <w:szCs w:val="24"/>
        </w:rPr>
        <w:t xml:space="preserve"> </w:t>
      </w:r>
      <w:r w:rsidRPr="008654EA">
        <w:rPr>
          <w:rFonts w:ascii="Times New Roman" w:hAnsi="Times New Roman" w:cs="Times New Roman"/>
          <w:sz w:val="24"/>
          <w:szCs w:val="24"/>
        </w:rPr>
        <w:t>исключени</w:t>
      </w:r>
      <w:r w:rsidR="00C67BFD" w:rsidRPr="008654EA">
        <w:rPr>
          <w:rFonts w:ascii="Times New Roman" w:hAnsi="Times New Roman" w:cs="Times New Roman"/>
          <w:sz w:val="24"/>
          <w:szCs w:val="24"/>
        </w:rPr>
        <w:t>ем</w:t>
      </w:r>
      <w:r w:rsidR="002C7ADB">
        <w:rPr>
          <w:rFonts w:ascii="Times New Roman" w:hAnsi="Times New Roman" w:cs="Times New Roman"/>
          <w:sz w:val="24"/>
          <w:szCs w:val="24"/>
        </w:rPr>
        <w:t xml:space="preserve"> </w:t>
      </w:r>
      <w:r w:rsidR="00C67BFD" w:rsidRPr="008654EA">
        <w:rPr>
          <w:rFonts w:ascii="Times New Roman" w:hAnsi="Times New Roman" w:cs="Times New Roman"/>
          <w:sz w:val="24"/>
          <w:szCs w:val="24"/>
        </w:rPr>
        <w:t>сл</w:t>
      </w:r>
      <w:r w:rsidRPr="008654EA">
        <w:rPr>
          <w:rFonts w:ascii="Times New Roman" w:hAnsi="Times New Roman" w:cs="Times New Roman"/>
          <w:sz w:val="24"/>
          <w:szCs w:val="24"/>
        </w:rPr>
        <w:t>учаев</w:t>
      </w:r>
      <w:r w:rsidR="008C2914" w:rsidRPr="008654EA">
        <w:rPr>
          <w:rFonts w:ascii="Times New Roman" w:hAnsi="Times New Roman" w:cs="Times New Roman"/>
          <w:sz w:val="24"/>
          <w:szCs w:val="24"/>
        </w:rPr>
        <w:t xml:space="preserve">, </w:t>
      </w:r>
      <w:r w:rsidRPr="008654EA">
        <w:rPr>
          <w:rFonts w:ascii="Times New Roman" w:hAnsi="Times New Roman" w:cs="Times New Roman"/>
          <w:sz w:val="24"/>
          <w:szCs w:val="24"/>
        </w:rPr>
        <w:t>установленных законодательством Российской Федерации.</w:t>
      </w:r>
    </w:p>
    <w:p w:rsidR="0020248D" w:rsidRPr="00F20FC2" w:rsidRDefault="00FA62DE" w:rsidP="002024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54EA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20248D" w:rsidRPr="008654EA">
        <w:rPr>
          <w:rFonts w:ascii="Times New Roman" w:hAnsi="Times New Roman" w:cs="Times New Roman"/>
          <w:sz w:val="24"/>
          <w:szCs w:val="24"/>
        </w:rPr>
        <w:t>8.</w:t>
      </w:r>
      <w:r w:rsidR="007D0866" w:rsidRPr="008654EA">
        <w:rPr>
          <w:rFonts w:ascii="Times New Roman" w:hAnsi="Times New Roman" w:cs="Times New Roman"/>
          <w:sz w:val="24"/>
          <w:szCs w:val="24"/>
        </w:rPr>
        <w:t>4. Концессионер</w:t>
      </w:r>
      <w:r w:rsidR="0020248D" w:rsidRPr="008654EA">
        <w:rPr>
          <w:rFonts w:ascii="Times New Roman" w:hAnsi="Times New Roman" w:cs="Times New Roman"/>
          <w:sz w:val="24"/>
          <w:szCs w:val="24"/>
        </w:rPr>
        <w:t xml:space="preserve"> обязан осуществлять деятельность по использовани</w:t>
      </w:r>
      <w:r w:rsidR="00C67BFD" w:rsidRPr="008654EA">
        <w:rPr>
          <w:rFonts w:ascii="Times New Roman" w:hAnsi="Times New Roman" w:cs="Times New Roman"/>
          <w:sz w:val="24"/>
          <w:szCs w:val="24"/>
        </w:rPr>
        <w:t>ю</w:t>
      </w:r>
      <w:r w:rsidR="002C7ADB">
        <w:rPr>
          <w:rFonts w:ascii="Times New Roman" w:hAnsi="Times New Roman" w:cs="Times New Roman"/>
          <w:sz w:val="24"/>
          <w:szCs w:val="24"/>
        </w:rPr>
        <w:t xml:space="preserve"> </w:t>
      </w:r>
      <w:r w:rsidR="00C67BFD" w:rsidRPr="008654EA">
        <w:rPr>
          <w:rFonts w:ascii="Times New Roman" w:hAnsi="Times New Roman" w:cs="Times New Roman"/>
          <w:sz w:val="24"/>
          <w:szCs w:val="24"/>
        </w:rPr>
        <w:t>(</w:t>
      </w:r>
      <w:r w:rsidR="009165CE" w:rsidRPr="008654EA">
        <w:rPr>
          <w:rFonts w:ascii="Times New Roman" w:hAnsi="Times New Roman" w:cs="Times New Roman"/>
          <w:sz w:val="24"/>
          <w:szCs w:val="24"/>
        </w:rPr>
        <w:t>эксплуатации) О</w:t>
      </w:r>
      <w:r w:rsidR="0020248D" w:rsidRPr="008654EA">
        <w:rPr>
          <w:rFonts w:ascii="Times New Roman" w:hAnsi="Times New Roman" w:cs="Times New Roman"/>
          <w:sz w:val="24"/>
          <w:szCs w:val="24"/>
        </w:rPr>
        <w:t xml:space="preserve">бъекта Соглашения </w:t>
      </w:r>
      <w:r w:rsidR="00B25F9C" w:rsidRPr="008654EA">
        <w:rPr>
          <w:rFonts w:ascii="Times New Roman" w:hAnsi="Times New Roman" w:cs="Times New Roman"/>
          <w:sz w:val="24"/>
          <w:szCs w:val="24"/>
        </w:rPr>
        <w:t xml:space="preserve">и Иного имущества </w:t>
      </w:r>
      <w:r w:rsidR="0020248D" w:rsidRPr="008654E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C67BFD" w:rsidRPr="008654EA">
        <w:rPr>
          <w:rFonts w:ascii="Times New Roman" w:hAnsi="Times New Roman" w:cs="Times New Roman"/>
          <w:sz w:val="24"/>
          <w:szCs w:val="24"/>
        </w:rPr>
        <w:t>требованиями,</w:t>
      </w:r>
      <w:r w:rsidR="002C7ADB">
        <w:rPr>
          <w:rFonts w:ascii="Times New Roman" w:hAnsi="Times New Roman" w:cs="Times New Roman"/>
          <w:sz w:val="24"/>
          <w:szCs w:val="24"/>
        </w:rPr>
        <w:t xml:space="preserve"> </w:t>
      </w:r>
      <w:r w:rsidR="007D0866" w:rsidRPr="008654EA">
        <w:rPr>
          <w:rFonts w:ascii="Times New Roman" w:hAnsi="Times New Roman" w:cs="Times New Roman"/>
          <w:sz w:val="24"/>
          <w:szCs w:val="24"/>
        </w:rPr>
        <w:t>установленными законодательством</w:t>
      </w:r>
      <w:r w:rsidR="0020248D" w:rsidRPr="008654EA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20248D" w:rsidRPr="008654EA" w:rsidRDefault="00FA62DE" w:rsidP="002024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ab/>
      </w:r>
      <w:r w:rsidR="0020248D" w:rsidRPr="00F20FC2">
        <w:rPr>
          <w:rFonts w:ascii="Times New Roman" w:hAnsi="Times New Roman" w:cs="Times New Roman"/>
          <w:sz w:val="24"/>
          <w:szCs w:val="24"/>
        </w:rPr>
        <w:t>8.</w:t>
      </w:r>
      <w:r w:rsidR="00835618" w:rsidRPr="00F20FC2">
        <w:rPr>
          <w:rFonts w:ascii="Times New Roman" w:hAnsi="Times New Roman" w:cs="Times New Roman"/>
          <w:sz w:val="24"/>
          <w:szCs w:val="24"/>
        </w:rPr>
        <w:t>5</w:t>
      </w:r>
      <w:r w:rsidR="0020248D" w:rsidRPr="00F20FC2">
        <w:rPr>
          <w:rFonts w:ascii="Times New Roman" w:hAnsi="Times New Roman" w:cs="Times New Roman"/>
          <w:sz w:val="24"/>
          <w:szCs w:val="24"/>
        </w:rPr>
        <w:t xml:space="preserve">. Концессионер обязан осуществлять деятельность, указанную в </w:t>
      </w:r>
      <w:hyperlink w:anchor="P135" w:history="1">
        <w:r w:rsidR="00186F5B" w:rsidRPr="00F20FC2">
          <w:rPr>
            <w:rFonts w:ascii="Times New Roman" w:hAnsi="Times New Roman" w:cs="Times New Roman"/>
            <w:sz w:val="24"/>
            <w:szCs w:val="24"/>
          </w:rPr>
          <w:t>Разделе</w:t>
        </w:r>
        <w:r w:rsidR="0020248D" w:rsidRPr="00F20FC2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="002C7ADB">
        <w:t xml:space="preserve"> </w:t>
      </w:r>
      <w:r w:rsidR="0020248D" w:rsidRPr="00F20FC2">
        <w:rPr>
          <w:rFonts w:ascii="Times New Roman" w:hAnsi="Times New Roman" w:cs="Times New Roman"/>
          <w:sz w:val="24"/>
          <w:szCs w:val="24"/>
        </w:rPr>
        <w:t xml:space="preserve">Соглашения, с </w:t>
      </w:r>
      <w:r w:rsidR="004B46DB">
        <w:rPr>
          <w:rFonts w:ascii="Times New Roman" w:hAnsi="Times New Roman" w:cs="Times New Roman"/>
          <w:sz w:val="24"/>
          <w:szCs w:val="24"/>
        </w:rPr>
        <w:t xml:space="preserve">даты </w:t>
      </w:r>
      <w:r w:rsidR="0020248D" w:rsidRPr="00F20FC2">
        <w:rPr>
          <w:rFonts w:ascii="Times New Roman" w:hAnsi="Times New Roman" w:cs="Times New Roman"/>
          <w:sz w:val="24"/>
          <w:szCs w:val="24"/>
        </w:rPr>
        <w:t xml:space="preserve">подписания Акта приема-передачи </w:t>
      </w:r>
      <w:r w:rsidR="00186F5B" w:rsidRPr="00F20FC2">
        <w:rPr>
          <w:rFonts w:ascii="Times New Roman" w:hAnsi="Times New Roman" w:cs="Times New Roman"/>
          <w:sz w:val="24"/>
          <w:szCs w:val="24"/>
        </w:rPr>
        <w:t>О</w:t>
      </w:r>
      <w:r w:rsidR="0020248D" w:rsidRPr="00F20FC2">
        <w:rPr>
          <w:rFonts w:ascii="Times New Roman" w:hAnsi="Times New Roman" w:cs="Times New Roman"/>
          <w:sz w:val="24"/>
          <w:szCs w:val="24"/>
        </w:rPr>
        <w:t>бъе</w:t>
      </w:r>
      <w:r w:rsidR="000E2142" w:rsidRPr="00F20FC2">
        <w:rPr>
          <w:rFonts w:ascii="Times New Roman" w:hAnsi="Times New Roman" w:cs="Times New Roman"/>
          <w:sz w:val="24"/>
          <w:szCs w:val="24"/>
        </w:rPr>
        <w:t>кт</w:t>
      </w:r>
      <w:r w:rsidR="0020248D" w:rsidRPr="00F20FC2">
        <w:rPr>
          <w:rFonts w:ascii="Times New Roman" w:hAnsi="Times New Roman" w:cs="Times New Roman"/>
          <w:sz w:val="24"/>
          <w:szCs w:val="24"/>
        </w:rPr>
        <w:t xml:space="preserve">а Соглашения и до окончания срока, указанного в </w:t>
      </w:r>
      <w:r w:rsidR="00324E18" w:rsidRPr="008654EA">
        <w:rPr>
          <w:rFonts w:ascii="Times New Roman" w:hAnsi="Times New Roman" w:cs="Times New Roman"/>
          <w:sz w:val="24"/>
          <w:szCs w:val="24"/>
        </w:rPr>
        <w:t xml:space="preserve">Разделе </w:t>
      </w:r>
      <w:r w:rsidR="006E7F92" w:rsidRPr="008654EA">
        <w:rPr>
          <w:rFonts w:ascii="Times New Roman" w:hAnsi="Times New Roman" w:cs="Times New Roman"/>
          <w:sz w:val="24"/>
          <w:szCs w:val="24"/>
        </w:rPr>
        <w:t>9</w:t>
      </w:r>
      <w:r w:rsidR="0020248D" w:rsidRPr="008654EA">
        <w:rPr>
          <w:rFonts w:ascii="Times New Roman" w:hAnsi="Times New Roman" w:cs="Times New Roman"/>
          <w:sz w:val="24"/>
          <w:szCs w:val="24"/>
        </w:rPr>
        <w:t xml:space="preserve"> Соглашения.</w:t>
      </w:r>
    </w:p>
    <w:p w:rsidR="0020248D" w:rsidRPr="008654EA" w:rsidRDefault="00FA62DE" w:rsidP="000E21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54EA">
        <w:rPr>
          <w:rFonts w:ascii="Times New Roman" w:hAnsi="Times New Roman" w:cs="Times New Roman"/>
          <w:sz w:val="24"/>
          <w:szCs w:val="24"/>
        </w:rPr>
        <w:tab/>
      </w:r>
      <w:r w:rsidR="000E2142" w:rsidRPr="008654EA">
        <w:rPr>
          <w:rFonts w:ascii="Times New Roman" w:hAnsi="Times New Roman" w:cs="Times New Roman"/>
          <w:sz w:val="24"/>
          <w:szCs w:val="24"/>
        </w:rPr>
        <w:t>8.</w:t>
      </w:r>
      <w:r w:rsidR="00835618" w:rsidRPr="008654EA">
        <w:rPr>
          <w:rFonts w:ascii="Times New Roman" w:hAnsi="Times New Roman" w:cs="Times New Roman"/>
          <w:sz w:val="24"/>
          <w:szCs w:val="24"/>
        </w:rPr>
        <w:t>6</w:t>
      </w:r>
      <w:r w:rsidR="0020248D" w:rsidRPr="008654EA">
        <w:rPr>
          <w:rFonts w:ascii="Times New Roman" w:hAnsi="Times New Roman" w:cs="Times New Roman"/>
          <w:sz w:val="24"/>
          <w:szCs w:val="24"/>
        </w:rPr>
        <w:t xml:space="preserve">. Помимо деятельности, указанной в </w:t>
      </w:r>
      <w:hyperlink w:anchor="P135" w:history="1">
        <w:r w:rsidR="00C67BFD" w:rsidRPr="008654EA">
          <w:rPr>
            <w:rFonts w:ascii="Times New Roman" w:hAnsi="Times New Roman" w:cs="Times New Roman"/>
            <w:sz w:val="24"/>
            <w:szCs w:val="24"/>
          </w:rPr>
          <w:t>Разделе 1</w:t>
        </w:r>
      </w:hyperlink>
      <w:r w:rsidR="002C7ADB">
        <w:t xml:space="preserve"> </w:t>
      </w:r>
      <w:r w:rsidR="00C67BFD" w:rsidRPr="008654EA">
        <w:rPr>
          <w:rFonts w:ascii="Times New Roman" w:hAnsi="Times New Roman" w:cs="Times New Roman"/>
          <w:sz w:val="24"/>
          <w:szCs w:val="24"/>
        </w:rPr>
        <w:t>Соглашения,</w:t>
      </w:r>
      <w:r w:rsidR="002C7ADB">
        <w:rPr>
          <w:rFonts w:ascii="Times New Roman" w:hAnsi="Times New Roman" w:cs="Times New Roman"/>
          <w:sz w:val="24"/>
          <w:szCs w:val="24"/>
        </w:rPr>
        <w:t xml:space="preserve"> </w:t>
      </w:r>
      <w:r w:rsidR="00C67BFD" w:rsidRPr="008654EA">
        <w:rPr>
          <w:rFonts w:ascii="Times New Roman" w:hAnsi="Times New Roman" w:cs="Times New Roman"/>
          <w:sz w:val="24"/>
          <w:szCs w:val="24"/>
        </w:rPr>
        <w:t>Концессионер</w:t>
      </w:r>
      <w:r w:rsidR="002C7ADB">
        <w:rPr>
          <w:rFonts w:ascii="Times New Roman" w:hAnsi="Times New Roman" w:cs="Times New Roman"/>
          <w:sz w:val="24"/>
          <w:szCs w:val="24"/>
        </w:rPr>
        <w:t xml:space="preserve"> </w:t>
      </w:r>
      <w:r w:rsidR="00452F76" w:rsidRPr="008654EA">
        <w:rPr>
          <w:rFonts w:ascii="Times New Roman" w:hAnsi="Times New Roman" w:cs="Times New Roman"/>
          <w:sz w:val="24"/>
          <w:szCs w:val="24"/>
        </w:rPr>
        <w:t>с</w:t>
      </w:r>
      <w:r w:rsidR="002C7ADB">
        <w:rPr>
          <w:rFonts w:ascii="Times New Roman" w:hAnsi="Times New Roman" w:cs="Times New Roman"/>
          <w:sz w:val="24"/>
          <w:szCs w:val="24"/>
        </w:rPr>
        <w:t xml:space="preserve"> </w:t>
      </w:r>
      <w:r w:rsidR="0020248D" w:rsidRPr="008654EA">
        <w:rPr>
          <w:rFonts w:ascii="Times New Roman" w:hAnsi="Times New Roman" w:cs="Times New Roman"/>
          <w:sz w:val="24"/>
          <w:szCs w:val="24"/>
        </w:rPr>
        <w:t xml:space="preserve">использованием </w:t>
      </w:r>
      <w:r w:rsidR="002C7ADB">
        <w:rPr>
          <w:rFonts w:ascii="Times New Roman" w:hAnsi="Times New Roman" w:cs="Times New Roman"/>
          <w:sz w:val="24"/>
          <w:szCs w:val="24"/>
        </w:rPr>
        <w:t>О</w:t>
      </w:r>
      <w:r w:rsidR="0020248D" w:rsidRPr="008654EA">
        <w:rPr>
          <w:rFonts w:ascii="Times New Roman" w:hAnsi="Times New Roman" w:cs="Times New Roman"/>
          <w:sz w:val="24"/>
          <w:szCs w:val="24"/>
        </w:rPr>
        <w:t xml:space="preserve">бъекта Соглашения </w:t>
      </w:r>
      <w:r w:rsidR="000E2142" w:rsidRPr="008654EA">
        <w:rPr>
          <w:rFonts w:ascii="Times New Roman" w:hAnsi="Times New Roman" w:cs="Times New Roman"/>
          <w:sz w:val="24"/>
          <w:szCs w:val="24"/>
        </w:rPr>
        <w:t xml:space="preserve">имеет право </w:t>
      </w:r>
      <w:r w:rsidR="0020248D" w:rsidRPr="008654EA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r w:rsidR="00452F76" w:rsidRPr="008654EA">
        <w:rPr>
          <w:rFonts w:ascii="Times New Roman" w:hAnsi="Times New Roman" w:cs="Times New Roman"/>
          <w:sz w:val="24"/>
          <w:szCs w:val="24"/>
        </w:rPr>
        <w:t xml:space="preserve">иные виды деятельности </w:t>
      </w:r>
      <w:r w:rsidR="007D0866" w:rsidRPr="008654EA">
        <w:rPr>
          <w:rFonts w:ascii="Times New Roman" w:hAnsi="Times New Roman" w:cs="Times New Roman"/>
          <w:sz w:val="24"/>
          <w:szCs w:val="24"/>
        </w:rPr>
        <w:t>в рамках</w:t>
      </w:r>
      <w:r w:rsidR="000E2142" w:rsidRPr="008654EA">
        <w:rPr>
          <w:rFonts w:ascii="Times New Roman" w:hAnsi="Times New Roman" w:cs="Times New Roman"/>
          <w:sz w:val="24"/>
          <w:szCs w:val="24"/>
        </w:rPr>
        <w:t xml:space="preserve"> действующего законодательства</w:t>
      </w:r>
      <w:r w:rsidR="00F91A74" w:rsidRPr="008654EA">
        <w:rPr>
          <w:rFonts w:ascii="Times New Roman" w:hAnsi="Times New Roman" w:cs="Times New Roman"/>
          <w:sz w:val="24"/>
          <w:szCs w:val="24"/>
        </w:rPr>
        <w:t xml:space="preserve"> по согласованию с Концедентом.</w:t>
      </w:r>
    </w:p>
    <w:p w:rsidR="0020248D" w:rsidRPr="00F20FC2" w:rsidRDefault="00FA62DE" w:rsidP="002024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54EA">
        <w:rPr>
          <w:rFonts w:ascii="Times New Roman" w:hAnsi="Times New Roman" w:cs="Times New Roman"/>
          <w:sz w:val="24"/>
          <w:szCs w:val="24"/>
        </w:rPr>
        <w:tab/>
      </w:r>
      <w:r w:rsidR="000E2142" w:rsidRPr="008654EA">
        <w:rPr>
          <w:rFonts w:ascii="Times New Roman" w:hAnsi="Times New Roman" w:cs="Times New Roman"/>
          <w:sz w:val="24"/>
          <w:szCs w:val="24"/>
        </w:rPr>
        <w:t>8.</w:t>
      </w:r>
      <w:r w:rsidR="00835618" w:rsidRPr="008654EA">
        <w:rPr>
          <w:rFonts w:ascii="Times New Roman" w:hAnsi="Times New Roman" w:cs="Times New Roman"/>
          <w:sz w:val="24"/>
          <w:szCs w:val="24"/>
        </w:rPr>
        <w:t>7</w:t>
      </w:r>
      <w:r w:rsidR="0020248D" w:rsidRPr="008654EA">
        <w:rPr>
          <w:rFonts w:ascii="Times New Roman" w:hAnsi="Times New Roman" w:cs="Times New Roman"/>
          <w:sz w:val="24"/>
          <w:szCs w:val="24"/>
        </w:rPr>
        <w:t xml:space="preserve">. </w:t>
      </w:r>
      <w:r w:rsidR="007D0866" w:rsidRPr="008654EA">
        <w:rPr>
          <w:rFonts w:ascii="Times New Roman" w:hAnsi="Times New Roman" w:cs="Times New Roman"/>
          <w:sz w:val="24"/>
          <w:szCs w:val="24"/>
        </w:rPr>
        <w:t>Концессионер имеет</w:t>
      </w:r>
      <w:r w:rsidR="0020248D" w:rsidRPr="008654EA">
        <w:rPr>
          <w:rFonts w:ascii="Times New Roman" w:hAnsi="Times New Roman" w:cs="Times New Roman"/>
          <w:sz w:val="24"/>
          <w:szCs w:val="24"/>
        </w:rPr>
        <w:t xml:space="preserve"> право исполнять настоящее Соглашение, включа</w:t>
      </w:r>
      <w:r w:rsidR="00C67BFD" w:rsidRPr="008654EA">
        <w:rPr>
          <w:rFonts w:ascii="Times New Roman" w:hAnsi="Times New Roman" w:cs="Times New Roman"/>
          <w:sz w:val="24"/>
          <w:szCs w:val="24"/>
        </w:rPr>
        <w:t>я</w:t>
      </w:r>
      <w:r w:rsidR="002C7ADB">
        <w:rPr>
          <w:rFonts w:ascii="Times New Roman" w:hAnsi="Times New Roman" w:cs="Times New Roman"/>
          <w:sz w:val="24"/>
          <w:szCs w:val="24"/>
        </w:rPr>
        <w:t xml:space="preserve"> </w:t>
      </w:r>
      <w:r w:rsidR="00C67BFD" w:rsidRPr="008654EA">
        <w:rPr>
          <w:rFonts w:ascii="Times New Roman" w:hAnsi="Times New Roman" w:cs="Times New Roman"/>
          <w:sz w:val="24"/>
          <w:szCs w:val="24"/>
        </w:rPr>
        <w:t>о</w:t>
      </w:r>
      <w:r w:rsidR="0020248D" w:rsidRPr="008654EA">
        <w:rPr>
          <w:rFonts w:ascii="Times New Roman" w:hAnsi="Times New Roman" w:cs="Times New Roman"/>
          <w:sz w:val="24"/>
          <w:szCs w:val="24"/>
        </w:rPr>
        <w:t>существление</w:t>
      </w:r>
      <w:r w:rsidR="0020248D" w:rsidRPr="00F20FC2">
        <w:rPr>
          <w:rFonts w:ascii="Times New Roman" w:hAnsi="Times New Roman" w:cs="Times New Roman"/>
          <w:sz w:val="24"/>
          <w:szCs w:val="24"/>
        </w:rPr>
        <w:t xml:space="preserve"> деятельности, указанной в </w:t>
      </w:r>
      <w:hyperlink w:anchor="P135" w:history="1">
        <w:r w:rsidR="00186F5B" w:rsidRPr="00F20FC2">
          <w:rPr>
            <w:rFonts w:ascii="Times New Roman" w:hAnsi="Times New Roman" w:cs="Times New Roman"/>
            <w:sz w:val="24"/>
            <w:szCs w:val="24"/>
          </w:rPr>
          <w:t>Разделе</w:t>
        </w:r>
        <w:r w:rsidR="0020248D" w:rsidRPr="00F20FC2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="0020248D" w:rsidRPr="00F20FC2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7D0866" w:rsidRPr="00F20FC2">
        <w:rPr>
          <w:rFonts w:ascii="Times New Roman" w:hAnsi="Times New Roman" w:cs="Times New Roman"/>
          <w:sz w:val="24"/>
          <w:szCs w:val="24"/>
        </w:rPr>
        <w:t>Соглашения, своими</w:t>
      </w:r>
      <w:r w:rsidR="0020248D" w:rsidRPr="00F20FC2">
        <w:rPr>
          <w:rFonts w:ascii="Times New Roman" w:hAnsi="Times New Roman" w:cs="Times New Roman"/>
          <w:sz w:val="24"/>
          <w:szCs w:val="24"/>
        </w:rPr>
        <w:t xml:space="preserve"> силами и (или) с привлечением других лиц. При этом </w:t>
      </w:r>
      <w:r w:rsidR="007D0866" w:rsidRPr="00F20FC2">
        <w:rPr>
          <w:rFonts w:ascii="Times New Roman" w:hAnsi="Times New Roman" w:cs="Times New Roman"/>
          <w:sz w:val="24"/>
          <w:szCs w:val="24"/>
        </w:rPr>
        <w:t>Концессионер несет</w:t>
      </w:r>
      <w:r w:rsidR="0020248D" w:rsidRPr="00F20FC2">
        <w:rPr>
          <w:rFonts w:ascii="Times New Roman" w:hAnsi="Times New Roman" w:cs="Times New Roman"/>
          <w:sz w:val="24"/>
          <w:szCs w:val="24"/>
        </w:rPr>
        <w:t xml:space="preserve"> ответственность за действия других лиц как за свои собственные.</w:t>
      </w:r>
    </w:p>
    <w:p w:rsidR="0020248D" w:rsidRPr="00F20FC2" w:rsidRDefault="00FA62DE" w:rsidP="000E21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ab/>
      </w:r>
      <w:r w:rsidR="000E2142" w:rsidRPr="00F20FC2">
        <w:rPr>
          <w:rFonts w:ascii="Times New Roman" w:hAnsi="Times New Roman" w:cs="Times New Roman"/>
          <w:sz w:val="24"/>
          <w:szCs w:val="24"/>
        </w:rPr>
        <w:t>8.</w:t>
      </w:r>
      <w:r w:rsidR="00835618" w:rsidRPr="00F20FC2">
        <w:rPr>
          <w:rFonts w:ascii="Times New Roman" w:hAnsi="Times New Roman" w:cs="Times New Roman"/>
          <w:sz w:val="24"/>
          <w:szCs w:val="24"/>
        </w:rPr>
        <w:t>8</w:t>
      </w:r>
      <w:r w:rsidR="0020248D" w:rsidRPr="00F20FC2">
        <w:rPr>
          <w:rFonts w:ascii="Times New Roman" w:hAnsi="Times New Roman" w:cs="Times New Roman"/>
          <w:sz w:val="24"/>
          <w:szCs w:val="24"/>
        </w:rPr>
        <w:t xml:space="preserve"> Концессионер обязан предоставлять потребителям </w:t>
      </w:r>
      <w:r w:rsidR="007D0866" w:rsidRPr="00F20FC2">
        <w:rPr>
          <w:rFonts w:ascii="Times New Roman" w:hAnsi="Times New Roman" w:cs="Times New Roman"/>
          <w:sz w:val="24"/>
          <w:szCs w:val="24"/>
        </w:rPr>
        <w:t>установленные федеральными</w:t>
      </w:r>
      <w:r w:rsidR="0020248D" w:rsidRPr="00F20FC2">
        <w:rPr>
          <w:rFonts w:ascii="Times New Roman" w:hAnsi="Times New Roman" w:cs="Times New Roman"/>
          <w:sz w:val="24"/>
          <w:szCs w:val="24"/>
        </w:rPr>
        <w:t xml:space="preserve"> законами, </w:t>
      </w:r>
      <w:r w:rsidR="00452F76" w:rsidRPr="00F20FC2">
        <w:rPr>
          <w:rFonts w:ascii="Times New Roman" w:hAnsi="Times New Roman" w:cs="Times New Roman"/>
          <w:sz w:val="24"/>
          <w:szCs w:val="24"/>
        </w:rPr>
        <w:t xml:space="preserve">областными </w:t>
      </w:r>
      <w:r w:rsidR="0020248D" w:rsidRPr="00F20FC2">
        <w:rPr>
          <w:rFonts w:ascii="Times New Roman" w:hAnsi="Times New Roman" w:cs="Times New Roman"/>
          <w:sz w:val="24"/>
          <w:szCs w:val="24"/>
        </w:rPr>
        <w:t xml:space="preserve">законами </w:t>
      </w:r>
      <w:r w:rsidR="00452F76" w:rsidRPr="00F20FC2">
        <w:rPr>
          <w:rFonts w:ascii="Times New Roman" w:hAnsi="Times New Roman" w:cs="Times New Roman"/>
          <w:sz w:val="24"/>
          <w:szCs w:val="24"/>
        </w:rPr>
        <w:t>Ленинградской области</w:t>
      </w:r>
      <w:r w:rsidR="0020248D" w:rsidRPr="00F20FC2">
        <w:rPr>
          <w:rFonts w:ascii="Times New Roman" w:hAnsi="Times New Roman" w:cs="Times New Roman"/>
          <w:sz w:val="24"/>
          <w:szCs w:val="24"/>
        </w:rPr>
        <w:t xml:space="preserve">, </w:t>
      </w:r>
      <w:r w:rsidR="007D0866" w:rsidRPr="00F20FC2">
        <w:rPr>
          <w:rFonts w:ascii="Times New Roman" w:hAnsi="Times New Roman" w:cs="Times New Roman"/>
          <w:sz w:val="24"/>
          <w:szCs w:val="24"/>
        </w:rPr>
        <w:t>нормативными правовыми</w:t>
      </w:r>
      <w:r w:rsidR="0020248D" w:rsidRPr="00F20FC2">
        <w:rPr>
          <w:rFonts w:ascii="Times New Roman" w:hAnsi="Times New Roman" w:cs="Times New Roman"/>
          <w:sz w:val="24"/>
          <w:szCs w:val="24"/>
        </w:rPr>
        <w:t xml:space="preserve"> актами органов местного самоуправления льготы, в том числе льготы</w:t>
      </w:r>
      <w:r w:rsidR="002C7ADB">
        <w:rPr>
          <w:rFonts w:ascii="Times New Roman" w:hAnsi="Times New Roman" w:cs="Times New Roman"/>
          <w:sz w:val="24"/>
          <w:szCs w:val="24"/>
        </w:rPr>
        <w:t xml:space="preserve"> </w:t>
      </w:r>
      <w:r w:rsidR="0020248D" w:rsidRPr="00F20FC2">
        <w:rPr>
          <w:rFonts w:ascii="Times New Roman" w:hAnsi="Times New Roman" w:cs="Times New Roman"/>
          <w:sz w:val="24"/>
          <w:szCs w:val="24"/>
        </w:rPr>
        <w:t xml:space="preserve">по оплате товаров, работ и услуг. </w:t>
      </w:r>
    </w:p>
    <w:p w:rsidR="0020248D" w:rsidRPr="00F20FC2" w:rsidRDefault="00FA62DE" w:rsidP="002024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ab/>
      </w:r>
      <w:r w:rsidR="000E2142" w:rsidRPr="00F20FC2">
        <w:rPr>
          <w:rFonts w:ascii="Times New Roman" w:hAnsi="Times New Roman" w:cs="Times New Roman"/>
          <w:sz w:val="24"/>
          <w:szCs w:val="24"/>
        </w:rPr>
        <w:t>8.</w:t>
      </w:r>
      <w:r w:rsidR="00835618" w:rsidRPr="00F20FC2">
        <w:rPr>
          <w:rFonts w:ascii="Times New Roman" w:hAnsi="Times New Roman" w:cs="Times New Roman"/>
          <w:sz w:val="24"/>
          <w:szCs w:val="24"/>
        </w:rPr>
        <w:t>9</w:t>
      </w:r>
      <w:r w:rsidR="0020248D" w:rsidRPr="00F20FC2">
        <w:rPr>
          <w:rFonts w:ascii="Times New Roman" w:hAnsi="Times New Roman" w:cs="Times New Roman"/>
          <w:sz w:val="24"/>
          <w:szCs w:val="24"/>
        </w:rPr>
        <w:t xml:space="preserve"> Концессионер обязан при осуществлении деятельности, указанной в</w:t>
      </w:r>
      <w:r w:rsidR="002C7ADB">
        <w:rPr>
          <w:rFonts w:ascii="Times New Roman" w:hAnsi="Times New Roman" w:cs="Times New Roman"/>
          <w:sz w:val="24"/>
          <w:szCs w:val="24"/>
        </w:rPr>
        <w:t xml:space="preserve"> </w:t>
      </w:r>
      <w:hyperlink w:anchor="P135" w:history="1">
        <w:r w:rsidR="00186F5B" w:rsidRPr="00F20FC2">
          <w:rPr>
            <w:rFonts w:ascii="Times New Roman" w:hAnsi="Times New Roman" w:cs="Times New Roman"/>
            <w:sz w:val="24"/>
            <w:szCs w:val="24"/>
          </w:rPr>
          <w:t>Разделе</w:t>
        </w:r>
        <w:r w:rsidR="0020248D" w:rsidRPr="00F20FC2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="0020248D" w:rsidRPr="00F20FC2">
        <w:rPr>
          <w:rFonts w:ascii="Times New Roman" w:hAnsi="Times New Roman" w:cs="Times New Roman"/>
          <w:sz w:val="24"/>
          <w:szCs w:val="24"/>
        </w:rPr>
        <w:t xml:space="preserve"> Соглашения, осуществлять реализацию </w:t>
      </w:r>
      <w:r w:rsidR="000E2142" w:rsidRPr="00F20FC2">
        <w:rPr>
          <w:rFonts w:ascii="Times New Roman" w:hAnsi="Times New Roman" w:cs="Times New Roman"/>
          <w:sz w:val="24"/>
          <w:szCs w:val="24"/>
        </w:rPr>
        <w:t xml:space="preserve">услуг водоснабжения и водоотведения </w:t>
      </w:r>
      <w:r w:rsidR="0020248D" w:rsidRPr="00F20FC2">
        <w:rPr>
          <w:rFonts w:ascii="Times New Roman" w:hAnsi="Times New Roman" w:cs="Times New Roman"/>
          <w:sz w:val="24"/>
          <w:szCs w:val="24"/>
        </w:rPr>
        <w:t>по регулируемым ценам (тарифам).</w:t>
      </w:r>
    </w:p>
    <w:p w:rsidR="0020248D" w:rsidRPr="008654EA" w:rsidRDefault="00FA62DE" w:rsidP="002024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ab/>
      </w:r>
      <w:r w:rsidR="000E2142" w:rsidRPr="00F20FC2">
        <w:rPr>
          <w:rFonts w:ascii="Times New Roman" w:hAnsi="Times New Roman" w:cs="Times New Roman"/>
          <w:sz w:val="24"/>
          <w:szCs w:val="24"/>
        </w:rPr>
        <w:t>8.</w:t>
      </w:r>
      <w:r w:rsidR="00835618" w:rsidRPr="00F20FC2">
        <w:rPr>
          <w:rFonts w:ascii="Times New Roman" w:hAnsi="Times New Roman" w:cs="Times New Roman"/>
          <w:sz w:val="24"/>
          <w:szCs w:val="24"/>
        </w:rPr>
        <w:t>10</w:t>
      </w:r>
      <w:r w:rsidR="0020248D" w:rsidRPr="00F20FC2">
        <w:rPr>
          <w:rFonts w:ascii="Times New Roman" w:hAnsi="Times New Roman" w:cs="Times New Roman"/>
          <w:sz w:val="24"/>
          <w:szCs w:val="24"/>
        </w:rPr>
        <w:t>. Регулирование т</w:t>
      </w:r>
      <w:r w:rsidR="000E2142" w:rsidRPr="00F20FC2">
        <w:rPr>
          <w:rFonts w:ascii="Times New Roman" w:hAnsi="Times New Roman" w:cs="Times New Roman"/>
          <w:sz w:val="24"/>
          <w:szCs w:val="24"/>
        </w:rPr>
        <w:t xml:space="preserve">арифов на услуги водоснабжения и водоотведения </w:t>
      </w:r>
      <w:r w:rsidR="0020248D" w:rsidRPr="00F20FC2">
        <w:rPr>
          <w:rFonts w:ascii="Times New Roman" w:hAnsi="Times New Roman" w:cs="Times New Roman"/>
          <w:sz w:val="24"/>
          <w:szCs w:val="24"/>
        </w:rPr>
        <w:t>осуществляется</w:t>
      </w:r>
      <w:r w:rsidR="002C7ADB">
        <w:rPr>
          <w:rFonts w:ascii="Times New Roman" w:hAnsi="Times New Roman" w:cs="Times New Roman"/>
          <w:sz w:val="24"/>
          <w:szCs w:val="24"/>
        </w:rPr>
        <w:t xml:space="preserve"> </w:t>
      </w:r>
      <w:r w:rsidR="00186F5B" w:rsidRPr="008654EA">
        <w:rPr>
          <w:rFonts w:ascii="Times New Roman" w:hAnsi="Times New Roman" w:cs="Times New Roman"/>
          <w:sz w:val="24"/>
          <w:szCs w:val="24"/>
        </w:rPr>
        <w:t xml:space="preserve">методом индексации. </w:t>
      </w:r>
      <w:r w:rsidR="0020248D" w:rsidRPr="008654EA">
        <w:rPr>
          <w:rFonts w:ascii="Times New Roman" w:hAnsi="Times New Roman" w:cs="Times New Roman"/>
          <w:sz w:val="24"/>
          <w:szCs w:val="24"/>
        </w:rPr>
        <w:t>Значения долгосрочных параметров регулирования деятельност</w:t>
      </w:r>
      <w:r w:rsidR="00C67BFD" w:rsidRPr="008654EA">
        <w:rPr>
          <w:rFonts w:ascii="Times New Roman" w:hAnsi="Times New Roman" w:cs="Times New Roman"/>
          <w:sz w:val="24"/>
          <w:szCs w:val="24"/>
        </w:rPr>
        <w:t>и</w:t>
      </w:r>
      <w:r w:rsidR="002C7ADB">
        <w:rPr>
          <w:rFonts w:ascii="Times New Roman" w:hAnsi="Times New Roman" w:cs="Times New Roman"/>
          <w:sz w:val="24"/>
          <w:szCs w:val="24"/>
        </w:rPr>
        <w:t xml:space="preserve"> </w:t>
      </w:r>
      <w:r w:rsidR="00C67BFD" w:rsidRPr="008654EA">
        <w:rPr>
          <w:rFonts w:ascii="Times New Roman" w:hAnsi="Times New Roman" w:cs="Times New Roman"/>
          <w:sz w:val="24"/>
          <w:szCs w:val="24"/>
        </w:rPr>
        <w:t>К</w:t>
      </w:r>
      <w:r w:rsidR="00186F5B" w:rsidRPr="008654EA">
        <w:rPr>
          <w:rFonts w:ascii="Times New Roman" w:hAnsi="Times New Roman" w:cs="Times New Roman"/>
          <w:sz w:val="24"/>
          <w:szCs w:val="24"/>
        </w:rPr>
        <w:t>онцессионера</w:t>
      </w:r>
      <w:r w:rsidR="002C7ADB">
        <w:rPr>
          <w:rFonts w:ascii="Times New Roman" w:hAnsi="Times New Roman" w:cs="Times New Roman"/>
          <w:sz w:val="24"/>
          <w:szCs w:val="24"/>
        </w:rPr>
        <w:t xml:space="preserve"> </w:t>
      </w:r>
      <w:r w:rsidR="00C67BFD" w:rsidRPr="008654EA">
        <w:rPr>
          <w:rFonts w:ascii="Times New Roman" w:hAnsi="Times New Roman" w:cs="Times New Roman"/>
          <w:sz w:val="24"/>
          <w:szCs w:val="24"/>
        </w:rPr>
        <w:t>(д</w:t>
      </w:r>
      <w:r w:rsidR="0020248D" w:rsidRPr="008654EA">
        <w:rPr>
          <w:rFonts w:ascii="Times New Roman" w:hAnsi="Times New Roman" w:cs="Times New Roman"/>
          <w:sz w:val="24"/>
          <w:szCs w:val="24"/>
        </w:rPr>
        <w:t xml:space="preserve">олгосрочные параметры регулирования тарифов, определенные </w:t>
      </w:r>
      <w:r w:rsidR="007D0866" w:rsidRPr="008654EA">
        <w:rPr>
          <w:rFonts w:ascii="Times New Roman" w:hAnsi="Times New Roman" w:cs="Times New Roman"/>
          <w:sz w:val="24"/>
          <w:szCs w:val="24"/>
        </w:rPr>
        <w:t>в соответствии</w:t>
      </w:r>
      <w:r w:rsidR="0020248D" w:rsidRPr="008654EA">
        <w:rPr>
          <w:rFonts w:ascii="Times New Roman" w:hAnsi="Times New Roman" w:cs="Times New Roman"/>
          <w:sz w:val="24"/>
          <w:szCs w:val="24"/>
        </w:rPr>
        <w:t xml:space="preserve"> с нормативными правовыми актами Российской Федерации в сфер</w:t>
      </w:r>
      <w:r w:rsidR="00C67BFD" w:rsidRPr="008654EA">
        <w:rPr>
          <w:rFonts w:ascii="Times New Roman" w:hAnsi="Times New Roman" w:cs="Times New Roman"/>
          <w:sz w:val="24"/>
          <w:szCs w:val="24"/>
        </w:rPr>
        <w:t>е</w:t>
      </w:r>
      <w:r w:rsidR="002C7ADB">
        <w:rPr>
          <w:rFonts w:ascii="Times New Roman" w:hAnsi="Times New Roman" w:cs="Times New Roman"/>
          <w:sz w:val="24"/>
          <w:szCs w:val="24"/>
        </w:rPr>
        <w:t xml:space="preserve"> </w:t>
      </w:r>
      <w:r w:rsidR="00C67BFD" w:rsidRPr="008654EA">
        <w:rPr>
          <w:rFonts w:ascii="Times New Roman" w:hAnsi="Times New Roman" w:cs="Times New Roman"/>
          <w:sz w:val="24"/>
          <w:szCs w:val="24"/>
        </w:rPr>
        <w:t>во</w:t>
      </w:r>
      <w:r w:rsidR="000E2142" w:rsidRPr="008654EA">
        <w:rPr>
          <w:rFonts w:ascii="Times New Roman" w:hAnsi="Times New Roman" w:cs="Times New Roman"/>
          <w:sz w:val="24"/>
          <w:szCs w:val="24"/>
        </w:rPr>
        <w:t xml:space="preserve">доснабжения </w:t>
      </w:r>
      <w:r w:rsidR="007D0866" w:rsidRPr="008654EA">
        <w:rPr>
          <w:rFonts w:ascii="Times New Roman" w:hAnsi="Times New Roman" w:cs="Times New Roman"/>
          <w:sz w:val="24"/>
          <w:szCs w:val="24"/>
        </w:rPr>
        <w:t>и водоотведения</w:t>
      </w:r>
      <w:r w:rsidR="000E2142" w:rsidRPr="008654EA">
        <w:rPr>
          <w:rFonts w:ascii="Times New Roman" w:hAnsi="Times New Roman" w:cs="Times New Roman"/>
          <w:sz w:val="24"/>
          <w:szCs w:val="24"/>
        </w:rPr>
        <w:t xml:space="preserve">, </w:t>
      </w:r>
      <w:r w:rsidR="00E132C8" w:rsidRPr="008654EA">
        <w:rPr>
          <w:rFonts w:ascii="Times New Roman" w:hAnsi="Times New Roman" w:cs="Times New Roman"/>
          <w:sz w:val="24"/>
          <w:szCs w:val="24"/>
        </w:rPr>
        <w:t>согласованные с органом</w:t>
      </w:r>
      <w:r w:rsidR="00186F5B" w:rsidRPr="008654EA">
        <w:rPr>
          <w:rFonts w:ascii="Times New Roman" w:hAnsi="Times New Roman" w:cs="Times New Roman"/>
          <w:sz w:val="24"/>
          <w:szCs w:val="24"/>
        </w:rPr>
        <w:t xml:space="preserve"> исполнительной власти</w:t>
      </w:r>
      <w:r w:rsidR="0020248D" w:rsidRPr="008654EA">
        <w:rPr>
          <w:rFonts w:ascii="Times New Roman" w:hAnsi="Times New Roman" w:cs="Times New Roman"/>
          <w:sz w:val="24"/>
          <w:szCs w:val="24"/>
        </w:rPr>
        <w:t>,</w:t>
      </w:r>
      <w:r w:rsidR="00E132C8" w:rsidRPr="008654EA">
        <w:rPr>
          <w:rFonts w:ascii="Times New Roman" w:hAnsi="Times New Roman" w:cs="Times New Roman"/>
          <w:sz w:val="24"/>
          <w:szCs w:val="24"/>
        </w:rPr>
        <w:t xml:space="preserve"> осуществляющим</w:t>
      </w:r>
      <w:r w:rsidR="0020248D" w:rsidRPr="008654EA">
        <w:rPr>
          <w:rFonts w:ascii="Times New Roman" w:hAnsi="Times New Roman" w:cs="Times New Roman"/>
          <w:sz w:val="24"/>
          <w:szCs w:val="24"/>
        </w:rPr>
        <w:t xml:space="preserve"> регулирование цен (тарифов) в соответствии</w:t>
      </w:r>
      <w:r w:rsidR="002C7ADB">
        <w:rPr>
          <w:rFonts w:ascii="Times New Roman" w:hAnsi="Times New Roman" w:cs="Times New Roman"/>
          <w:sz w:val="24"/>
          <w:szCs w:val="24"/>
        </w:rPr>
        <w:t xml:space="preserve"> </w:t>
      </w:r>
      <w:r w:rsidR="00C67BFD" w:rsidRPr="008654EA">
        <w:rPr>
          <w:rFonts w:ascii="Times New Roman" w:hAnsi="Times New Roman" w:cs="Times New Roman"/>
          <w:sz w:val="24"/>
          <w:szCs w:val="24"/>
        </w:rPr>
        <w:t>с</w:t>
      </w:r>
      <w:r w:rsidR="0020248D" w:rsidRPr="008654EA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 в сфере регулирования цен</w:t>
      </w:r>
      <w:r w:rsidR="002C7ADB">
        <w:rPr>
          <w:rFonts w:ascii="Times New Roman" w:hAnsi="Times New Roman" w:cs="Times New Roman"/>
          <w:sz w:val="24"/>
          <w:szCs w:val="24"/>
        </w:rPr>
        <w:t xml:space="preserve"> </w:t>
      </w:r>
      <w:r w:rsidR="0020248D" w:rsidRPr="008654EA">
        <w:rPr>
          <w:rFonts w:ascii="Times New Roman" w:hAnsi="Times New Roman" w:cs="Times New Roman"/>
          <w:sz w:val="24"/>
          <w:szCs w:val="24"/>
        </w:rPr>
        <w:t>(тарифов)</w:t>
      </w:r>
      <w:r w:rsidR="00186F5B" w:rsidRPr="008654EA">
        <w:rPr>
          <w:rFonts w:ascii="Times New Roman" w:hAnsi="Times New Roman" w:cs="Times New Roman"/>
          <w:sz w:val="24"/>
          <w:szCs w:val="24"/>
        </w:rPr>
        <w:t>)</w:t>
      </w:r>
      <w:r w:rsidR="0020248D" w:rsidRPr="008654EA">
        <w:rPr>
          <w:rFonts w:ascii="Times New Roman" w:hAnsi="Times New Roman" w:cs="Times New Roman"/>
          <w:sz w:val="24"/>
          <w:szCs w:val="24"/>
        </w:rPr>
        <w:t xml:space="preserve">, указаны в </w:t>
      </w:r>
      <w:r w:rsidR="00324E18" w:rsidRPr="008654EA">
        <w:rPr>
          <w:rFonts w:ascii="Times New Roman" w:hAnsi="Times New Roman" w:cs="Times New Roman"/>
          <w:sz w:val="24"/>
          <w:szCs w:val="24"/>
        </w:rPr>
        <w:t>П</w:t>
      </w:r>
      <w:r w:rsidR="0020248D" w:rsidRPr="008654EA">
        <w:rPr>
          <w:rFonts w:ascii="Times New Roman" w:hAnsi="Times New Roman" w:cs="Times New Roman"/>
          <w:sz w:val="24"/>
          <w:szCs w:val="24"/>
        </w:rPr>
        <w:t>риложени</w:t>
      </w:r>
      <w:r w:rsidR="00636D86" w:rsidRPr="008654EA">
        <w:rPr>
          <w:rFonts w:ascii="Times New Roman" w:hAnsi="Times New Roman" w:cs="Times New Roman"/>
          <w:sz w:val="24"/>
          <w:szCs w:val="24"/>
        </w:rPr>
        <w:t>ях</w:t>
      </w:r>
      <w:r w:rsidR="002C7ADB">
        <w:rPr>
          <w:rFonts w:ascii="Times New Roman" w:hAnsi="Times New Roman" w:cs="Times New Roman"/>
          <w:sz w:val="24"/>
          <w:szCs w:val="24"/>
        </w:rPr>
        <w:t xml:space="preserve"> </w:t>
      </w:r>
      <w:r w:rsidR="002B2E1A" w:rsidRPr="008654EA">
        <w:rPr>
          <w:rFonts w:ascii="Times New Roman" w:hAnsi="Times New Roman" w:cs="Times New Roman"/>
          <w:sz w:val="24"/>
          <w:szCs w:val="24"/>
        </w:rPr>
        <w:t>3</w:t>
      </w:r>
      <w:r w:rsidR="00324E18" w:rsidRPr="008654EA">
        <w:rPr>
          <w:rFonts w:ascii="Times New Roman" w:hAnsi="Times New Roman" w:cs="Times New Roman"/>
          <w:sz w:val="24"/>
          <w:szCs w:val="24"/>
        </w:rPr>
        <w:t xml:space="preserve">.1 и </w:t>
      </w:r>
      <w:r w:rsidR="002B2E1A" w:rsidRPr="008654EA">
        <w:rPr>
          <w:rFonts w:ascii="Times New Roman" w:hAnsi="Times New Roman" w:cs="Times New Roman"/>
          <w:sz w:val="24"/>
          <w:szCs w:val="24"/>
        </w:rPr>
        <w:t>3</w:t>
      </w:r>
      <w:r w:rsidR="00324E18" w:rsidRPr="008654EA">
        <w:rPr>
          <w:rFonts w:ascii="Times New Roman" w:hAnsi="Times New Roman" w:cs="Times New Roman"/>
          <w:sz w:val="24"/>
          <w:szCs w:val="24"/>
        </w:rPr>
        <w:t>.2.</w:t>
      </w:r>
      <w:r w:rsidR="00C50284" w:rsidRPr="008654EA">
        <w:rPr>
          <w:rFonts w:ascii="Times New Roman" w:hAnsi="Times New Roman" w:cs="Times New Roman"/>
          <w:sz w:val="24"/>
          <w:szCs w:val="24"/>
        </w:rPr>
        <w:t xml:space="preserve"> Соглашения.</w:t>
      </w:r>
    </w:p>
    <w:p w:rsidR="0020248D" w:rsidRPr="008654EA" w:rsidRDefault="00FA62DE" w:rsidP="002024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54EA">
        <w:rPr>
          <w:rFonts w:ascii="Times New Roman" w:hAnsi="Times New Roman" w:cs="Times New Roman"/>
          <w:sz w:val="24"/>
          <w:szCs w:val="24"/>
        </w:rPr>
        <w:tab/>
      </w:r>
      <w:r w:rsidR="00206AFA" w:rsidRPr="008654EA">
        <w:rPr>
          <w:rFonts w:ascii="Times New Roman" w:hAnsi="Times New Roman" w:cs="Times New Roman"/>
          <w:sz w:val="24"/>
          <w:szCs w:val="24"/>
        </w:rPr>
        <w:t>8.</w:t>
      </w:r>
      <w:r w:rsidR="00835618" w:rsidRPr="008654EA">
        <w:rPr>
          <w:rFonts w:ascii="Times New Roman" w:hAnsi="Times New Roman" w:cs="Times New Roman"/>
          <w:sz w:val="24"/>
          <w:szCs w:val="24"/>
        </w:rPr>
        <w:t>1</w:t>
      </w:r>
      <w:r w:rsidR="005E27B8" w:rsidRPr="008654EA">
        <w:rPr>
          <w:rFonts w:ascii="Times New Roman" w:hAnsi="Times New Roman" w:cs="Times New Roman"/>
          <w:sz w:val="24"/>
          <w:szCs w:val="24"/>
        </w:rPr>
        <w:t>1</w:t>
      </w:r>
      <w:r w:rsidR="0020248D" w:rsidRPr="008654EA">
        <w:rPr>
          <w:rFonts w:ascii="Times New Roman" w:hAnsi="Times New Roman" w:cs="Times New Roman"/>
          <w:sz w:val="24"/>
          <w:szCs w:val="24"/>
        </w:rPr>
        <w:t>. Концессионер обязан заключить с ресурсоснабжающими</w:t>
      </w:r>
      <w:r w:rsidR="002C7ADB">
        <w:rPr>
          <w:rFonts w:ascii="Times New Roman" w:hAnsi="Times New Roman" w:cs="Times New Roman"/>
          <w:sz w:val="24"/>
          <w:szCs w:val="24"/>
        </w:rPr>
        <w:t xml:space="preserve"> </w:t>
      </w:r>
      <w:r w:rsidR="0020248D" w:rsidRPr="008654EA">
        <w:rPr>
          <w:rFonts w:ascii="Times New Roman" w:hAnsi="Times New Roman" w:cs="Times New Roman"/>
          <w:sz w:val="24"/>
          <w:szCs w:val="24"/>
        </w:rPr>
        <w:t>организациям</w:t>
      </w:r>
      <w:r w:rsidR="00C67BFD" w:rsidRPr="008654EA">
        <w:rPr>
          <w:rFonts w:ascii="Times New Roman" w:hAnsi="Times New Roman" w:cs="Times New Roman"/>
          <w:sz w:val="24"/>
          <w:szCs w:val="24"/>
        </w:rPr>
        <w:t>и</w:t>
      </w:r>
      <w:r w:rsidR="002C7ADB">
        <w:rPr>
          <w:rFonts w:ascii="Times New Roman" w:hAnsi="Times New Roman" w:cs="Times New Roman"/>
          <w:sz w:val="24"/>
          <w:szCs w:val="24"/>
        </w:rPr>
        <w:t xml:space="preserve"> </w:t>
      </w:r>
      <w:r w:rsidR="00627633" w:rsidRPr="008654EA">
        <w:rPr>
          <w:rFonts w:ascii="Times New Roman" w:hAnsi="Times New Roman" w:cs="Times New Roman"/>
          <w:sz w:val="24"/>
          <w:szCs w:val="24"/>
        </w:rPr>
        <w:t>договоры поставки</w:t>
      </w:r>
      <w:r w:rsidR="0020248D" w:rsidRPr="008654EA">
        <w:rPr>
          <w:rFonts w:ascii="Times New Roman" w:hAnsi="Times New Roman" w:cs="Times New Roman"/>
          <w:sz w:val="24"/>
          <w:szCs w:val="24"/>
        </w:rPr>
        <w:t xml:space="preserve"> энергетических ресурсов, потребляемых при исполнении</w:t>
      </w:r>
      <w:r w:rsidR="002C7ADB">
        <w:rPr>
          <w:rFonts w:ascii="Times New Roman" w:hAnsi="Times New Roman" w:cs="Times New Roman"/>
          <w:sz w:val="24"/>
          <w:szCs w:val="24"/>
        </w:rPr>
        <w:t xml:space="preserve"> </w:t>
      </w:r>
      <w:r w:rsidR="00004274" w:rsidRPr="008654EA">
        <w:rPr>
          <w:rFonts w:ascii="Times New Roman" w:hAnsi="Times New Roman" w:cs="Times New Roman"/>
          <w:sz w:val="24"/>
          <w:szCs w:val="24"/>
        </w:rPr>
        <w:t>настоящего</w:t>
      </w:r>
      <w:r w:rsidR="002C7ADB">
        <w:rPr>
          <w:rFonts w:ascii="Times New Roman" w:hAnsi="Times New Roman" w:cs="Times New Roman"/>
          <w:sz w:val="24"/>
          <w:szCs w:val="24"/>
        </w:rPr>
        <w:t xml:space="preserve"> </w:t>
      </w:r>
      <w:r w:rsidR="00004274" w:rsidRPr="008654EA">
        <w:rPr>
          <w:rFonts w:ascii="Times New Roman" w:hAnsi="Times New Roman" w:cs="Times New Roman"/>
          <w:sz w:val="24"/>
          <w:szCs w:val="24"/>
        </w:rPr>
        <w:t>С</w:t>
      </w:r>
      <w:r w:rsidR="001C46AE" w:rsidRPr="008654EA">
        <w:rPr>
          <w:rFonts w:ascii="Times New Roman" w:hAnsi="Times New Roman" w:cs="Times New Roman"/>
          <w:sz w:val="24"/>
          <w:szCs w:val="24"/>
        </w:rPr>
        <w:t xml:space="preserve">оглашения, </w:t>
      </w:r>
      <w:r w:rsidR="00C67BFD" w:rsidRPr="008654EA">
        <w:rPr>
          <w:rFonts w:ascii="Times New Roman" w:hAnsi="Times New Roman" w:cs="Times New Roman"/>
          <w:sz w:val="24"/>
          <w:szCs w:val="24"/>
        </w:rPr>
        <w:t>а</w:t>
      </w:r>
      <w:r w:rsidR="002C7ADB">
        <w:rPr>
          <w:rFonts w:ascii="Times New Roman" w:hAnsi="Times New Roman" w:cs="Times New Roman"/>
          <w:sz w:val="24"/>
          <w:szCs w:val="24"/>
        </w:rPr>
        <w:t xml:space="preserve"> </w:t>
      </w:r>
      <w:r w:rsidR="00C67BFD" w:rsidRPr="008654EA">
        <w:rPr>
          <w:rFonts w:ascii="Times New Roman" w:hAnsi="Times New Roman" w:cs="Times New Roman"/>
          <w:sz w:val="24"/>
          <w:szCs w:val="24"/>
        </w:rPr>
        <w:t>та</w:t>
      </w:r>
      <w:r w:rsidR="0020248D" w:rsidRPr="008654EA">
        <w:rPr>
          <w:rFonts w:ascii="Times New Roman" w:hAnsi="Times New Roman" w:cs="Times New Roman"/>
          <w:sz w:val="24"/>
          <w:szCs w:val="24"/>
        </w:rPr>
        <w:t>кже оплачивать указанные энергетически</w:t>
      </w:r>
      <w:r w:rsidR="00C67BFD" w:rsidRPr="008654EA">
        <w:rPr>
          <w:rFonts w:ascii="Times New Roman" w:hAnsi="Times New Roman" w:cs="Times New Roman"/>
          <w:sz w:val="24"/>
          <w:szCs w:val="24"/>
        </w:rPr>
        <w:t>е</w:t>
      </w:r>
      <w:r w:rsidR="002C7ADB">
        <w:rPr>
          <w:rFonts w:ascii="Times New Roman" w:hAnsi="Times New Roman" w:cs="Times New Roman"/>
          <w:sz w:val="24"/>
          <w:szCs w:val="24"/>
        </w:rPr>
        <w:t xml:space="preserve"> </w:t>
      </w:r>
      <w:r w:rsidR="00C67BFD" w:rsidRPr="008654EA">
        <w:rPr>
          <w:rFonts w:ascii="Times New Roman" w:hAnsi="Times New Roman" w:cs="Times New Roman"/>
          <w:sz w:val="24"/>
          <w:szCs w:val="24"/>
        </w:rPr>
        <w:t>р</w:t>
      </w:r>
      <w:r w:rsidR="0020248D" w:rsidRPr="008654EA">
        <w:rPr>
          <w:rFonts w:ascii="Times New Roman" w:hAnsi="Times New Roman" w:cs="Times New Roman"/>
          <w:sz w:val="24"/>
          <w:szCs w:val="24"/>
        </w:rPr>
        <w:t>есурсы в соответствии с условиями таких договоров.</w:t>
      </w:r>
    </w:p>
    <w:p w:rsidR="0020248D" w:rsidRPr="008654EA" w:rsidRDefault="00FA62DE" w:rsidP="002024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54EA">
        <w:rPr>
          <w:rFonts w:ascii="Times New Roman" w:hAnsi="Times New Roman" w:cs="Times New Roman"/>
          <w:sz w:val="24"/>
          <w:szCs w:val="24"/>
        </w:rPr>
        <w:tab/>
      </w:r>
      <w:r w:rsidR="00206AFA" w:rsidRPr="008654EA">
        <w:rPr>
          <w:rFonts w:ascii="Times New Roman" w:hAnsi="Times New Roman" w:cs="Times New Roman"/>
          <w:sz w:val="24"/>
          <w:szCs w:val="24"/>
        </w:rPr>
        <w:t>8.</w:t>
      </w:r>
      <w:r w:rsidR="00835618" w:rsidRPr="008654EA">
        <w:rPr>
          <w:rFonts w:ascii="Times New Roman" w:hAnsi="Times New Roman" w:cs="Times New Roman"/>
          <w:sz w:val="24"/>
          <w:szCs w:val="24"/>
        </w:rPr>
        <w:t>1</w:t>
      </w:r>
      <w:r w:rsidR="005E27B8" w:rsidRPr="008654EA">
        <w:rPr>
          <w:rFonts w:ascii="Times New Roman" w:hAnsi="Times New Roman" w:cs="Times New Roman"/>
          <w:sz w:val="24"/>
          <w:szCs w:val="24"/>
        </w:rPr>
        <w:t>2</w:t>
      </w:r>
      <w:r w:rsidR="0020248D" w:rsidRPr="008654EA">
        <w:rPr>
          <w:rFonts w:ascii="Times New Roman" w:hAnsi="Times New Roman" w:cs="Times New Roman"/>
          <w:sz w:val="24"/>
          <w:szCs w:val="24"/>
        </w:rPr>
        <w:t xml:space="preserve">. Концессионер вправе использовать права, предусмотренные </w:t>
      </w:r>
      <w:r w:rsidR="00627633" w:rsidRPr="008654EA">
        <w:rPr>
          <w:rFonts w:ascii="Times New Roman" w:hAnsi="Times New Roman" w:cs="Times New Roman"/>
          <w:sz w:val="24"/>
          <w:szCs w:val="24"/>
        </w:rPr>
        <w:t>настоящим Соглашением</w:t>
      </w:r>
      <w:r w:rsidR="0020248D" w:rsidRPr="008654EA">
        <w:rPr>
          <w:rFonts w:ascii="Times New Roman" w:hAnsi="Times New Roman" w:cs="Times New Roman"/>
          <w:sz w:val="24"/>
          <w:szCs w:val="24"/>
        </w:rPr>
        <w:t>, в качестве способа обеспечения исполнения своих</w:t>
      </w:r>
      <w:r w:rsidR="002C7ADB">
        <w:rPr>
          <w:rFonts w:ascii="Times New Roman" w:hAnsi="Times New Roman" w:cs="Times New Roman"/>
          <w:sz w:val="24"/>
          <w:szCs w:val="24"/>
        </w:rPr>
        <w:t xml:space="preserve"> </w:t>
      </w:r>
      <w:r w:rsidR="0020248D" w:rsidRPr="008654EA">
        <w:rPr>
          <w:rFonts w:ascii="Times New Roman" w:hAnsi="Times New Roman" w:cs="Times New Roman"/>
          <w:sz w:val="24"/>
          <w:szCs w:val="24"/>
        </w:rPr>
        <w:t>обязательств</w:t>
      </w:r>
      <w:r w:rsidR="002C7ADB">
        <w:rPr>
          <w:rFonts w:ascii="Times New Roman" w:hAnsi="Times New Roman" w:cs="Times New Roman"/>
          <w:sz w:val="24"/>
          <w:szCs w:val="24"/>
        </w:rPr>
        <w:t xml:space="preserve"> </w:t>
      </w:r>
      <w:r w:rsidR="0020248D" w:rsidRPr="008654EA">
        <w:rPr>
          <w:rFonts w:ascii="Times New Roman" w:hAnsi="Times New Roman" w:cs="Times New Roman"/>
          <w:sz w:val="24"/>
          <w:szCs w:val="24"/>
        </w:rPr>
        <w:t>перед кредитор</w:t>
      </w:r>
      <w:r w:rsidR="00206AFA" w:rsidRPr="008654EA">
        <w:rPr>
          <w:rFonts w:ascii="Times New Roman" w:hAnsi="Times New Roman" w:cs="Times New Roman"/>
          <w:sz w:val="24"/>
          <w:szCs w:val="24"/>
        </w:rPr>
        <w:t>ами</w:t>
      </w:r>
      <w:r w:rsidR="0020248D" w:rsidRPr="008654EA">
        <w:rPr>
          <w:rFonts w:ascii="Times New Roman" w:hAnsi="Times New Roman" w:cs="Times New Roman"/>
          <w:sz w:val="24"/>
          <w:szCs w:val="24"/>
        </w:rPr>
        <w:t>.</w:t>
      </w:r>
    </w:p>
    <w:p w:rsidR="009C68FE" w:rsidRPr="00F20FC2" w:rsidRDefault="00FA62DE" w:rsidP="00C50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4EA">
        <w:rPr>
          <w:rFonts w:ascii="Times New Roman" w:hAnsi="Times New Roman" w:cs="Times New Roman"/>
          <w:sz w:val="24"/>
          <w:szCs w:val="24"/>
        </w:rPr>
        <w:tab/>
      </w:r>
      <w:r w:rsidR="00206AFA" w:rsidRPr="008654EA">
        <w:rPr>
          <w:rFonts w:ascii="Times New Roman" w:hAnsi="Times New Roman" w:cs="Times New Roman"/>
          <w:sz w:val="24"/>
          <w:szCs w:val="24"/>
        </w:rPr>
        <w:t>8.</w:t>
      </w:r>
      <w:r w:rsidR="00835618" w:rsidRPr="008654EA">
        <w:rPr>
          <w:rFonts w:ascii="Times New Roman" w:hAnsi="Times New Roman" w:cs="Times New Roman"/>
          <w:sz w:val="24"/>
          <w:szCs w:val="24"/>
        </w:rPr>
        <w:t>1</w:t>
      </w:r>
      <w:r w:rsidR="005E27B8" w:rsidRPr="008654EA">
        <w:rPr>
          <w:rFonts w:ascii="Times New Roman" w:hAnsi="Times New Roman" w:cs="Times New Roman"/>
          <w:sz w:val="24"/>
          <w:szCs w:val="24"/>
        </w:rPr>
        <w:t xml:space="preserve">3. </w:t>
      </w:r>
      <w:r w:rsidR="0020248D" w:rsidRPr="008654EA">
        <w:rPr>
          <w:rFonts w:ascii="Times New Roman" w:hAnsi="Times New Roman" w:cs="Times New Roman"/>
          <w:sz w:val="24"/>
          <w:szCs w:val="24"/>
        </w:rPr>
        <w:t xml:space="preserve">Концессионер обязан предоставить </w:t>
      </w:r>
      <w:r w:rsidR="009C68FE" w:rsidRPr="008654EA">
        <w:rPr>
          <w:rFonts w:ascii="Times New Roman" w:eastAsia="Calibri" w:hAnsi="Times New Roman" w:cs="Times New Roman"/>
          <w:sz w:val="24"/>
          <w:szCs w:val="24"/>
        </w:rPr>
        <w:t>непередаваемую</w:t>
      </w:r>
      <w:r w:rsidR="009C68FE" w:rsidRPr="008654EA">
        <w:rPr>
          <w:rFonts w:ascii="Times New Roman" w:hAnsi="Times New Roman" w:cs="Times New Roman"/>
          <w:sz w:val="24"/>
          <w:szCs w:val="24"/>
        </w:rPr>
        <w:t xml:space="preserve"> банковскую гарантию в качестве </w:t>
      </w:r>
      <w:r w:rsidR="0020248D" w:rsidRPr="008654EA">
        <w:rPr>
          <w:rFonts w:ascii="Times New Roman" w:hAnsi="Times New Roman" w:cs="Times New Roman"/>
          <w:sz w:val="24"/>
          <w:szCs w:val="24"/>
        </w:rPr>
        <w:t>обеспечение исполнени</w:t>
      </w:r>
      <w:r w:rsidR="00C67BFD" w:rsidRPr="008654EA">
        <w:rPr>
          <w:rFonts w:ascii="Times New Roman" w:hAnsi="Times New Roman" w:cs="Times New Roman"/>
          <w:sz w:val="24"/>
          <w:szCs w:val="24"/>
        </w:rPr>
        <w:t>я</w:t>
      </w:r>
      <w:r w:rsidR="002C7ADB">
        <w:rPr>
          <w:rFonts w:ascii="Times New Roman" w:hAnsi="Times New Roman" w:cs="Times New Roman"/>
          <w:sz w:val="24"/>
          <w:szCs w:val="24"/>
        </w:rPr>
        <w:t xml:space="preserve"> </w:t>
      </w:r>
      <w:r w:rsidR="00C67BFD" w:rsidRPr="008654EA">
        <w:rPr>
          <w:rFonts w:ascii="Times New Roman" w:hAnsi="Times New Roman" w:cs="Times New Roman"/>
          <w:sz w:val="24"/>
          <w:szCs w:val="24"/>
        </w:rPr>
        <w:t>об</w:t>
      </w:r>
      <w:r w:rsidR="0020248D" w:rsidRPr="008654EA">
        <w:rPr>
          <w:rFonts w:ascii="Times New Roman" w:hAnsi="Times New Roman" w:cs="Times New Roman"/>
          <w:sz w:val="24"/>
          <w:szCs w:val="24"/>
        </w:rPr>
        <w:t xml:space="preserve">язательств, </w:t>
      </w:r>
      <w:r w:rsidR="00627633" w:rsidRPr="008654EA">
        <w:rPr>
          <w:rFonts w:ascii="Times New Roman" w:hAnsi="Times New Roman" w:cs="Times New Roman"/>
          <w:sz w:val="24"/>
          <w:szCs w:val="24"/>
        </w:rPr>
        <w:t>предусмотренных Приложениями</w:t>
      </w:r>
      <w:r w:rsidR="002C7ADB">
        <w:rPr>
          <w:rFonts w:ascii="Times New Roman" w:hAnsi="Times New Roman" w:cs="Times New Roman"/>
          <w:sz w:val="24"/>
          <w:szCs w:val="24"/>
        </w:rPr>
        <w:t xml:space="preserve"> </w:t>
      </w:r>
      <w:r w:rsidR="00FF7A2D" w:rsidRPr="008654EA">
        <w:rPr>
          <w:rFonts w:ascii="Times New Roman" w:hAnsi="Times New Roman" w:cs="Times New Roman"/>
          <w:sz w:val="24"/>
          <w:szCs w:val="24"/>
        </w:rPr>
        <w:t>2.1, 2.2</w:t>
      </w:r>
      <w:r w:rsidR="00B73FAE" w:rsidRPr="008654EA">
        <w:rPr>
          <w:rFonts w:ascii="Times New Roman" w:hAnsi="Times New Roman" w:cs="Times New Roman"/>
          <w:sz w:val="24"/>
          <w:szCs w:val="24"/>
        </w:rPr>
        <w:t>.</w:t>
      </w:r>
      <w:r w:rsidR="0020248D" w:rsidRPr="008654EA">
        <w:rPr>
          <w:rFonts w:ascii="Times New Roman" w:hAnsi="Times New Roman" w:cs="Times New Roman"/>
          <w:sz w:val="24"/>
          <w:szCs w:val="24"/>
        </w:rPr>
        <w:t xml:space="preserve"> Соглашения</w:t>
      </w:r>
      <w:r w:rsidR="00550757" w:rsidRPr="008654EA">
        <w:rPr>
          <w:rFonts w:ascii="Times New Roman" w:hAnsi="Times New Roman" w:cs="Times New Roman"/>
          <w:sz w:val="24"/>
          <w:szCs w:val="24"/>
        </w:rPr>
        <w:t>,</w:t>
      </w:r>
      <w:r w:rsidR="00550757" w:rsidRPr="00F20FC2">
        <w:rPr>
          <w:rFonts w:ascii="Times New Roman" w:hAnsi="Times New Roman" w:cs="Times New Roman"/>
          <w:sz w:val="24"/>
          <w:szCs w:val="24"/>
        </w:rPr>
        <w:t xml:space="preserve"> </w:t>
      </w:r>
      <w:r w:rsidR="00550757" w:rsidRPr="00ED7894">
        <w:rPr>
          <w:rFonts w:ascii="Times New Roman" w:hAnsi="Times New Roman" w:cs="Times New Roman"/>
          <w:sz w:val="24"/>
          <w:szCs w:val="24"/>
        </w:rPr>
        <w:t xml:space="preserve">исходя из предельного размера расходов на </w:t>
      </w:r>
      <w:r w:rsidR="00B73FAE" w:rsidRPr="00ED7894">
        <w:rPr>
          <w:rFonts w:ascii="Times New Roman" w:hAnsi="Times New Roman" w:cs="Times New Roman"/>
          <w:sz w:val="24"/>
          <w:szCs w:val="24"/>
        </w:rPr>
        <w:t>создание</w:t>
      </w:r>
      <w:r w:rsidR="004E03F4" w:rsidRPr="00ED7894">
        <w:rPr>
          <w:rFonts w:ascii="Times New Roman" w:hAnsi="Times New Roman" w:cs="Times New Roman"/>
          <w:sz w:val="24"/>
          <w:szCs w:val="24"/>
        </w:rPr>
        <w:t xml:space="preserve"> и Модернизацию</w:t>
      </w:r>
      <w:r w:rsidR="00550757" w:rsidRPr="00ED7894">
        <w:rPr>
          <w:rFonts w:ascii="Times New Roman" w:hAnsi="Times New Roman" w:cs="Times New Roman"/>
          <w:sz w:val="24"/>
          <w:szCs w:val="24"/>
        </w:rPr>
        <w:t xml:space="preserve"> Объекта Соглашения</w:t>
      </w:r>
      <w:r w:rsidR="00087BA5" w:rsidRPr="00ED7894">
        <w:rPr>
          <w:rFonts w:ascii="Times New Roman" w:hAnsi="Times New Roman" w:cs="Times New Roman"/>
          <w:sz w:val="24"/>
          <w:szCs w:val="24"/>
        </w:rPr>
        <w:t>.</w:t>
      </w:r>
      <w:r w:rsidR="002C7ADB" w:rsidRPr="00ED7894">
        <w:rPr>
          <w:rFonts w:ascii="Times New Roman" w:hAnsi="Times New Roman" w:cs="Times New Roman"/>
          <w:sz w:val="24"/>
          <w:szCs w:val="24"/>
        </w:rPr>
        <w:t xml:space="preserve"> </w:t>
      </w:r>
      <w:r w:rsidR="009C68FE" w:rsidRPr="00ED7894">
        <w:rPr>
          <w:rFonts w:ascii="Times New Roman" w:hAnsi="Times New Roman" w:cs="Times New Roman"/>
          <w:sz w:val="24"/>
          <w:szCs w:val="24"/>
        </w:rPr>
        <w:t>Указанная</w:t>
      </w:r>
      <w:r w:rsidR="002C7ADB" w:rsidRPr="00ED7894">
        <w:rPr>
          <w:rFonts w:ascii="Times New Roman" w:hAnsi="Times New Roman" w:cs="Times New Roman"/>
          <w:sz w:val="24"/>
          <w:szCs w:val="24"/>
        </w:rPr>
        <w:t xml:space="preserve"> </w:t>
      </w:r>
      <w:r w:rsidR="009C68FE" w:rsidRPr="00ED7894">
        <w:rPr>
          <w:rFonts w:ascii="Times New Roman" w:eastAsia="Calibri" w:hAnsi="Times New Roman" w:cs="Times New Roman"/>
          <w:sz w:val="24"/>
          <w:szCs w:val="24"/>
        </w:rPr>
        <w:t>банковская гарантия должна соответствовать требованиям постановления Правительства Российской Федерации от 19.12.2013 № 1188 «Об утверждении требований к банковской гарантии, предоставляемой в случае, если объектом концессионного соглашения</w:t>
      </w:r>
      <w:r w:rsidR="009C68FE" w:rsidRPr="00F20FC2">
        <w:rPr>
          <w:rFonts w:ascii="Times New Roman" w:eastAsia="Calibri" w:hAnsi="Times New Roman" w:cs="Times New Roman"/>
          <w:sz w:val="24"/>
          <w:szCs w:val="24"/>
        </w:rPr>
        <w:t xml:space="preserve"> являются централизованные системы горячего водоснабжения, холодного водоснабжения и (или) водоотведения, отдельные объекты таких систем».</w:t>
      </w:r>
    </w:p>
    <w:p w:rsidR="00550757" w:rsidRPr="000955E6" w:rsidRDefault="00B5503A" w:rsidP="00C502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>8.</w:t>
      </w:r>
      <w:r w:rsidR="00835618" w:rsidRPr="00F20FC2">
        <w:rPr>
          <w:rFonts w:ascii="Times New Roman" w:hAnsi="Times New Roman" w:cs="Times New Roman"/>
          <w:sz w:val="24"/>
          <w:szCs w:val="24"/>
        </w:rPr>
        <w:t>1</w:t>
      </w:r>
      <w:r w:rsidR="00A95D7C" w:rsidRPr="00F20FC2">
        <w:rPr>
          <w:rFonts w:ascii="Times New Roman" w:hAnsi="Times New Roman" w:cs="Times New Roman"/>
          <w:sz w:val="24"/>
          <w:szCs w:val="24"/>
        </w:rPr>
        <w:t>4</w:t>
      </w:r>
      <w:r w:rsidRPr="00F20FC2">
        <w:rPr>
          <w:rFonts w:ascii="Times New Roman" w:hAnsi="Times New Roman" w:cs="Times New Roman"/>
          <w:sz w:val="24"/>
          <w:szCs w:val="24"/>
        </w:rPr>
        <w:t xml:space="preserve">. </w:t>
      </w:r>
      <w:r w:rsidR="00FD1593" w:rsidRPr="00F20FC2">
        <w:rPr>
          <w:rFonts w:ascii="Times New Roman" w:hAnsi="Times New Roman" w:cs="Times New Roman"/>
          <w:sz w:val="24"/>
          <w:szCs w:val="24"/>
        </w:rPr>
        <w:t xml:space="preserve">Концессионер в качестве обеспечения исполнения </w:t>
      </w:r>
      <w:r w:rsidR="00550757" w:rsidRPr="00F20FC2">
        <w:rPr>
          <w:rFonts w:ascii="Times New Roman" w:hAnsi="Times New Roman" w:cs="Times New Roman"/>
          <w:sz w:val="24"/>
          <w:szCs w:val="24"/>
        </w:rPr>
        <w:t>указанных выше</w:t>
      </w:r>
      <w:r w:rsidR="00FD1593" w:rsidRPr="00F20FC2">
        <w:rPr>
          <w:rFonts w:ascii="Times New Roman" w:hAnsi="Times New Roman" w:cs="Times New Roman"/>
          <w:sz w:val="24"/>
          <w:szCs w:val="24"/>
        </w:rPr>
        <w:t xml:space="preserve"> обязательств </w:t>
      </w:r>
      <w:r w:rsidR="00FD1593" w:rsidRPr="008654EA">
        <w:rPr>
          <w:rFonts w:ascii="Times New Roman" w:hAnsi="Times New Roman" w:cs="Times New Roman"/>
          <w:sz w:val="24"/>
          <w:szCs w:val="24"/>
        </w:rPr>
        <w:t>обязан предостав</w:t>
      </w:r>
      <w:r w:rsidR="0094429F" w:rsidRPr="008654EA">
        <w:rPr>
          <w:rFonts w:ascii="Times New Roman" w:hAnsi="Times New Roman" w:cs="Times New Roman"/>
          <w:sz w:val="24"/>
          <w:szCs w:val="24"/>
        </w:rPr>
        <w:t xml:space="preserve">лять </w:t>
      </w:r>
      <w:r w:rsidR="00C67BFD" w:rsidRPr="008654EA">
        <w:rPr>
          <w:rFonts w:ascii="Times New Roman" w:hAnsi="Times New Roman" w:cs="Times New Roman"/>
          <w:sz w:val="24"/>
          <w:szCs w:val="24"/>
        </w:rPr>
        <w:t>ежегодно</w:t>
      </w:r>
      <w:r w:rsidR="002C7ADB">
        <w:rPr>
          <w:rFonts w:ascii="Times New Roman" w:hAnsi="Times New Roman" w:cs="Times New Roman"/>
          <w:sz w:val="24"/>
          <w:szCs w:val="24"/>
        </w:rPr>
        <w:t xml:space="preserve"> </w:t>
      </w:r>
      <w:r w:rsidR="00C67BFD" w:rsidRPr="008654EA">
        <w:rPr>
          <w:rFonts w:ascii="Times New Roman" w:hAnsi="Times New Roman" w:cs="Times New Roman"/>
          <w:sz w:val="24"/>
          <w:szCs w:val="24"/>
        </w:rPr>
        <w:t>(не</w:t>
      </w:r>
      <w:r w:rsidR="00087BA5" w:rsidRPr="008654EA">
        <w:rPr>
          <w:rFonts w:ascii="Times New Roman" w:hAnsi="Times New Roman" w:cs="Times New Roman"/>
          <w:sz w:val="24"/>
          <w:szCs w:val="24"/>
        </w:rPr>
        <w:t xml:space="preserve"> позднее 5 рабочих дней до истечения срока действия предыдущей банковской гаранти</w:t>
      </w:r>
      <w:r w:rsidR="00C67BFD" w:rsidRPr="008654EA">
        <w:rPr>
          <w:rFonts w:ascii="Times New Roman" w:hAnsi="Times New Roman" w:cs="Times New Roman"/>
          <w:sz w:val="24"/>
          <w:szCs w:val="24"/>
        </w:rPr>
        <w:t>и)</w:t>
      </w:r>
      <w:r w:rsidR="002C7ADB">
        <w:rPr>
          <w:rFonts w:ascii="Times New Roman" w:hAnsi="Times New Roman" w:cs="Times New Roman"/>
          <w:sz w:val="24"/>
          <w:szCs w:val="24"/>
        </w:rPr>
        <w:t xml:space="preserve"> </w:t>
      </w:r>
      <w:r w:rsidR="00FD1593" w:rsidRPr="008654EA">
        <w:rPr>
          <w:rFonts w:ascii="Times New Roman" w:hAnsi="Times New Roman" w:cs="Times New Roman"/>
          <w:sz w:val="24"/>
          <w:szCs w:val="24"/>
        </w:rPr>
        <w:t>банковскую гарантию с обеспечением финансовых</w:t>
      </w:r>
      <w:r w:rsidR="00FD1593" w:rsidRPr="00F20FC2">
        <w:rPr>
          <w:rFonts w:ascii="Times New Roman" w:hAnsi="Times New Roman" w:cs="Times New Roman"/>
          <w:sz w:val="24"/>
          <w:szCs w:val="24"/>
        </w:rPr>
        <w:t xml:space="preserve"> обязательств </w:t>
      </w:r>
      <w:r w:rsidR="00550757" w:rsidRPr="00F20FC2">
        <w:rPr>
          <w:rFonts w:ascii="Times New Roman" w:hAnsi="Times New Roman" w:cs="Times New Roman"/>
          <w:sz w:val="24"/>
          <w:szCs w:val="24"/>
        </w:rPr>
        <w:t>рассчитанн</w:t>
      </w:r>
      <w:r w:rsidR="00B25A2E" w:rsidRPr="00F20FC2">
        <w:rPr>
          <w:rFonts w:ascii="Times New Roman" w:hAnsi="Times New Roman" w:cs="Times New Roman"/>
          <w:sz w:val="24"/>
          <w:szCs w:val="24"/>
        </w:rPr>
        <w:t>ых</w:t>
      </w:r>
      <w:r w:rsidR="00550757" w:rsidRPr="00F20FC2">
        <w:rPr>
          <w:rFonts w:ascii="Times New Roman" w:hAnsi="Times New Roman" w:cs="Times New Roman"/>
          <w:sz w:val="24"/>
          <w:szCs w:val="24"/>
        </w:rPr>
        <w:t xml:space="preserve"> в виде отношения указанного в </w:t>
      </w:r>
      <w:r w:rsidR="001C46AE" w:rsidRPr="00F20FC2">
        <w:rPr>
          <w:rFonts w:ascii="Times New Roman" w:hAnsi="Times New Roman" w:cs="Times New Roman"/>
          <w:sz w:val="24"/>
          <w:szCs w:val="24"/>
        </w:rPr>
        <w:t>С</w:t>
      </w:r>
      <w:r w:rsidR="00550757" w:rsidRPr="00F20FC2">
        <w:rPr>
          <w:rFonts w:ascii="Times New Roman" w:hAnsi="Times New Roman" w:cs="Times New Roman"/>
          <w:sz w:val="24"/>
          <w:szCs w:val="24"/>
        </w:rPr>
        <w:t>оглашени</w:t>
      </w:r>
      <w:r w:rsidR="001C46AE" w:rsidRPr="00F20FC2">
        <w:rPr>
          <w:rFonts w:ascii="Times New Roman" w:hAnsi="Times New Roman" w:cs="Times New Roman"/>
          <w:sz w:val="24"/>
          <w:szCs w:val="24"/>
        </w:rPr>
        <w:t>и</w:t>
      </w:r>
      <w:r w:rsidR="00550757" w:rsidRPr="00F20FC2">
        <w:rPr>
          <w:rFonts w:ascii="Times New Roman" w:hAnsi="Times New Roman" w:cs="Times New Roman"/>
          <w:sz w:val="24"/>
          <w:szCs w:val="24"/>
        </w:rPr>
        <w:t xml:space="preserve"> предельного размера расходов на </w:t>
      </w:r>
      <w:r w:rsidR="00A95D7C" w:rsidRPr="00F20FC2">
        <w:rPr>
          <w:rFonts w:ascii="Times New Roman" w:hAnsi="Times New Roman" w:cs="Times New Roman"/>
          <w:sz w:val="24"/>
          <w:szCs w:val="24"/>
        </w:rPr>
        <w:t>создание</w:t>
      </w:r>
      <w:r w:rsidR="004E03F4">
        <w:rPr>
          <w:rFonts w:ascii="Times New Roman" w:hAnsi="Times New Roman" w:cs="Times New Roman"/>
          <w:sz w:val="24"/>
          <w:szCs w:val="24"/>
        </w:rPr>
        <w:t xml:space="preserve"> и Модернизацию </w:t>
      </w:r>
      <w:r w:rsidR="00C50284" w:rsidRPr="00F20FC2">
        <w:rPr>
          <w:rFonts w:ascii="Times New Roman" w:hAnsi="Times New Roman" w:cs="Times New Roman"/>
          <w:sz w:val="24"/>
          <w:szCs w:val="24"/>
        </w:rPr>
        <w:t>О</w:t>
      </w:r>
      <w:r w:rsidR="00550757" w:rsidRPr="00F20FC2">
        <w:rPr>
          <w:rFonts w:ascii="Times New Roman" w:hAnsi="Times New Roman" w:cs="Times New Roman"/>
          <w:sz w:val="24"/>
          <w:szCs w:val="24"/>
        </w:rPr>
        <w:t xml:space="preserve">бъекта </w:t>
      </w:r>
      <w:r w:rsidR="00C50284" w:rsidRPr="00F20FC2">
        <w:rPr>
          <w:rFonts w:ascii="Times New Roman" w:hAnsi="Times New Roman" w:cs="Times New Roman"/>
          <w:sz w:val="24"/>
          <w:szCs w:val="24"/>
        </w:rPr>
        <w:t>С</w:t>
      </w:r>
      <w:r w:rsidR="00550757" w:rsidRPr="00F20FC2">
        <w:rPr>
          <w:rFonts w:ascii="Times New Roman" w:hAnsi="Times New Roman" w:cs="Times New Roman"/>
          <w:sz w:val="24"/>
          <w:szCs w:val="24"/>
        </w:rPr>
        <w:t xml:space="preserve">оглашения </w:t>
      </w:r>
      <w:r w:rsidRPr="00F20FC2">
        <w:rPr>
          <w:rFonts w:ascii="Times New Roman" w:hAnsi="Times New Roman" w:cs="Times New Roman"/>
          <w:sz w:val="24"/>
          <w:szCs w:val="24"/>
        </w:rPr>
        <w:t>с учетом положений п. 8</w:t>
      </w:r>
      <w:r w:rsidRPr="000955E6">
        <w:rPr>
          <w:rFonts w:ascii="Times New Roman" w:hAnsi="Times New Roman" w:cs="Times New Roman"/>
          <w:sz w:val="24"/>
          <w:szCs w:val="24"/>
        </w:rPr>
        <w:t>.</w:t>
      </w:r>
      <w:r w:rsidR="00835618" w:rsidRPr="000955E6">
        <w:rPr>
          <w:rFonts w:ascii="Times New Roman" w:hAnsi="Times New Roman" w:cs="Times New Roman"/>
          <w:sz w:val="24"/>
          <w:szCs w:val="24"/>
        </w:rPr>
        <w:t>1</w:t>
      </w:r>
      <w:r w:rsidR="00A95D7C" w:rsidRPr="000955E6">
        <w:rPr>
          <w:rFonts w:ascii="Times New Roman" w:hAnsi="Times New Roman" w:cs="Times New Roman"/>
          <w:sz w:val="24"/>
          <w:szCs w:val="24"/>
        </w:rPr>
        <w:t>3</w:t>
      </w:r>
      <w:r w:rsidRPr="000955E6">
        <w:rPr>
          <w:rFonts w:ascii="Times New Roman" w:hAnsi="Times New Roman" w:cs="Times New Roman"/>
          <w:sz w:val="24"/>
          <w:szCs w:val="24"/>
        </w:rPr>
        <w:t xml:space="preserve">. </w:t>
      </w:r>
      <w:r w:rsidR="00C50284" w:rsidRPr="000955E6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="00550757" w:rsidRPr="000955E6">
        <w:rPr>
          <w:rFonts w:ascii="Times New Roman" w:hAnsi="Times New Roman" w:cs="Times New Roman"/>
          <w:sz w:val="24"/>
          <w:szCs w:val="24"/>
        </w:rPr>
        <w:t xml:space="preserve">на весь срок действия </w:t>
      </w:r>
      <w:r w:rsidR="00C50284" w:rsidRPr="000955E6">
        <w:rPr>
          <w:rFonts w:ascii="Times New Roman" w:hAnsi="Times New Roman" w:cs="Times New Roman"/>
          <w:sz w:val="24"/>
          <w:szCs w:val="24"/>
        </w:rPr>
        <w:t>С</w:t>
      </w:r>
      <w:r w:rsidR="00550757" w:rsidRPr="000955E6">
        <w:rPr>
          <w:rFonts w:ascii="Times New Roman" w:hAnsi="Times New Roman" w:cs="Times New Roman"/>
          <w:sz w:val="24"/>
          <w:szCs w:val="24"/>
        </w:rPr>
        <w:t xml:space="preserve">оглашения и количества календарных месяцев срока действия </w:t>
      </w:r>
      <w:r w:rsidR="00C50284" w:rsidRPr="000955E6">
        <w:rPr>
          <w:rFonts w:ascii="Times New Roman" w:hAnsi="Times New Roman" w:cs="Times New Roman"/>
          <w:sz w:val="24"/>
          <w:szCs w:val="24"/>
        </w:rPr>
        <w:t>С</w:t>
      </w:r>
      <w:r w:rsidR="00550757" w:rsidRPr="000955E6">
        <w:rPr>
          <w:rFonts w:ascii="Times New Roman" w:hAnsi="Times New Roman" w:cs="Times New Roman"/>
          <w:sz w:val="24"/>
          <w:szCs w:val="24"/>
        </w:rPr>
        <w:t xml:space="preserve">оглашения, умноженного на количество месяцев действия </w:t>
      </w:r>
      <w:r w:rsidR="00C50284" w:rsidRPr="000955E6">
        <w:rPr>
          <w:rFonts w:ascii="Times New Roman" w:hAnsi="Times New Roman" w:cs="Times New Roman"/>
          <w:sz w:val="24"/>
          <w:szCs w:val="24"/>
        </w:rPr>
        <w:t>С</w:t>
      </w:r>
      <w:r w:rsidR="00550757" w:rsidRPr="000955E6">
        <w:rPr>
          <w:rFonts w:ascii="Times New Roman" w:hAnsi="Times New Roman" w:cs="Times New Roman"/>
          <w:sz w:val="24"/>
          <w:szCs w:val="24"/>
        </w:rPr>
        <w:t xml:space="preserve">оглашения в календарном году (календарных годах), на который предоставляется гарантия. </w:t>
      </w:r>
    </w:p>
    <w:p w:rsidR="00F605BA" w:rsidRPr="000955E6" w:rsidRDefault="000D143D" w:rsidP="00F605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5E6">
        <w:rPr>
          <w:rFonts w:ascii="Times New Roman" w:hAnsi="Times New Roman" w:cs="Times New Roman"/>
          <w:sz w:val="24"/>
          <w:szCs w:val="24"/>
        </w:rPr>
        <w:t xml:space="preserve">8.15. </w:t>
      </w:r>
      <w:r w:rsidRPr="000955E6">
        <w:rPr>
          <w:rFonts w:ascii="Times New Roman" w:eastAsia="Times New Roman" w:hAnsi="Times New Roman" w:cs="Times New Roman"/>
          <w:sz w:val="24"/>
          <w:szCs w:val="24"/>
        </w:rPr>
        <w:t xml:space="preserve">В срок не позднее 3 (трех) рабочих дней после даты заключения Соглашения в качестве обеспечения исполнения указанных выше обязательств Концессионер обязан предоставить непередаваемую банковскую гарантию на первый год реализации Соглашения на </w:t>
      </w:r>
      <w:r w:rsidR="00627633" w:rsidRPr="000955E6">
        <w:rPr>
          <w:rFonts w:ascii="Times New Roman" w:eastAsia="Times New Roman" w:hAnsi="Times New Roman" w:cs="Times New Roman"/>
          <w:sz w:val="24"/>
          <w:szCs w:val="24"/>
        </w:rPr>
        <w:lastRenderedPageBreak/>
        <w:t>сумму не</w:t>
      </w:r>
      <w:r w:rsidRPr="000955E6">
        <w:rPr>
          <w:rFonts w:ascii="Times New Roman" w:eastAsia="Times New Roman" w:hAnsi="Times New Roman" w:cs="Times New Roman"/>
          <w:sz w:val="24"/>
          <w:szCs w:val="24"/>
        </w:rPr>
        <w:t xml:space="preserve"> менее (3</w:t>
      </w:r>
      <w:r w:rsidR="00493E57" w:rsidRPr="000955E6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0955E6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E35F3" w:rsidRPr="000955E6">
        <w:rPr>
          <w:rFonts w:ascii="Times New Roman" w:eastAsia="Times New Roman" w:hAnsi="Times New Roman" w:cs="Times New Roman"/>
          <w:sz w:val="24"/>
          <w:szCs w:val="24"/>
        </w:rPr>
        <w:t>850</w:t>
      </w:r>
      <w:r w:rsidRPr="000955E6">
        <w:rPr>
          <w:rFonts w:ascii="Times New Roman" w:eastAsia="Times New Roman" w:hAnsi="Times New Roman" w:cs="Times New Roman"/>
          <w:sz w:val="24"/>
          <w:szCs w:val="24"/>
        </w:rPr>
        <w:t>,</w:t>
      </w:r>
      <w:r w:rsidR="001E35F3" w:rsidRPr="000955E6">
        <w:rPr>
          <w:rFonts w:ascii="Times New Roman" w:eastAsia="Times New Roman" w:hAnsi="Times New Roman" w:cs="Times New Roman"/>
          <w:sz w:val="24"/>
          <w:szCs w:val="24"/>
        </w:rPr>
        <w:t>66</w:t>
      </w:r>
      <w:r w:rsidRPr="000955E6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 w:rsidR="001E35F3" w:rsidRPr="000955E6">
        <w:rPr>
          <w:rFonts w:ascii="Times New Roman" w:eastAsia="Times New Roman" w:hAnsi="Times New Roman" w:cs="Times New Roman"/>
          <w:sz w:val="24"/>
          <w:szCs w:val="24"/>
        </w:rPr>
        <w:t>552</w:t>
      </w:r>
      <w:r w:rsidRPr="000955E6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E35F3" w:rsidRPr="000955E6">
        <w:rPr>
          <w:rFonts w:ascii="Times New Roman" w:eastAsia="Times New Roman" w:hAnsi="Times New Roman" w:cs="Times New Roman"/>
          <w:sz w:val="24"/>
          <w:szCs w:val="24"/>
        </w:rPr>
        <w:t>232</w:t>
      </w:r>
      <w:r w:rsidRPr="000955E6">
        <w:rPr>
          <w:rFonts w:ascii="Times New Roman" w:eastAsia="Times New Roman" w:hAnsi="Times New Roman" w:cs="Times New Roman"/>
          <w:sz w:val="24"/>
          <w:szCs w:val="24"/>
        </w:rPr>
        <w:t>,</w:t>
      </w:r>
      <w:r w:rsidR="001E35F3" w:rsidRPr="000955E6">
        <w:rPr>
          <w:rFonts w:ascii="Times New Roman" w:eastAsia="Times New Roman" w:hAnsi="Times New Roman" w:cs="Times New Roman"/>
          <w:sz w:val="24"/>
          <w:szCs w:val="24"/>
        </w:rPr>
        <w:t>45</w:t>
      </w:r>
      <w:r w:rsidR="00496DCC" w:rsidRPr="000955E6">
        <w:rPr>
          <w:rFonts w:ascii="Times New Roman" w:eastAsia="Times New Roman" w:hAnsi="Times New Roman" w:cs="Times New Roman"/>
          <w:sz w:val="24"/>
          <w:szCs w:val="24"/>
        </w:rPr>
        <w:t xml:space="preserve">)/228*n тысяч рублей (где n – количество календарных </w:t>
      </w:r>
      <w:r w:rsidR="00496DCC" w:rsidRPr="008654EA">
        <w:rPr>
          <w:rFonts w:ascii="Times New Roman" w:eastAsia="Times New Roman" w:hAnsi="Times New Roman" w:cs="Times New Roman"/>
          <w:sz w:val="24"/>
          <w:szCs w:val="24"/>
        </w:rPr>
        <w:t>месяц</w:t>
      </w:r>
      <w:r w:rsidR="00C67BFD" w:rsidRPr="008654EA">
        <w:rPr>
          <w:rFonts w:ascii="Times New Roman" w:eastAsia="Times New Roman" w:hAnsi="Times New Roman" w:cs="Times New Roman"/>
          <w:sz w:val="24"/>
          <w:szCs w:val="24"/>
        </w:rPr>
        <w:t>ев</w:t>
      </w:r>
      <w:r w:rsidR="002C7A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7BFD" w:rsidRPr="008654EA">
        <w:rPr>
          <w:rFonts w:ascii="Times New Roman" w:eastAsia="Times New Roman" w:hAnsi="Times New Roman" w:cs="Times New Roman"/>
          <w:sz w:val="24"/>
          <w:szCs w:val="24"/>
        </w:rPr>
        <w:t>д</w:t>
      </w:r>
      <w:r w:rsidR="00496DCC" w:rsidRPr="008654EA">
        <w:rPr>
          <w:rFonts w:ascii="Times New Roman" w:eastAsia="Times New Roman" w:hAnsi="Times New Roman" w:cs="Times New Roman"/>
          <w:sz w:val="24"/>
          <w:szCs w:val="24"/>
        </w:rPr>
        <w:t>ействия Соглашения в первом календарном году).</w:t>
      </w:r>
    </w:p>
    <w:p w:rsidR="00C31EAC" w:rsidRPr="00F20FC2" w:rsidRDefault="00496DCC" w:rsidP="00C31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5E6">
        <w:rPr>
          <w:rFonts w:ascii="Times New Roman" w:hAnsi="Times New Roman" w:cs="Times New Roman"/>
          <w:sz w:val="24"/>
          <w:szCs w:val="24"/>
        </w:rPr>
        <w:t>В последующие годы не позднее 5 рабочих дней до истечения срока действия предыдущей банковской гарантии Концессионер обязан представить банковскую гарантию в размере не менее (</w:t>
      </w:r>
      <w:r w:rsidRPr="000955E6">
        <w:rPr>
          <w:rFonts w:ascii="Times New Roman" w:eastAsia="Times New Roman" w:hAnsi="Times New Roman" w:cs="Times New Roman"/>
          <w:sz w:val="24"/>
          <w:szCs w:val="24"/>
        </w:rPr>
        <w:t>3</w:t>
      </w:r>
      <w:r w:rsidR="001E35F3" w:rsidRPr="000955E6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0955E6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E35F3" w:rsidRPr="000955E6">
        <w:rPr>
          <w:rFonts w:ascii="Times New Roman" w:eastAsia="Times New Roman" w:hAnsi="Times New Roman" w:cs="Times New Roman"/>
          <w:sz w:val="24"/>
          <w:szCs w:val="24"/>
        </w:rPr>
        <w:t>850</w:t>
      </w:r>
      <w:r w:rsidRPr="000955E6">
        <w:rPr>
          <w:rFonts w:ascii="Times New Roman" w:eastAsia="Times New Roman" w:hAnsi="Times New Roman" w:cs="Times New Roman"/>
          <w:sz w:val="24"/>
          <w:szCs w:val="24"/>
        </w:rPr>
        <w:t>,</w:t>
      </w:r>
      <w:r w:rsidR="001E35F3" w:rsidRPr="000955E6">
        <w:rPr>
          <w:rFonts w:ascii="Times New Roman" w:eastAsia="Times New Roman" w:hAnsi="Times New Roman" w:cs="Times New Roman"/>
          <w:sz w:val="24"/>
          <w:szCs w:val="24"/>
        </w:rPr>
        <w:t>66</w:t>
      </w:r>
      <w:r w:rsidRPr="000955E6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 w:rsidR="001E35F3" w:rsidRPr="000955E6">
        <w:rPr>
          <w:rFonts w:ascii="Times New Roman" w:eastAsia="Times New Roman" w:hAnsi="Times New Roman" w:cs="Times New Roman"/>
          <w:sz w:val="24"/>
          <w:szCs w:val="24"/>
        </w:rPr>
        <w:t>552</w:t>
      </w:r>
      <w:r w:rsidRPr="000955E6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E35F3" w:rsidRPr="000955E6">
        <w:rPr>
          <w:rFonts w:ascii="Times New Roman" w:eastAsia="Times New Roman" w:hAnsi="Times New Roman" w:cs="Times New Roman"/>
          <w:sz w:val="24"/>
          <w:szCs w:val="24"/>
        </w:rPr>
        <w:t>232</w:t>
      </w:r>
      <w:r w:rsidRPr="000955E6">
        <w:rPr>
          <w:rFonts w:ascii="Times New Roman" w:eastAsia="Times New Roman" w:hAnsi="Times New Roman" w:cs="Times New Roman"/>
          <w:sz w:val="24"/>
          <w:szCs w:val="24"/>
        </w:rPr>
        <w:t>,</w:t>
      </w:r>
      <w:r w:rsidR="001E35F3" w:rsidRPr="000955E6">
        <w:rPr>
          <w:rFonts w:ascii="Times New Roman" w:eastAsia="Times New Roman" w:hAnsi="Times New Roman" w:cs="Times New Roman"/>
          <w:sz w:val="24"/>
          <w:szCs w:val="24"/>
        </w:rPr>
        <w:t>45</w:t>
      </w:r>
      <w:r w:rsidRPr="000955E6">
        <w:rPr>
          <w:rFonts w:ascii="Times New Roman" w:eastAsia="Times New Roman" w:hAnsi="Times New Roman" w:cs="Times New Roman"/>
          <w:sz w:val="24"/>
          <w:szCs w:val="24"/>
        </w:rPr>
        <w:t xml:space="preserve">)/19 = </w:t>
      </w:r>
      <w:r w:rsidR="001E35F3" w:rsidRPr="000955E6">
        <w:rPr>
          <w:rFonts w:ascii="Times New Roman" w:eastAsia="Times New Roman" w:hAnsi="Times New Roman" w:cs="Times New Roman"/>
          <w:sz w:val="24"/>
          <w:szCs w:val="24"/>
        </w:rPr>
        <w:t>45</w:t>
      </w:r>
      <w:r w:rsidRPr="000955E6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E35F3" w:rsidRPr="000955E6">
        <w:rPr>
          <w:rFonts w:ascii="Times New Roman" w:eastAsia="Times New Roman" w:hAnsi="Times New Roman" w:cs="Times New Roman"/>
          <w:sz w:val="24"/>
          <w:szCs w:val="24"/>
        </w:rPr>
        <w:t>741</w:t>
      </w:r>
      <w:r w:rsidRPr="000955E6">
        <w:rPr>
          <w:rFonts w:ascii="Times New Roman" w:eastAsia="Times New Roman" w:hAnsi="Times New Roman" w:cs="Times New Roman"/>
          <w:sz w:val="24"/>
          <w:szCs w:val="24"/>
        </w:rPr>
        <w:t>,</w:t>
      </w:r>
      <w:r w:rsidR="001E35F3" w:rsidRPr="000955E6">
        <w:rPr>
          <w:rFonts w:ascii="Times New Roman" w:eastAsia="Times New Roman" w:hAnsi="Times New Roman" w:cs="Times New Roman"/>
          <w:sz w:val="24"/>
          <w:szCs w:val="24"/>
        </w:rPr>
        <w:t>22</w:t>
      </w:r>
      <w:r w:rsidR="00822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55E6">
        <w:rPr>
          <w:rFonts w:ascii="Times New Roman" w:eastAsia="Times New Roman" w:hAnsi="Times New Roman" w:cs="Times New Roman"/>
          <w:sz w:val="24"/>
          <w:szCs w:val="24"/>
        </w:rPr>
        <w:t>тыс.руб.</w:t>
      </w:r>
    </w:p>
    <w:p w:rsidR="00C72DBD" w:rsidRPr="00F20FC2" w:rsidRDefault="00C72DBD" w:rsidP="001C4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>Концедент вправе предъявить требование о выплате денежных средств по банковской гарантии в следующих случаях:</w:t>
      </w:r>
    </w:p>
    <w:p w:rsidR="00C72DBD" w:rsidRPr="00F20FC2" w:rsidRDefault="00C72DBD" w:rsidP="001C46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 xml:space="preserve">- </w:t>
      </w:r>
      <w:r w:rsidR="001C46AE" w:rsidRPr="00F20FC2">
        <w:rPr>
          <w:rFonts w:ascii="Times New Roman" w:hAnsi="Times New Roman" w:cs="Times New Roman"/>
          <w:sz w:val="24"/>
          <w:szCs w:val="24"/>
        </w:rPr>
        <w:t>при прекращении С</w:t>
      </w:r>
      <w:r w:rsidRPr="00F20FC2">
        <w:rPr>
          <w:rFonts w:ascii="Times New Roman" w:hAnsi="Times New Roman" w:cs="Times New Roman"/>
          <w:sz w:val="24"/>
          <w:szCs w:val="24"/>
        </w:rPr>
        <w:t>оглашения по основаниям, относящимся к Концессионеру;</w:t>
      </w:r>
    </w:p>
    <w:p w:rsidR="00C72DBD" w:rsidRPr="00F20FC2" w:rsidRDefault="00C72DBD" w:rsidP="001C46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>-</w:t>
      </w:r>
      <w:r w:rsidR="001C46AE" w:rsidRPr="00F20FC2">
        <w:rPr>
          <w:rFonts w:ascii="Times New Roman" w:hAnsi="Times New Roman" w:cs="Times New Roman"/>
          <w:sz w:val="24"/>
          <w:szCs w:val="24"/>
        </w:rPr>
        <w:t xml:space="preserve"> без прекращения С</w:t>
      </w:r>
      <w:r w:rsidRPr="00F20FC2">
        <w:rPr>
          <w:rFonts w:ascii="Times New Roman" w:hAnsi="Times New Roman" w:cs="Times New Roman"/>
          <w:sz w:val="24"/>
          <w:szCs w:val="24"/>
        </w:rPr>
        <w:t xml:space="preserve">оглашения на возмещение убытков Концедента, уплату неустойки (штрафов, пеней), возникших вследствие неисполнения и (или) ненадлежащего исполнения Концессионером своих </w:t>
      </w:r>
      <w:r w:rsidR="001C46AE" w:rsidRPr="00F20FC2">
        <w:rPr>
          <w:rFonts w:ascii="Times New Roman" w:hAnsi="Times New Roman" w:cs="Times New Roman"/>
          <w:sz w:val="24"/>
          <w:szCs w:val="24"/>
        </w:rPr>
        <w:t>обязательств по С</w:t>
      </w:r>
      <w:r w:rsidRPr="00F20FC2">
        <w:rPr>
          <w:rFonts w:ascii="Times New Roman" w:hAnsi="Times New Roman" w:cs="Times New Roman"/>
          <w:sz w:val="24"/>
          <w:szCs w:val="24"/>
        </w:rPr>
        <w:t>оглашению, указанных в соответствующей банковской гарантии.</w:t>
      </w:r>
    </w:p>
    <w:p w:rsidR="00A95D7C" w:rsidRPr="00F20FC2" w:rsidRDefault="00A95D7C" w:rsidP="001C46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>8.16.</w:t>
      </w:r>
      <w:r w:rsidR="002C7ADB">
        <w:rPr>
          <w:rFonts w:ascii="Times New Roman" w:hAnsi="Times New Roman" w:cs="Times New Roman"/>
          <w:sz w:val="24"/>
          <w:szCs w:val="24"/>
        </w:rPr>
        <w:t xml:space="preserve"> </w:t>
      </w:r>
      <w:r w:rsidR="00B73FAE" w:rsidRPr="00F20FC2">
        <w:rPr>
          <w:rFonts w:ascii="Times New Roman" w:hAnsi="Times New Roman" w:cs="Times New Roman"/>
          <w:sz w:val="24"/>
          <w:szCs w:val="24"/>
        </w:rPr>
        <w:t xml:space="preserve">В случае установления Органом регулирования Тарифов с применением долгосрочных параметров регулирования, которые не соответствуют Долгосрочным параметрам, предусмотренным Приложением </w:t>
      </w:r>
      <w:r w:rsidR="00B9685E" w:rsidRPr="00F20FC2">
        <w:rPr>
          <w:rFonts w:ascii="Times New Roman" w:hAnsi="Times New Roman" w:cs="Times New Roman"/>
          <w:sz w:val="24"/>
          <w:szCs w:val="24"/>
        </w:rPr>
        <w:t>3.</w:t>
      </w:r>
      <w:r w:rsidR="00163EDF" w:rsidRPr="00F20FC2">
        <w:rPr>
          <w:rFonts w:ascii="Times New Roman" w:hAnsi="Times New Roman" w:cs="Times New Roman"/>
          <w:sz w:val="24"/>
          <w:szCs w:val="24"/>
        </w:rPr>
        <w:t>1</w:t>
      </w:r>
      <w:r w:rsidR="00B9685E" w:rsidRPr="00F20FC2">
        <w:rPr>
          <w:rFonts w:ascii="Times New Roman" w:hAnsi="Times New Roman" w:cs="Times New Roman"/>
          <w:sz w:val="24"/>
          <w:szCs w:val="24"/>
        </w:rPr>
        <w:t>, 3.</w:t>
      </w:r>
      <w:r w:rsidR="00163EDF" w:rsidRPr="00F20FC2">
        <w:rPr>
          <w:rFonts w:ascii="Times New Roman" w:hAnsi="Times New Roman" w:cs="Times New Roman"/>
          <w:sz w:val="24"/>
          <w:szCs w:val="24"/>
        </w:rPr>
        <w:t>2</w:t>
      </w:r>
      <w:r w:rsidR="00B73FAE" w:rsidRPr="00F20FC2">
        <w:rPr>
          <w:rFonts w:ascii="Times New Roman" w:hAnsi="Times New Roman" w:cs="Times New Roman"/>
          <w:sz w:val="24"/>
          <w:szCs w:val="24"/>
        </w:rPr>
        <w:t xml:space="preserve"> к Соглашению, если применение таких параметров является обязательным в соответствии с Законодательством в сфере государственного регулирования цен (тарифов), условия Соглашения должны быть изменены по требованию Концессионера в порядке, предусмотренном статьей 16 Соглашения. Невнесение изменений в условия Соглашения по требованию Концессионера является основанием для досрочного прекращения Соглашения по требованию Концессионера.</w:t>
      </w:r>
    </w:p>
    <w:p w:rsidR="00A95D7C" w:rsidRPr="00F20FC2" w:rsidRDefault="00A95D7C" w:rsidP="001C46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6AFA" w:rsidRPr="00F20FC2" w:rsidRDefault="00206AFA" w:rsidP="00206A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FC2">
        <w:rPr>
          <w:rFonts w:ascii="Times New Roman" w:hAnsi="Times New Roman" w:cs="Times New Roman"/>
          <w:b/>
          <w:sz w:val="24"/>
          <w:szCs w:val="24"/>
        </w:rPr>
        <w:t>9. Сроки, предусмотренные настоящим Соглашением</w:t>
      </w:r>
    </w:p>
    <w:p w:rsidR="00206AFA" w:rsidRPr="00F20FC2" w:rsidRDefault="00206AFA" w:rsidP="00206AFA">
      <w:pPr>
        <w:pStyle w:val="ConsPlusNonformat"/>
        <w:jc w:val="both"/>
      </w:pPr>
    </w:p>
    <w:p w:rsidR="00206AFA" w:rsidRPr="002C7ADB" w:rsidRDefault="00FA62DE" w:rsidP="00206AF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0FC2">
        <w:rPr>
          <w:rFonts w:ascii="Times New Roman" w:hAnsi="Times New Roman" w:cs="Times New Roman"/>
          <w:sz w:val="24"/>
          <w:szCs w:val="24"/>
        </w:rPr>
        <w:tab/>
      </w:r>
      <w:r w:rsidR="00206AFA" w:rsidRPr="00F20FC2">
        <w:rPr>
          <w:rFonts w:ascii="Times New Roman" w:hAnsi="Times New Roman" w:cs="Times New Roman"/>
          <w:sz w:val="24"/>
          <w:szCs w:val="24"/>
        </w:rPr>
        <w:t xml:space="preserve">9.1. </w:t>
      </w:r>
      <w:r w:rsidR="00CB100B" w:rsidRPr="00F20FC2">
        <w:rPr>
          <w:rFonts w:ascii="Times New Roman" w:hAnsi="Times New Roman" w:cs="Times New Roman"/>
          <w:sz w:val="24"/>
          <w:szCs w:val="24"/>
        </w:rPr>
        <w:t xml:space="preserve">Настоящее Соглашение вступает в силу с </w:t>
      </w:r>
      <w:r w:rsidR="0044469B">
        <w:rPr>
          <w:rFonts w:ascii="Times New Roman" w:hAnsi="Times New Roman" w:cs="Times New Roman"/>
          <w:sz w:val="24"/>
          <w:szCs w:val="24"/>
        </w:rPr>
        <w:t>даты</w:t>
      </w:r>
      <w:r w:rsidR="00CB100B" w:rsidRPr="00F20FC2">
        <w:rPr>
          <w:rFonts w:ascii="Times New Roman" w:hAnsi="Times New Roman" w:cs="Times New Roman"/>
          <w:sz w:val="24"/>
          <w:szCs w:val="24"/>
        </w:rPr>
        <w:t xml:space="preserve"> его подписания Сторонами и Третьей стороной и действует в </w:t>
      </w:r>
      <w:r w:rsidR="00133587" w:rsidRPr="00F20FC2">
        <w:rPr>
          <w:rFonts w:ascii="Times New Roman" w:hAnsi="Times New Roman" w:cs="Times New Roman"/>
          <w:sz w:val="24"/>
          <w:szCs w:val="24"/>
        </w:rPr>
        <w:t>до 31.12.20</w:t>
      </w:r>
      <w:r w:rsidR="00FD0B2D" w:rsidRPr="00F20FC2">
        <w:rPr>
          <w:rFonts w:ascii="Times New Roman" w:hAnsi="Times New Roman" w:cs="Times New Roman"/>
          <w:sz w:val="24"/>
          <w:szCs w:val="24"/>
        </w:rPr>
        <w:t>3</w:t>
      </w:r>
      <w:r w:rsidR="00133587" w:rsidRPr="00F20FC2">
        <w:rPr>
          <w:rFonts w:ascii="Times New Roman" w:hAnsi="Times New Roman" w:cs="Times New Roman"/>
          <w:sz w:val="24"/>
          <w:szCs w:val="24"/>
        </w:rPr>
        <w:t>9 года.</w:t>
      </w:r>
    </w:p>
    <w:p w:rsidR="00206AFA" w:rsidRPr="00F20FC2" w:rsidRDefault="00FA62DE" w:rsidP="00206A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ab/>
      </w:r>
      <w:r w:rsidR="00206AFA" w:rsidRPr="00F20FC2">
        <w:rPr>
          <w:rFonts w:ascii="Times New Roman" w:hAnsi="Times New Roman" w:cs="Times New Roman"/>
          <w:sz w:val="24"/>
          <w:szCs w:val="24"/>
        </w:rPr>
        <w:t>9.2. Сроки</w:t>
      </w:r>
      <w:r w:rsidR="00A95D7C" w:rsidRPr="00F20FC2">
        <w:rPr>
          <w:rFonts w:ascii="Times New Roman" w:hAnsi="Times New Roman" w:cs="Times New Roman"/>
          <w:sz w:val="24"/>
          <w:szCs w:val="24"/>
        </w:rPr>
        <w:t xml:space="preserve"> создания</w:t>
      </w:r>
      <w:r w:rsidR="00301AF6">
        <w:rPr>
          <w:rFonts w:ascii="Times New Roman" w:hAnsi="Times New Roman" w:cs="Times New Roman"/>
          <w:sz w:val="24"/>
          <w:szCs w:val="24"/>
        </w:rPr>
        <w:t xml:space="preserve"> и Модернизации</w:t>
      </w:r>
      <w:r w:rsidR="00206AFA" w:rsidRPr="00F20FC2">
        <w:rPr>
          <w:rFonts w:ascii="Times New Roman" w:hAnsi="Times New Roman" w:cs="Times New Roman"/>
          <w:sz w:val="24"/>
          <w:szCs w:val="24"/>
        </w:rPr>
        <w:t xml:space="preserve"> объектов, входящих в состав Объекта Соглашения указаны в </w:t>
      </w:r>
      <w:r w:rsidR="00A95D7C" w:rsidRPr="00F20FC2">
        <w:rPr>
          <w:rFonts w:ascii="Times New Roman" w:hAnsi="Times New Roman" w:cs="Times New Roman"/>
          <w:sz w:val="24"/>
          <w:szCs w:val="24"/>
        </w:rPr>
        <w:t xml:space="preserve">Приложениях </w:t>
      </w:r>
      <w:r w:rsidR="00AE3C95" w:rsidRPr="00F20FC2">
        <w:rPr>
          <w:rFonts w:ascii="Times New Roman" w:hAnsi="Times New Roman" w:cs="Times New Roman"/>
          <w:sz w:val="24"/>
          <w:szCs w:val="24"/>
        </w:rPr>
        <w:t xml:space="preserve">2.1, 2.2 </w:t>
      </w:r>
      <w:r w:rsidR="00C50284" w:rsidRPr="00F20FC2">
        <w:rPr>
          <w:rFonts w:ascii="Times New Roman" w:hAnsi="Times New Roman" w:cs="Times New Roman"/>
          <w:sz w:val="24"/>
          <w:szCs w:val="24"/>
        </w:rPr>
        <w:t>Соглашения.</w:t>
      </w:r>
    </w:p>
    <w:p w:rsidR="00E0137B" w:rsidRPr="002C7ADB" w:rsidRDefault="00FA62DE" w:rsidP="00206A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ab/>
      </w:r>
      <w:r w:rsidR="00206AFA" w:rsidRPr="00F20FC2">
        <w:rPr>
          <w:rFonts w:ascii="Times New Roman" w:hAnsi="Times New Roman" w:cs="Times New Roman"/>
          <w:sz w:val="24"/>
          <w:szCs w:val="24"/>
        </w:rPr>
        <w:t xml:space="preserve">9.3. Срок передачи Концедентом Концессионеру </w:t>
      </w:r>
      <w:r w:rsidR="006E1EAC" w:rsidRPr="00F20FC2">
        <w:rPr>
          <w:rFonts w:ascii="Times New Roman" w:hAnsi="Times New Roman" w:cs="Times New Roman"/>
          <w:sz w:val="24"/>
          <w:szCs w:val="24"/>
        </w:rPr>
        <w:t>О</w:t>
      </w:r>
      <w:r w:rsidR="00206AFA" w:rsidRPr="00F20FC2">
        <w:rPr>
          <w:rFonts w:ascii="Times New Roman" w:hAnsi="Times New Roman" w:cs="Times New Roman"/>
          <w:sz w:val="24"/>
          <w:szCs w:val="24"/>
        </w:rPr>
        <w:t xml:space="preserve">бъекта Соглашения </w:t>
      </w:r>
      <w:r w:rsidR="00FF7A2D" w:rsidRPr="00F20FC2">
        <w:rPr>
          <w:rFonts w:ascii="Times New Roman" w:hAnsi="Times New Roman" w:cs="Times New Roman"/>
          <w:sz w:val="24"/>
          <w:szCs w:val="24"/>
        </w:rPr>
        <w:t xml:space="preserve">– </w:t>
      </w:r>
      <w:r w:rsidR="00576D61" w:rsidRPr="00F20FC2">
        <w:rPr>
          <w:rFonts w:ascii="Times New Roman" w:hAnsi="Times New Roman" w:cs="Times New Roman"/>
          <w:sz w:val="24"/>
          <w:szCs w:val="24"/>
        </w:rPr>
        <w:t>в</w:t>
      </w:r>
      <w:r w:rsidR="002C7ADB">
        <w:rPr>
          <w:rFonts w:ascii="Times New Roman" w:hAnsi="Times New Roman" w:cs="Times New Roman"/>
          <w:sz w:val="24"/>
          <w:szCs w:val="24"/>
        </w:rPr>
        <w:t xml:space="preserve"> </w:t>
      </w:r>
      <w:r w:rsidR="00206AFA" w:rsidRPr="00F20FC2">
        <w:rPr>
          <w:rFonts w:ascii="Times New Roman" w:hAnsi="Times New Roman" w:cs="Times New Roman"/>
          <w:sz w:val="24"/>
          <w:szCs w:val="24"/>
        </w:rPr>
        <w:t>течение</w:t>
      </w:r>
      <w:r w:rsidR="002C7ADB">
        <w:rPr>
          <w:rFonts w:ascii="Times New Roman" w:hAnsi="Times New Roman" w:cs="Times New Roman"/>
          <w:sz w:val="24"/>
          <w:szCs w:val="24"/>
        </w:rPr>
        <w:t xml:space="preserve"> </w:t>
      </w:r>
      <w:r w:rsidR="00A95D7C" w:rsidRPr="00F20FC2">
        <w:rPr>
          <w:rFonts w:ascii="Times New Roman" w:hAnsi="Times New Roman" w:cs="Times New Roman"/>
          <w:sz w:val="24"/>
          <w:szCs w:val="24"/>
        </w:rPr>
        <w:t>3</w:t>
      </w:r>
      <w:r w:rsidR="004E6C1D" w:rsidRPr="00F20FC2">
        <w:rPr>
          <w:rFonts w:ascii="Times New Roman" w:hAnsi="Times New Roman" w:cs="Times New Roman"/>
          <w:sz w:val="24"/>
          <w:szCs w:val="24"/>
        </w:rPr>
        <w:t>0</w:t>
      </w:r>
      <w:r w:rsidR="00206AFA" w:rsidRPr="00F20FC2">
        <w:rPr>
          <w:rFonts w:ascii="Times New Roman" w:hAnsi="Times New Roman" w:cs="Times New Roman"/>
          <w:sz w:val="24"/>
          <w:szCs w:val="24"/>
        </w:rPr>
        <w:t xml:space="preserve"> дней с</w:t>
      </w:r>
      <w:r w:rsidR="004118F7">
        <w:rPr>
          <w:rFonts w:ascii="Times New Roman" w:hAnsi="Times New Roman" w:cs="Times New Roman"/>
          <w:sz w:val="24"/>
          <w:szCs w:val="24"/>
        </w:rPr>
        <w:t xml:space="preserve"> даты</w:t>
      </w:r>
      <w:r w:rsidR="00206AFA" w:rsidRPr="00F20FC2">
        <w:rPr>
          <w:rFonts w:ascii="Times New Roman" w:hAnsi="Times New Roman" w:cs="Times New Roman"/>
          <w:sz w:val="24"/>
          <w:szCs w:val="24"/>
        </w:rPr>
        <w:t xml:space="preserve"> подписания настоящего Соглашения.</w:t>
      </w:r>
    </w:p>
    <w:p w:rsidR="00206AFA" w:rsidRPr="00F20FC2" w:rsidRDefault="00FA62DE" w:rsidP="00206A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ab/>
      </w:r>
      <w:r w:rsidR="00206AFA" w:rsidRPr="008654EA">
        <w:rPr>
          <w:rFonts w:ascii="Times New Roman" w:hAnsi="Times New Roman" w:cs="Times New Roman"/>
          <w:sz w:val="24"/>
          <w:szCs w:val="24"/>
        </w:rPr>
        <w:t>9.</w:t>
      </w:r>
      <w:r w:rsidR="006E1EAC" w:rsidRPr="008654EA">
        <w:rPr>
          <w:rFonts w:ascii="Times New Roman" w:hAnsi="Times New Roman" w:cs="Times New Roman"/>
          <w:sz w:val="24"/>
          <w:szCs w:val="24"/>
        </w:rPr>
        <w:t>4</w:t>
      </w:r>
      <w:r w:rsidR="00206AFA" w:rsidRPr="008654EA">
        <w:rPr>
          <w:rFonts w:ascii="Times New Roman" w:hAnsi="Times New Roman" w:cs="Times New Roman"/>
          <w:sz w:val="24"/>
          <w:szCs w:val="24"/>
        </w:rPr>
        <w:t xml:space="preserve">. Срок передачи </w:t>
      </w:r>
      <w:r w:rsidR="006E1EAC" w:rsidRPr="008654EA">
        <w:rPr>
          <w:rFonts w:ascii="Times New Roman" w:hAnsi="Times New Roman" w:cs="Times New Roman"/>
          <w:sz w:val="24"/>
          <w:szCs w:val="24"/>
        </w:rPr>
        <w:t>Концедентом</w:t>
      </w:r>
      <w:r w:rsidR="002C7ADB">
        <w:rPr>
          <w:rFonts w:ascii="Times New Roman" w:hAnsi="Times New Roman" w:cs="Times New Roman"/>
          <w:sz w:val="24"/>
          <w:szCs w:val="24"/>
        </w:rPr>
        <w:t xml:space="preserve"> </w:t>
      </w:r>
      <w:r w:rsidR="00206AFA" w:rsidRPr="008654EA">
        <w:rPr>
          <w:rFonts w:ascii="Times New Roman" w:hAnsi="Times New Roman" w:cs="Times New Roman"/>
          <w:sz w:val="24"/>
          <w:szCs w:val="24"/>
        </w:rPr>
        <w:t>Конце</w:t>
      </w:r>
      <w:r w:rsidR="006E1EAC" w:rsidRPr="008654EA">
        <w:rPr>
          <w:rFonts w:ascii="Times New Roman" w:hAnsi="Times New Roman" w:cs="Times New Roman"/>
          <w:sz w:val="24"/>
          <w:szCs w:val="24"/>
        </w:rPr>
        <w:t>ссионер</w:t>
      </w:r>
      <w:r w:rsidR="00C67BFD" w:rsidRPr="008654EA">
        <w:rPr>
          <w:rFonts w:ascii="Times New Roman" w:hAnsi="Times New Roman" w:cs="Times New Roman"/>
          <w:sz w:val="24"/>
          <w:szCs w:val="24"/>
        </w:rPr>
        <w:t>у</w:t>
      </w:r>
      <w:r w:rsidR="002C7ADB">
        <w:rPr>
          <w:rFonts w:ascii="Times New Roman" w:hAnsi="Times New Roman" w:cs="Times New Roman"/>
          <w:sz w:val="24"/>
          <w:szCs w:val="24"/>
        </w:rPr>
        <w:t xml:space="preserve"> </w:t>
      </w:r>
      <w:r w:rsidR="00C67BFD" w:rsidRPr="008654EA">
        <w:rPr>
          <w:rFonts w:ascii="Times New Roman" w:hAnsi="Times New Roman" w:cs="Times New Roman"/>
          <w:sz w:val="24"/>
          <w:szCs w:val="24"/>
        </w:rPr>
        <w:t>И</w:t>
      </w:r>
      <w:r w:rsidR="00206AFA" w:rsidRPr="008654EA">
        <w:rPr>
          <w:rFonts w:ascii="Times New Roman" w:hAnsi="Times New Roman" w:cs="Times New Roman"/>
          <w:sz w:val="24"/>
          <w:szCs w:val="24"/>
        </w:rPr>
        <w:t xml:space="preserve">ного имущества </w:t>
      </w:r>
      <w:r w:rsidR="004118F7" w:rsidRPr="008654EA">
        <w:rPr>
          <w:rFonts w:ascii="Times New Roman" w:hAnsi="Times New Roman" w:cs="Times New Roman"/>
          <w:sz w:val="24"/>
          <w:szCs w:val="24"/>
        </w:rPr>
        <w:t xml:space="preserve">– </w:t>
      </w:r>
      <w:r w:rsidR="006E1EAC" w:rsidRPr="008654EA">
        <w:rPr>
          <w:rFonts w:ascii="Times New Roman" w:hAnsi="Times New Roman" w:cs="Times New Roman"/>
          <w:sz w:val="24"/>
          <w:szCs w:val="24"/>
        </w:rPr>
        <w:t>в</w:t>
      </w:r>
      <w:r w:rsidR="00576D61" w:rsidRPr="008654EA">
        <w:rPr>
          <w:rFonts w:ascii="Times New Roman" w:hAnsi="Times New Roman" w:cs="Times New Roman"/>
          <w:sz w:val="24"/>
          <w:szCs w:val="24"/>
        </w:rPr>
        <w:t xml:space="preserve"> течение </w:t>
      </w:r>
      <w:r w:rsidR="00A95D7C" w:rsidRPr="008654EA">
        <w:rPr>
          <w:rFonts w:ascii="Times New Roman" w:hAnsi="Times New Roman" w:cs="Times New Roman"/>
          <w:sz w:val="24"/>
          <w:szCs w:val="24"/>
        </w:rPr>
        <w:t>30</w:t>
      </w:r>
      <w:r w:rsidR="00576D61" w:rsidRPr="008654EA">
        <w:rPr>
          <w:rFonts w:ascii="Times New Roman" w:hAnsi="Times New Roman" w:cs="Times New Roman"/>
          <w:sz w:val="24"/>
          <w:szCs w:val="24"/>
        </w:rPr>
        <w:t xml:space="preserve"> дней с</w:t>
      </w:r>
      <w:r w:rsidR="002C7ADB">
        <w:rPr>
          <w:rFonts w:ascii="Times New Roman" w:hAnsi="Times New Roman" w:cs="Times New Roman"/>
          <w:sz w:val="24"/>
          <w:szCs w:val="24"/>
        </w:rPr>
        <w:t xml:space="preserve"> </w:t>
      </w:r>
      <w:r w:rsidR="004118F7">
        <w:rPr>
          <w:rFonts w:ascii="Times New Roman" w:hAnsi="Times New Roman" w:cs="Times New Roman"/>
          <w:sz w:val="24"/>
          <w:szCs w:val="24"/>
        </w:rPr>
        <w:t>даты</w:t>
      </w:r>
      <w:r w:rsidR="00576D61" w:rsidRPr="00F20FC2">
        <w:rPr>
          <w:rFonts w:ascii="Times New Roman" w:hAnsi="Times New Roman" w:cs="Times New Roman"/>
          <w:sz w:val="24"/>
          <w:szCs w:val="24"/>
        </w:rPr>
        <w:t xml:space="preserve"> подписания настоящего Соглашения.</w:t>
      </w:r>
    </w:p>
    <w:p w:rsidR="009C68FE" w:rsidRPr="00F20FC2" w:rsidRDefault="009C68FE" w:rsidP="009C68F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 xml:space="preserve">9.5. Срок передачи Концессионером Концеденту Объекта Соглашения и Иного имущества – в течение </w:t>
      </w:r>
      <w:r w:rsidR="00561073" w:rsidRPr="00F20FC2">
        <w:rPr>
          <w:rFonts w:ascii="Times New Roman" w:hAnsi="Times New Roman" w:cs="Times New Roman"/>
          <w:sz w:val="24"/>
          <w:szCs w:val="24"/>
        </w:rPr>
        <w:t xml:space="preserve">30 </w:t>
      </w:r>
      <w:r w:rsidRPr="00F20FC2">
        <w:rPr>
          <w:rFonts w:ascii="Times New Roman" w:hAnsi="Times New Roman" w:cs="Times New Roman"/>
          <w:sz w:val="24"/>
          <w:szCs w:val="24"/>
        </w:rPr>
        <w:t>дней</w:t>
      </w:r>
      <w:r w:rsidR="00145F6F" w:rsidRPr="00F20FC2">
        <w:rPr>
          <w:rFonts w:ascii="Times New Roman" w:hAnsi="Times New Roman" w:cs="Times New Roman"/>
          <w:sz w:val="24"/>
          <w:szCs w:val="24"/>
        </w:rPr>
        <w:t xml:space="preserve"> с </w:t>
      </w:r>
      <w:r w:rsidR="0044469B">
        <w:rPr>
          <w:rFonts w:ascii="Times New Roman" w:hAnsi="Times New Roman" w:cs="Times New Roman"/>
          <w:sz w:val="24"/>
          <w:szCs w:val="24"/>
        </w:rPr>
        <w:t>даты</w:t>
      </w:r>
      <w:r w:rsidR="00145F6F" w:rsidRPr="00F20FC2">
        <w:rPr>
          <w:rFonts w:ascii="Times New Roman" w:hAnsi="Times New Roman" w:cs="Times New Roman"/>
          <w:sz w:val="24"/>
          <w:szCs w:val="24"/>
        </w:rPr>
        <w:t xml:space="preserve"> прекращения </w:t>
      </w:r>
      <w:r w:rsidRPr="00F20FC2">
        <w:rPr>
          <w:rFonts w:ascii="Times New Roman" w:hAnsi="Times New Roman" w:cs="Times New Roman"/>
          <w:sz w:val="24"/>
          <w:szCs w:val="24"/>
        </w:rPr>
        <w:t>настоящего Соглашения.</w:t>
      </w:r>
    </w:p>
    <w:p w:rsidR="00576D61" w:rsidRPr="00F20FC2" w:rsidRDefault="00FA62DE" w:rsidP="00576D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ab/>
      </w:r>
      <w:r w:rsidR="00576D61" w:rsidRPr="008654EA">
        <w:rPr>
          <w:rFonts w:ascii="Times New Roman" w:hAnsi="Times New Roman" w:cs="Times New Roman"/>
          <w:sz w:val="24"/>
          <w:szCs w:val="24"/>
        </w:rPr>
        <w:t>9.</w:t>
      </w:r>
      <w:r w:rsidR="009C68FE" w:rsidRPr="008654EA">
        <w:rPr>
          <w:rFonts w:ascii="Times New Roman" w:hAnsi="Times New Roman" w:cs="Times New Roman"/>
          <w:sz w:val="24"/>
          <w:szCs w:val="24"/>
        </w:rPr>
        <w:t>6</w:t>
      </w:r>
      <w:r w:rsidR="00206AFA" w:rsidRPr="008654EA">
        <w:rPr>
          <w:rFonts w:ascii="Times New Roman" w:hAnsi="Times New Roman" w:cs="Times New Roman"/>
          <w:sz w:val="24"/>
          <w:szCs w:val="24"/>
        </w:rPr>
        <w:t xml:space="preserve">. Срок осуществления Концессионером деятельности, указанной </w:t>
      </w:r>
      <w:r w:rsidR="00C67BFD" w:rsidRPr="008654EA">
        <w:rPr>
          <w:rFonts w:ascii="Times New Roman" w:hAnsi="Times New Roman" w:cs="Times New Roman"/>
          <w:sz w:val="24"/>
          <w:szCs w:val="24"/>
        </w:rPr>
        <w:t>в</w:t>
      </w:r>
      <w:r w:rsidR="002C7ADB">
        <w:rPr>
          <w:rFonts w:ascii="Times New Roman" w:hAnsi="Times New Roman" w:cs="Times New Roman"/>
          <w:sz w:val="24"/>
          <w:szCs w:val="24"/>
        </w:rPr>
        <w:t xml:space="preserve"> </w:t>
      </w:r>
      <w:hyperlink w:anchor="P135" w:history="1">
        <w:r w:rsidR="00C67BFD" w:rsidRPr="008654EA">
          <w:rPr>
            <w:rFonts w:ascii="Times New Roman" w:hAnsi="Times New Roman" w:cs="Times New Roman"/>
            <w:sz w:val="24"/>
            <w:szCs w:val="24"/>
          </w:rPr>
          <w:t>Разделе 1</w:t>
        </w:r>
      </w:hyperlink>
      <w:r w:rsidR="002C7ADB">
        <w:t xml:space="preserve"> </w:t>
      </w:r>
      <w:r w:rsidR="00C67BFD" w:rsidRPr="008654EA">
        <w:rPr>
          <w:rFonts w:ascii="Times New Roman" w:hAnsi="Times New Roman" w:cs="Times New Roman"/>
          <w:sz w:val="24"/>
          <w:szCs w:val="24"/>
        </w:rPr>
        <w:t>Соглашения</w:t>
      </w:r>
      <w:r w:rsidR="002C7ADB">
        <w:rPr>
          <w:rFonts w:ascii="Times New Roman" w:hAnsi="Times New Roman" w:cs="Times New Roman"/>
          <w:sz w:val="24"/>
          <w:szCs w:val="24"/>
        </w:rPr>
        <w:t xml:space="preserve"> </w:t>
      </w:r>
      <w:r w:rsidR="00C67BFD" w:rsidRPr="008654EA">
        <w:rPr>
          <w:rFonts w:ascii="Times New Roman" w:hAnsi="Times New Roman" w:cs="Times New Roman"/>
          <w:sz w:val="24"/>
          <w:szCs w:val="24"/>
        </w:rPr>
        <w:t>–</w:t>
      </w:r>
      <w:r w:rsidR="002C7ADB">
        <w:rPr>
          <w:rFonts w:ascii="Times New Roman" w:hAnsi="Times New Roman" w:cs="Times New Roman"/>
          <w:sz w:val="24"/>
          <w:szCs w:val="24"/>
        </w:rPr>
        <w:t xml:space="preserve"> </w:t>
      </w:r>
      <w:r w:rsidR="00C67BFD" w:rsidRPr="008654EA">
        <w:rPr>
          <w:rFonts w:ascii="Times New Roman" w:hAnsi="Times New Roman" w:cs="Times New Roman"/>
          <w:sz w:val="24"/>
          <w:szCs w:val="24"/>
        </w:rPr>
        <w:t>с</w:t>
      </w:r>
      <w:r w:rsidR="004118F7" w:rsidRPr="008654EA">
        <w:rPr>
          <w:rFonts w:ascii="Times New Roman" w:hAnsi="Times New Roman" w:cs="Times New Roman"/>
          <w:sz w:val="24"/>
          <w:szCs w:val="24"/>
        </w:rPr>
        <w:t xml:space="preserve"> даты</w:t>
      </w:r>
      <w:r w:rsidR="00576D61" w:rsidRPr="008654EA">
        <w:rPr>
          <w:rFonts w:ascii="Times New Roman" w:hAnsi="Times New Roman" w:cs="Times New Roman"/>
          <w:sz w:val="24"/>
          <w:szCs w:val="24"/>
        </w:rPr>
        <w:t xml:space="preserve"> передачи Концедентом Концессионеру </w:t>
      </w:r>
      <w:r w:rsidR="006E1EAC" w:rsidRPr="008654EA">
        <w:rPr>
          <w:rFonts w:ascii="Times New Roman" w:hAnsi="Times New Roman" w:cs="Times New Roman"/>
          <w:sz w:val="24"/>
          <w:szCs w:val="24"/>
        </w:rPr>
        <w:t>О</w:t>
      </w:r>
      <w:r w:rsidR="00F91A74" w:rsidRPr="008654EA">
        <w:rPr>
          <w:rFonts w:ascii="Times New Roman" w:hAnsi="Times New Roman" w:cs="Times New Roman"/>
          <w:sz w:val="24"/>
          <w:szCs w:val="24"/>
        </w:rPr>
        <w:t>бъекта Соглашения до окончания действия</w:t>
      </w:r>
      <w:r w:rsidR="00F91A74" w:rsidRPr="00F20FC2">
        <w:rPr>
          <w:rFonts w:ascii="Times New Roman" w:hAnsi="Times New Roman" w:cs="Times New Roman"/>
          <w:sz w:val="24"/>
          <w:szCs w:val="24"/>
        </w:rPr>
        <w:t xml:space="preserve"> Соглашения</w:t>
      </w:r>
      <w:r w:rsidR="00576D61" w:rsidRPr="00F20FC2">
        <w:rPr>
          <w:rFonts w:ascii="Times New Roman" w:hAnsi="Times New Roman" w:cs="Times New Roman"/>
          <w:sz w:val="24"/>
          <w:szCs w:val="24"/>
        </w:rPr>
        <w:t>.</w:t>
      </w:r>
    </w:p>
    <w:p w:rsidR="00E5038A" w:rsidRPr="00F20FC2" w:rsidRDefault="0055549F" w:rsidP="00E503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FC2">
        <w:rPr>
          <w:rFonts w:ascii="Times New Roman" w:eastAsia="Times New Roman" w:hAnsi="Times New Roman" w:cs="Times New Roman"/>
          <w:sz w:val="24"/>
          <w:szCs w:val="24"/>
        </w:rPr>
        <w:t>9</w:t>
      </w:r>
      <w:r w:rsidR="004E6C1D" w:rsidRPr="00F20FC2">
        <w:rPr>
          <w:rFonts w:ascii="Times New Roman" w:eastAsia="Times New Roman" w:hAnsi="Times New Roman" w:cs="Times New Roman"/>
          <w:sz w:val="24"/>
          <w:szCs w:val="24"/>
        </w:rPr>
        <w:t>.</w:t>
      </w:r>
      <w:r w:rsidR="009C68FE" w:rsidRPr="00F20FC2">
        <w:rPr>
          <w:rFonts w:ascii="Times New Roman" w:eastAsia="Times New Roman" w:hAnsi="Times New Roman" w:cs="Times New Roman"/>
          <w:sz w:val="24"/>
          <w:szCs w:val="24"/>
        </w:rPr>
        <w:t>7</w:t>
      </w:r>
      <w:r w:rsidR="004118F7">
        <w:rPr>
          <w:rFonts w:ascii="Times New Roman" w:eastAsia="Times New Roman" w:hAnsi="Times New Roman" w:cs="Times New Roman"/>
          <w:sz w:val="24"/>
          <w:szCs w:val="24"/>
        </w:rPr>
        <w:t>.</w:t>
      </w:r>
      <w:r w:rsidR="004E6C1D" w:rsidRPr="00F20FC2">
        <w:rPr>
          <w:rFonts w:ascii="Times New Roman" w:eastAsia="Times New Roman" w:hAnsi="Times New Roman" w:cs="Times New Roman"/>
          <w:sz w:val="24"/>
          <w:szCs w:val="24"/>
        </w:rPr>
        <w:t xml:space="preserve"> Датой начала осуществления Концессионной деятельности является дата подписания Актов приема-передачи имущества в составе Объекта соглашения и Иного имущества. </w:t>
      </w:r>
    </w:p>
    <w:p w:rsidR="004E6C1D" w:rsidRPr="00F20FC2" w:rsidRDefault="004E6C1D" w:rsidP="00576D61">
      <w:pPr>
        <w:pStyle w:val="ConsPlusNonformat"/>
        <w:jc w:val="both"/>
      </w:pPr>
    </w:p>
    <w:p w:rsidR="00576D61" w:rsidRPr="00F20FC2" w:rsidRDefault="00576D61" w:rsidP="00576D6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FC2">
        <w:rPr>
          <w:rFonts w:ascii="Times New Roman" w:hAnsi="Times New Roman" w:cs="Times New Roman"/>
          <w:b/>
          <w:sz w:val="24"/>
          <w:szCs w:val="24"/>
        </w:rPr>
        <w:t>10. Плата по Соглашению</w:t>
      </w:r>
    </w:p>
    <w:p w:rsidR="00576D61" w:rsidRPr="00F20FC2" w:rsidRDefault="00576D61" w:rsidP="00576D61">
      <w:pPr>
        <w:pStyle w:val="ConsPlusNonformat"/>
        <w:jc w:val="both"/>
      </w:pPr>
    </w:p>
    <w:p w:rsidR="00B25F9C" w:rsidRPr="00F20FC2" w:rsidRDefault="00D5551D" w:rsidP="00B25F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</w:rPr>
        <w:tab/>
      </w:r>
      <w:r w:rsidR="00B25F9C" w:rsidRPr="00F20FC2">
        <w:rPr>
          <w:rFonts w:ascii="Times New Roman" w:hAnsi="Times New Roman" w:cs="Times New Roman"/>
          <w:sz w:val="24"/>
          <w:szCs w:val="24"/>
        </w:rPr>
        <w:t>10.1. Концессионная плата по настоящему Соглашению не предусматривается.</w:t>
      </w:r>
    </w:p>
    <w:p w:rsidR="00140F6D" w:rsidRDefault="00B25F9C" w:rsidP="00B25F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F20FC2">
        <w:rPr>
          <w:rFonts w:ascii="Times New Roman" w:hAnsi="Times New Roman" w:cs="Times New Roman"/>
          <w:sz w:val="24"/>
          <w:szCs w:val="24"/>
        </w:rPr>
        <w:t xml:space="preserve">10.2. Плата Концедента выплачивается из бюджета муниципального образования </w:t>
      </w:r>
      <w:r w:rsidR="004E03F4">
        <w:rPr>
          <w:rFonts w:ascii="Times New Roman" w:hAnsi="Times New Roman" w:cs="Times New Roman"/>
          <w:sz w:val="24"/>
          <w:szCs w:val="24"/>
        </w:rPr>
        <w:t>«</w:t>
      </w:r>
      <w:r w:rsidRPr="00F20FC2">
        <w:rPr>
          <w:rFonts w:ascii="Times New Roman" w:hAnsi="Times New Roman" w:cs="Times New Roman"/>
          <w:sz w:val="24"/>
          <w:szCs w:val="24"/>
        </w:rPr>
        <w:t>Гатчинский муниципальный район</w:t>
      </w:r>
      <w:r w:rsidR="004E03F4">
        <w:rPr>
          <w:rFonts w:ascii="Times New Roman" w:hAnsi="Times New Roman" w:cs="Times New Roman"/>
          <w:sz w:val="24"/>
          <w:szCs w:val="24"/>
        </w:rPr>
        <w:t>»</w:t>
      </w:r>
      <w:r w:rsidRPr="00F20FC2">
        <w:rPr>
          <w:rFonts w:ascii="Times New Roman" w:hAnsi="Times New Roman" w:cs="Times New Roman"/>
          <w:sz w:val="24"/>
          <w:szCs w:val="24"/>
        </w:rPr>
        <w:t xml:space="preserve"> Ленинградской области </w:t>
      </w:r>
      <w:r w:rsidR="004E03F4">
        <w:rPr>
          <w:rFonts w:ascii="Times New Roman" w:hAnsi="Times New Roman" w:cs="Times New Roman"/>
          <w:sz w:val="24"/>
          <w:szCs w:val="24"/>
        </w:rPr>
        <w:t xml:space="preserve">в целях софинансирования и возмещения затрат Концессионера </w:t>
      </w:r>
      <w:r w:rsidR="00EB65A2">
        <w:rPr>
          <w:rFonts w:ascii="Times New Roman" w:hAnsi="Times New Roman" w:cs="Times New Roman"/>
          <w:sz w:val="24"/>
          <w:szCs w:val="24"/>
        </w:rPr>
        <w:t>на вып</w:t>
      </w:r>
      <w:r w:rsidR="00140F6D">
        <w:rPr>
          <w:rFonts w:ascii="Times New Roman" w:hAnsi="Times New Roman" w:cs="Times New Roman"/>
          <w:sz w:val="24"/>
          <w:szCs w:val="24"/>
        </w:rPr>
        <w:t>о</w:t>
      </w:r>
      <w:r w:rsidR="00EB65A2">
        <w:rPr>
          <w:rFonts w:ascii="Times New Roman" w:hAnsi="Times New Roman" w:cs="Times New Roman"/>
          <w:sz w:val="24"/>
          <w:szCs w:val="24"/>
        </w:rPr>
        <w:t xml:space="preserve">лнение мероприятий инвестиционных программ по водоснабжению и водоотведению </w:t>
      </w:r>
      <w:r w:rsidR="00140F6D">
        <w:rPr>
          <w:rFonts w:ascii="Times New Roman" w:hAnsi="Times New Roman" w:cs="Times New Roman"/>
          <w:sz w:val="24"/>
          <w:szCs w:val="24"/>
        </w:rPr>
        <w:t>на создание</w:t>
      </w:r>
      <w:r w:rsidR="004E03F4">
        <w:rPr>
          <w:rFonts w:ascii="Times New Roman" w:hAnsi="Times New Roman" w:cs="Times New Roman"/>
          <w:sz w:val="24"/>
          <w:szCs w:val="24"/>
        </w:rPr>
        <w:t xml:space="preserve"> и Модернизацию</w:t>
      </w:r>
      <w:r w:rsidR="00140F6D">
        <w:rPr>
          <w:rFonts w:ascii="Times New Roman" w:hAnsi="Times New Roman" w:cs="Times New Roman"/>
          <w:sz w:val="24"/>
          <w:szCs w:val="24"/>
        </w:rPr>
        <w:t xml:space="preserve"> Объекта Соглашения </w:t>
      </w:r>
      <w:r w:rsidR="00EB65A2">
        <w:rPr>
          <w:rFonts w:ascii="Times New Roman" w:hAnsi="Times New Roman" w:cs="Times New Roman"/>
          <w:sz w:val="24"/>
          <w:szCs w:val="24"/>
        </w:rPr>
        <w:t>в соответствии с Приложениями</w:t>
      </w:r>
      <w:r w:rsidR="00140F6D">
        <w:rPr>
          <w:rFonts w:ascii="Times New Roman" w:hAnsi="Times New Roman" w:cs="Times New Roman"/>
          <w:sz w:val="24"/>
          <w:szCs w:val="24"/>
        </w:rPr>
        <w:t xml:space="preserve"> 2.1. и 2.2. к Соглашению и условиями Соглашения </w:t>
      </w:r>
      <w:r w:rsidR="004E03F4">
        <w:rPr>
          <w:rFonts w:ascii="Times New Roman" w:hAnsi="Times New Roman" w:cs="Times New Roman"/>
          <w:sz w:val="24"/>
          <w:szCs w:val="24"/>
        </w:rPr>
        <w:t>по следующим направлениям</w:t>
      </w:r>
      <w:r w:rsidR="00140F6D">
        <w:rPr>
          <w:rFonts w:ascii="Times New Roman" w:hAnsi="Times New Roman" w:cs="Times New Roman"/>
          <w:sz w:val="24"/>
          <w:szCs w:val="24"/>
        </w:rPr>
        <w:t>:</w:t>
      </w:r>
    </w:p>
    <w:p w:rsidR="00140F6D" w:rsidRDefault="00140F6D" w:rsidP="00B25F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возмещение процентов по кредитам и займам, полученным Концессионером для выполнения мероприятий </w:t>
      </w:r>
      <w:r w:rsidR="00AE0CA5">
        <w:rPr>
          <w:rFonts w:ascii="Times New Roman" w:hAnsi="Times New Roman" w:cs="Times New Roman"/>
          <w:sz w:val="24"/>
          <w:szCs w:val="24"/>
        </w:rPr>
        <w:t xml:space="preserve">инвестиционных программ по водоснабжению и водоотведению </w:t>
      </w:r>
      <w:r>
        <w:rPr>
          <w:rFonts w:ascii="Times New Roman" w:hAnsi="Times New Roman" w:cs="Times New Roman"/>
          <w:sz w:val="24"/>
          <w:szCs w:val="24"/>
        </w:rPr>
        <w:t>в рамках Соглашения</w:t>
      </w:r>
      <w:r w:rsidR="004E03F4">
        <w:rPr>
          <w:rFonts w:ascii="Times New Roman" w:hAnsi="Times New Roman" w:cs="Times New Roman"/>
          <w:sz w:val="24"/>
          <w:szCs w:val="24"/>
        </w:rPr>
        <w:t>;</w:t>
      </w:r>
    </w:p>
    <w:p w:rsidR="008517B5" w:rsidRDefault="00140F6D" w:rsidP="00140F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возмещение части фактически понесенных расходов Концессионера на реализацию мероприятий </w:t>
      </w:r>
      <w:r w:rsidR="00AE0CA5">
        <w:rPr>
          <w:rFonts w:ascii="Times New Roman" w:hAnsi="Times New Roman" w:cs="Times New Roman"/>
          <w:sz w:val="24"/>
          <w:szCs w:val="24"/>
        </w:rPr>
        <w:t xml:space="preserve">инвестиционных программ по водоснабжению и </w:t>
      </w:r>
      <w:r w:rsidR="00627633">
        <w:rPr>
          <w:rFonts w:ascii="Times New Roman" w:hAnsi="Times New Roman" w:cs="Times New Roman"/>
          <w:sz w:val="24"/>
          <w:szCs w:val="24"/>
        </w:rPr>
        <w:t>водоотведению в</w:t>
      </w:r>
      <w:r>
        <w:rPr>
          <w:rFonts w:ascii="Times New Roman" w:hAnsi="Times New Roman" w:cs="Times New Roman"/>
          <w:sz w:val="24"/>
          <w:szCs w:val="24"/>
        </w:rPr>
        <w:t xml:space="preserve"> рамках Соглашения</w:t>
      </w:r>
      <w:r w:rsidR="004E03F4">
        <w:rPr>
          <w:rFonts w:ascii="Times New Roman" w:hAnsi="Times New Roman" w:cs="Times New Roman"/>
          <w:sz w:val="24"/>
          <w:szCs w:val="24"/>
        </w:rPr>
        <w:t xml:space="preserve"> за </w:t>
      </w:r>
      <w:r w:rsidR="008517B5">
        <w:rPr>
          <w:rFonts w:ascii="Times New Roman" w:hAnsi="Times New Roman" w:cs="Times New Roman"/>
          <w:sz w:val="24"/>
          <w:szCs w:val="24"/>
        </w:rPr>
        <w:t xml:space="preserve">счет </w:t>
      </w:r>
      <w:r w:rsidR="008517B5">
        <w:rPr>
          <w:rFonts w:ascii="Times New Roman" w:hAnsi="Times New Roman" w:cs="Times New Roman"/>
          <w:sz w:val="24"/>
          <w:szCs w:val="24"/>
        </w:rPr>
        <w:lastRenderedPageBreak/>
        <w:t>собственных средств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0F6D" w:rsidRDefault="008517B5" w:rsidP="00140F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возмещение части фактически понесенных расходов Концессионера на реализацию мероприятий инвестиционных программ по водоснабжению и водоотведению в рамках Соглашения за счет привлечения заемных средств;</w:t>
      </w:r>
    </w:p>
    <w:p w:rsidR="00140F6D" w:rsidRDefault="00140F6D" w:rsidP="00B25F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софинансирования части расходов Концессионера на реализацию мероприятий </w:t>
      </w:r>
      <w:r w:rsidR="00AE0CA5">
        <w:rPr>
          <w:rFonts w:ascii="Times New Roman" w:hAnsi="Times New Roman" w:cs="Times New Roman"/>
          <w:sz w:val="24"/>
          <w:szCs w:val="24"/>
        </w:rPr>
        <w:t>инвестиционных программ по водоснабжению и водоотведению в рамках Соглашения.</w:t>
      </w:r>
    </w:p>
    <w:p w:rsidR="00A103C8" w:rsidRDefault="00B25F9C" w:rsidP="00B25F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</w:rPr>
        <w:tab/>
      </w:r>
      <w:r w:rsidRPr="00066074">
        <w:rPr>
          <w:rFonts w:ascii="Times New Roman" w:hAnsi="Times New Roman" w:cs="Times New Roman"/>
          <w:sz w:val="24"/>
          <w:szCs w:val="24"/>
        </w:rPr>
        <w:t xml:space="preserve">10.3. Плата Концедента в части возмещения </w:t>
      </w:r>
      <w:r w:rsidR="0064518D" w:rsidRPr="00066074">
        <w:rPr>
          <w:rFonts w:ascii="Times New Roman" w:hAnsi="Times New Roman" w:cs="Times New Roman"/>
          <w:sz w:val="24"/>
          <w:szCs w:val="24"/>
        </w:rPr>
        <w:t xml:space="preserve">процентов по кредитам и займам, полученным Концессионером для выполнения мероприятий инвестиционных программ по водоснабжению и </w:t>
      </w:r>
      <w:r w:rsidR="0064518D" w:rsidRPr="008654EA">
        <w:rPr>
          <w:rFonts w:ascii="Times New Roman" w:hAnsi="Times New Roman" w:cs="Times New Roman"/>
          <w:sz w:val="24"/>
          <w:szCs w:val="24"/>
        </w:rPr>
        <w:t xml:space="preserve">водоотведению </w:t>
      </w:r>
      <w:r w:rsidR="00AE0CA5" w:rsidRPr="008654EA">
        <w:rPr>
          <w:rFonts w:ascii="Times New Roman" w:hAnsi="Times New Roman" w:cs="Times New Roman"/>
          <w:sz w:val="24"/>
          <w:szCs w:val="24"/>
        </w:rPr>
        <w:t>в рамках Соглашения</w:t>
      </w:r>
      <w:r w:rsidR="00F56860" w:rsidRPr="008654EA">
        <w:rPr>
          <w:rFonts w:ascii="Times New Roman" w:hAnsi="Times New Roman" w:cs="Times New Roman"/>
          <w:sz w:val="24"/>
          <w:szCs w:val="24"/>
        </w:rPr>
        <w:t xml:space="preserve">, </w:t>
      </w:r>
      <w:r w:rsidR="00C67BFD" w:rsidRPr="008654EA">
        <w:rPr>
          <w:rFonts w:ascii="Times New Roman" w:hAnsi="Times New Roman" w:cs="Times New Roman"/>
          <w:sz w:val="24"/>
          <w:szCs w:val="24"/>
        </w:rPr>
        <w:t>возмещения</w:t>
      </w:r>
      <w:r w:rsidR="001B2515">
        <w:rPr>
          <w:rFonts w:ascii="Times New Roman" w:hAnsi="Times New Roman" w:cs="Times New Roman"/>
          <w:sz w:val="24"/>
          <w:szCs w:val="24"/>
        </w:rPr>
        <w:t xml:space="preserve"> </w:t>
      </w:r>
      <w:r w:rsidR="00C67BFD" w:rsidRPr="008654EA">
        <w:rPr>
          <w:rFonts w:ascii="Times New Roman" w:hAnsi="Times New Roman" w:cs="Times New Roman"/>
          <w:sz w:val="24"/>
          <w:szCs w:val="24"/>
        </w:rPr>
        <w:t>части</w:t>
      </w:r>
      <w:r w:rsidR="0064518D" w:rsidRPr="008654EA">
        <w:rPr>
          <w:rFonts w:ascii="Times New Roman" w:hAnsi="Times New Roman" w:cs="Times New Roman"/>
          <w:sz w:val="24"/>
          <w:szCs w:val="24"/>
        </w:rPr>
        <w:t xml:space="preserve"> фактически понесенных расходов</w:t>
      </w:r>
      <w:r w:rsidR="0064518D" w:rsidRPr="00066074">
        <w:rPr>
          <w:rFonts w:ascii="Times New Roman" w:hAnsi="Times New Roman" w:cs="Times New Roman"/>
          <w:sz w:val="24"/>
          <w:szCs w:val="24"/>
        </w:rPr>
        <w:t xml:space="preserve"> Концессионера</w:t>
      </w:r>
      <w:r w:rsidR="00AE0CA5" w:rsidRPr="00066074">
        <w:rPr>
          <w:rFonts w:ascii="Times New Roman" w:hAnsi="Times New Roman" w:cs="Times New Roman"/>
          <w:sz w:val="24"/>
          <w:szCs w:val="24"/>
        </w:rPr>
        <w:t xml:space="preserve"> на реализацию мероприятий инвестиционных программ по водоснабжению и водоотведению в рамках Соглашения </w:t>
      </w:r>
      <w:r w:rsidR="008517B5" w:rsidRPr="00066074">
        <w:rPr>
          <w:rFonts w:ascii="Times New Roman" w:hAnsi="Times New Roman" w:cs="Times New Roman"/>
          <w:sz w:val="24"/>
          <w:szCs w:val="24"/>
        </w:rPr>
        <w:t xml:space="preserve">за счет собственных средств и за счет привлечения заемных средств </w:t>
      </w:r>
      <w:r w:rsidR="00AE0CA5" w:rsidRPr="00066074">
        <w:rPr>
          <w:rFonts w:ascii="Times New Roman" w:hAnsi="Times New Roman" w:cs="Times New Roman"/>
          <w:sz w:val="24"/>
          <w:szCs w:val="24"/>
        </w:rPr>
        <w:t>выплачиваются Концедентом Концессионер</w:t>
      </w:r>
      <w:r w:rsidR="00033C93" w:rsidRPr="00066074">
        <w:rPr>
          <w:rFonts w:ascii="Times New Roman" w:hAnsi="Times New Roman" w:cs="Times New Roman"/>
          <w:sz w:val="24"/>
          <w:szCs w:val="24"/>
        </w:rPr>
        <w:t>у</w:t>
      </w:r>
      <w:r w:rsidR="001B2515">
        <w:rPr>
          <w:rFonts w:ascii="Times New Roman" w:hAnsi="Times New Roman" w:cs="Times New Roman"/>
          <w:sz w:val="24"/>
          <w:szCs w:val="24"/>
        </w:rPr>
        <w:t xml:space="preserve"> </w:t>
      </w:r>
      <w:r w:rsidR="00A62E64" w:rsidRPr="00066074">
        <w:rPr>
          <w:rFonts w:ascii="Times New Roman" w:hAnsi="Times New Roman" w:cs="Times New Roman"/>
          <w:sz w:val="24"/>
          <w:szCs w:val="24"/>
        </w:rPr>
        <w:t xml:space="preserve">ежеквартально не позднее </w:t>
      </w:r>
      <w:r w:rsidR="00C525F6" w:rsidRPr="00066074">
        <w:rPr>
          <w:rFonts w:ascii="Times New Roman" w:hAnsi="Times New Roman" w:cs="Times New Roman"/>
          <w:sz w:val="24"/>
          <w:szCs w:val="24"/>
        </w:rPr>
        <w:t>20</w:t>
      </w:r>
      <w:r w:rsidR="00A62E64" w:rsidRPr="00066074">
        <w:rPr>
          <w:rFonts w:ascii="Times New Roman" w:hAnsi="Times New Roman" w:cs="Times New Roman"/>
          <w:sz w:val="24"/>
          <w:szCs w:val="24"/>
        </w:rPr>
        <w:t>-го числа месяца следующего за отчетным</w:t>
      </w:r>
      <w:r w:rsidR="00815948" w:rsidRPr="00066074">
        <w:rPr>
          <w:rFonts w:ascii="Times New Roman" w:hAnsi="Times New Roman" w:cs="Times New Roman"/>
          <w:sz w:val="24"/>
          <w:szCs w:val="24"/>
        </w:rPr>
        <w:t xml:space="preserve"> кварталом</w:t>
      </w:r>
      <w:r w:rsidR="00A62E64" w:rsidRPr="00066074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8517B5" w:rsidRPr="00066074">
        <w:rPr>
          <w:rFonts w:ascii="Times New Roman" w:hAnsi="Times New Roman" w:cs="Times New Roman"/>
          <w:sz w:val="24"/>
          <w:szCs w:val="24"/>
        </w:rPr>
        <w:t xml:space="preserve">заявки Концессионера и </w:t>
      </w:r>
      <w:r w:rsidR="00A62E64" w:rsidRPr="00066074">
        <w:rPr>
          <w:rFonts w:ascii="Times New Roman" w:hAnsi="Times New Roman" w:cs="Times New Roman"/>
          <w:sz w:val="24"/>
          <w:szCs w:val="24"/>
        </w:rPr>
        <w:t>документов</w:t>
      </w:r>
      <w:r w:rsidR="00A103C8">
        <w:rPr>
          <w:rFonts w:ascii="Times New Roman" w:hAnsi="Times New Roman" w:cs="Times New Roman"/>
          <w:sz w:val="24"/>
          <w:szCs w:val="24"/>
        </w:rPr>
        <w:t>:</w:t>
      </w:r>
    </w:p>
    <w:p w:rsidR="00A103C8" w:rsidRDefault="00A103C8" w:rsidP="00B25F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сметная стоимость работ на объекте;</w:t>
      </w:r>
    </w:p>
    <w:p w:rsidR="00A103C8" w:rsidRDefault="00A103C8" w:rsidP="00B25F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положительное заключение государственной экспертизы проектной документации (при необходимости), положительное заключение о соответствии сметной стоимости выполняемых работ требованиям действующего законодательства и нормативным документам, выданные уполномоченными на выдачу данных заключений (при создании и Модернизации Объекта Соглашения);</w:t>
      </w:r>
    </w:p>
    <w:p w:rsidR="00FC50BC" w:rsidRDefault="00A103C8" w:rsidP="00FC50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копии документов, подтверждающих привлечение заемного финансирования на цели выполнения инвестиционной программы Концессионера (договор займа, кредитный договор, иные соглашение о финансировании, заключенные в соответствии с гражданско-правовым </w:t>
      </w:r>
      <w:r w:rsidRPr="00A103C8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Федерации), финансово-учетные документы (первичная документация, отчетная бухгалтерская документация, регистры учета), график погашения</w:t>
      </w:r>
      <w:r>
        <w:rPr>
          <w:rFonts w:ascii="Times New Roman" w:hAnsi="Times New Roman" w:cs="Times New Roman"/>
          <w:sz w:val="24"/>
          <w:szCs w:val="24"/>
        </w:rPr>
        <w:t xml:space="preserve"> и уплаты процентов по привлеченному заемному финансированию, справка финансирующей организации о фактически уплаченных процентов и тела основного долга за отчетный период, </w:t>
      </w:r>
      <w:r w:rsidR="00627633">
        <w:rPr>
          <w:rFonts w:ascii="Times New Roman" w:hAnsi="Times New Roman" w:cs="Times New Roman"/>
          <w:sz w:val="24"/>
          <w:szCs w:val="24"/>
        </w:rPr>
        <w:t>подтверждающие</w:t>
      </w:r>
      <w:r>
        <w:rPr>
          <w:rFonts w:ascii="Times New Roman" w:hAnsi="Times New Roman" w:cs="Times New Roman"/>
          <w:sz w:val="24"/>
          <w:szCs w:val="24"/>
        </w:rPr>
        <w:t xml:space="preserve"> фактическое начисление и оплату процентов и тела основного долга по привлеченному заемному финансированию</w:t>
      </w:r>
      <w:r w:rsidR="00FC50BC">
        <w:rPr>
          <w:rFonts w:ascii="Times New Roman" w:hAnsi="Times New Roman" w:cs="Times New Roman"/>
          <w:sz w:val="24"/>
          <w:szCs w:val="24"/>
        </w:rPr>
        <w:t>;</w:t>
      </w:r>
    </w:p>
    <w:p w:rsidR="00FC50BC" w:rsidRPr="00BF4BD3" w:rsidRDefault="00FC50BC" w:rsidP="00FC5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BF4BD3">
        <w:rPr>
          <w:rFonts w:ascii="Times New Roman" w:eastAsia="Times New Roman" w:hAnsi="Times New Roman" w:cs="Times New Roman"/>
          <w:sz w:val="24"/>
          <w:szCs w:val="24"/>
        </w:rPr>
        <w:t>) справки  о  стоимости  выполненных  работ и затрат  по  форме  КС-3;</w:t>
      </w:r>
    </w:p>
    <w:p w:rsidR="00FC50BC" w:rsidRPr="00BF4BD3" w:rsidRDefault="00FC50BC" w:rsidP="00FC5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F4BD3">
        <w:rPr>
          <w:rFonts w:ascii="Times New Roman" w:eastAsia="Times New Roman" w:hAnsi="Times New Roman" w:cs="Times New Roman"/>
          <w:sz w:val="24"/>
          <w:szCs w:val="24"/>
        </w:rPr>
        <w:t>) акты  выполненных  работ по  форме  КС-2;</w:t>
      </w:r>
    </w:p>
    <w:p w:rsidR="00FC50BC" w:rsidRDefault="00FC50BC" w:rsidP="00FC5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F4BD3">
        <w:rPr>
          <w:rFonts w:ascii="Times New Roman" w:eastAsia="Times New Roman" w:hAnsi="Times New Roman" w:cs="Times New Roman"/>
          <w:sz w:val="24"/>
          <w:szCs w:val="24"/>
        </w:rPr>
        <w:t>) акты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приемки выполненного мероприятия по Соглашению;</w:t>
      </w:r>
    </w:p>
    <w:p w:rsidR="00FC50BC" w:rsidRPr="00BF4BD3" w:rsidRDefault="00FC50BC" w:rsidP="00FC5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ж) акты</w:t>
      </w:r>
      <w:r w:rsidRPr="00BF4BD3">
        <w:rPr>
          <w:rFonts w:ascii="Times New Roman" w:eastAsia="Times New Roman" w:hAnsi="Times New Roman" w:cs="Times New Roman"/>
          <w:sz w:val="24"/>
          <w:szCs w:val="24"/>
        </w:rPr>
        <w:t xml:space="preserve"> выполненных работ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том числе </w:t>
      </w:r>
      <w:r w:rsidRPr="00BF4BD3">
        <w:rPr>
          <w:rFonts w:ascii="Times New Roman" w:eastAsia="Times New Roman" w:hAnsi="Times New Roman" w:cs="Times New Roman"/>
          <w:sz w:val="24"/>
          <w:szCs w:val="24"/>
        </w:rPr>
        <w:t>в части работ по проектированию);</w:t>
      </w:r>
    </w:p>
    <w:p w:rsidR="00FC50BC" w:rsidRDefault="00FC50BC" w:rsidP="00FC50BC">
      <w:pPr>
        <w:pStyle w:val="ac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FC50BC">
        <w:rPr>
          <w:rFonts w:ascii="Times New Roman" w:hAnsi="Times New Roman" w:cs="Times New Roman"/>
          <w:sz w:val="24"/>
          <w:szCs w:val="24"/>
        </w:rPr>
        <w:t>) счета (счета-фактуры при наличии НДС), платежные поручения, подтверждающие оплату выполненных работ</w:t>
      </w:r>
      <w:r>
        <w:rPr>
          <w:rFonts w:ascii="Times New Roman" w:hAnsi="Times New Roman" w:cs="Times New Roman"/>
          <w:sz w:val="24"/>
          <w:szCs w:val="24"/>
        </w:rPr>
        <w:t xml:space="preserve"> (при необходимости),</w:t>
      </w:r>
    </w:p>
    <w:p w:rsidR="009B16DD" w:rsidRPr="00066074" w:rsidRDefault="00A62E64" w:rsidP="00FC50BC">
      <w:pPr>
        <w:pStyle w:val="ac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6074">
        <w:rPr>
          <w:rFonts w:ascii="Times New Roman" w:hAnsi="Times New Roman" w:cs="Times New Roman"/>
          <w:sz w:val="24"/>
          <w:szCs w:val="24"/>
        </w:rPr>
        <w:t xml:space="preserve">подтверждающих </w:t>
      </w:r>
      <w:r w:rsidR="008517B5" w:rsidRPr="00066074">
        <w:rPr>
          <w:rFonts w:ascii="Times New Roman" w:hAnsi="Times New Roman" w:cs="Times New Roman"/>
          <w:sz w:val="24"/>
          <w:szCs w:val="24"/>
        </w:rPr>
        <w:t>выполнен</w:t>
      </w:r>
      <w:r w:rsidR="00FB0109" w:rsidRPr="00066074">
        <w:rPr>
          <w:rFonts w:ascii="Times New Roman" w:hAnsi="Times New Roman" w:cs="Times New Roman"/>
          <w:sz w:val="24"/>
          <w:szCs w:val="24"/>
        </w:rPr>
        <w:t>ие</w:t>
      </w:r>
      <w:r w:rsidR="008517B5" w:rsidRPr="00066074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9B16DD" w:rsidRPr="00066074">
        <w:rPr>
          <w:rFonts w:ascii="Times New Roman" w:hAnsi="Times New Roman" w:cs="Times New Roman"/>
          <w:sz w:val="24"/>
          <w:szCs w:val="24"/>
        </w:rPr>
        <w:t>й по Соглашению в полном объеме согласно плану мероприятий, указанному в приложениях 2.1. и 2.2. к Соглашению</w:t>
      </w:r>
      <w:r w:rsidR="0055307C">
        <w:rPr>
          <w:rFonts w:ascii="Times New Roman" w:hAnsi="Times New Roman" w:cs="Times New Roman"/>
          <w:sz w:val="24"/>
          <w:szCs w:val="24"/>
        </w:rPr>
        <w:t>,</w:t>
      </w:r>
      <w:r w:rsidR="008517B5" w:rsidRPr="00066074">
        <w:rPr>
          <w:rFonts w:ascii="Times New Roman" w:hAnsi="Times New Roman" w:cs="Times New Roman"/>
          <w:sz w:val="24"/>
          <w:szCs w:val="24"/>
        </w:rPr>
        <w:t xml:space="preserve"> и </w:t>
      </w:r>
      <w:r w:rsidRPr="00066074">
        <w:rPr>
          <w:rFonts w:ascii="Times New Roman" w:hAnsi="Times New Roman" w:cs="Times New Roman"/>
          <w:sz w:val="24"/>
          <w:szCs w:val="24"/>
        </w:rPr>
        <w:t>произведенные</w:t>
      </w:r>
      <w:r w:rsidR="001B2515">
        <w:rPr>
          <w:rFonts w:ascii="Times New Roman" w:hAnsi="Times New Roman" w:cs="Times New Roman"/>
          <w:sz w:val="24"/>
          <w:szCs w:val="24"/>
        </w:rPr>
        <w:t xml:space="preserve"> </w:t>
      </w:r>
      <w:r w:rsidR="00F95387" w:rsidRPr="00066074">
        <w:rPr>
          <w:rFonts w:ascii="Times New Roman" w:hAnsi="Times New Roman" w:cs="Times New Roman"/>
          <w:sz w:val="24"/>
          <w:szCs w:val="24"/>
        </w:rPr>
        <w:t xml:space="preserve">Концессионером </w:t>
      </w:r>
      <w:r w:rsidRPr="00066074">
        <w:rPr>
          <w:rFonts w:ascii="Times New Roman" w:hAnsi="Times New Roman" w:cs="Times New Roman"/>
          <w:sz w:val="24"/>
          <w:szCs w:val="24"/>
        </w:rPr>
        <w:t>расходы</w:t>
      </w:r>
      <w:r w:rsidR="001B2515">
        <w:rPr>
          <w:rFonts w:ascii="Times New Roman" w:hAnsi="Times New Roman" w:cs="Times New Roman"/>
          <w:sz w:val="24"/>
          <w:szCs w:val="24"/>
        </w:rPr>
        <w:t xml:space="preserve"> </w:t>
      </w:r>
      <w:r w:rsidR="00AE0CA5" w:rsidRPr="00066074">
        <w:rPr>
          <w:rFonts w:ascii="Times New Roman" w:hAnsi="Times New Roman" w:cs="Times New Roman"/>
          <w:sz w:val="24"/>
          <w:szCs w:val="24"/>
        </w:rPr>
        <w:t>в соответствии с</w:t>
      </w:r>
      <w:r w:rsidR="009B16DD" w:rsidRPr="00066074">
        <w:rPr>
          <w:rFonts w:ascii="Times New Roman" w:hAnsi="Times New Roman" w:cs="Times New Roman"/>
          <w:sz w:val="24"/>
          <w:szCs w:val="24"/>
        </w:rPr>
        <w:t>:</w:t>
      </w:r>
    </w:p>
    <w:p w:rsidR="009B16DD" w:rsidRPr="00066074" w:rsidRDefault="009B16DD" w:rsidP="00B25F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6074">
        <w:rPr>
          <w:rFonts w:ascii="Times New Roman" w:hAnsi="Times New Roman" w:cs="Times New Roman"/>
          <w:sz w:val="24"/>
          <w:szCs w:val="24"/>
        </w:rPr>
        <w:t xml:space="preserve">- </w:t>
      </w:r>
      <w:r w:rsidR="00C525F6" w:rsidRPr="00066074">
        <w:rPr>
          <w:rFonts w:ascii="Times New Roman" w:hAnsi="Times New Roman" w:cs="Times New Roman"/>
          <w:sz w:val="24"/>
          <w:szCs w:val="24"/>
        </w:rPr>
        <w:t xml:space="preserve">Порядком предоставления из бюджета муниципального образования </w:t>
      </w:r>
      <w:r w:rsidR="001B2515">
        <w:rPr>
          <w:rFonts w:ascii="Times New Roman" w:hAnsi="Times New Roman" w:cs="Times New Roman"/>
          <w:sz w:val="24"/>
          <w:szCs w:val="24"/>
        </w:rPr>
        <w:t>«</w:t>
      </w:r>
      <w:r w:rsidR="00C525F6" w:rsidRPr="00066074">
        <w:rPr>
          <w:rFonts w:ascii="Times New Roman" w:hAnsi="Times New Roman" w:cs="Times New Roman"/>
          <w:sz w:val="24"/>
          <w:szCs w:val="24"/>
        </w:rPr>
        <w:t>Гатчинский муниципальный район</w:t>
      </w:r>
      <w:r w:rsidR="001B2515">
        <w:rPr>
          <w:rFonts w:ascii="Times New Roman" w:hAnsi="Times New Roman" w:cs="Times New Roman"/>
          <w:sz w:val="24"/>
          <w:szCs w:val="24"/>
        </w:rPr>
        <w:t>»</w:t>
      </w:r>
      <w:r w:rsidR="00C525F6" w:rsidRPr="00066074">
        <w:rPr>
          <w:rFonts w:ascii="Times New Roman" w:hAnsi="Times New Roman" w:cs="Times New Roman"/>
          <w:sz w:val="24"/>
          <w:szCs w:val="24"/>
        </w:rPr>
        <w:t xml:space="preserve"> Ленинградской области бюджетных инвестиций в рамках концессионного соглашения в отношении </w:t>
      </w:r>
      <w:r w:rsidR="00627633" w:rsidRPr="00066074">
        <w:rPr>
          <w:rFonts w:ascii="Times New Roman" w:hAnsi="Times New Roman" w:cs="Times New Roman"/>
          <w:sz w:val="24"/>
          <w:szCs w:val="24"/>
        </w:rPr>
        <w:t>объектов водоснабжения и водоотведения,</w:t>
      </w:r>
      <w:r w:rsidR="00C525F6" w:rsidRPr="00066074">
        <w:rPr>
          <w:rFonts w:ascii="Times New Roman" w:hAnsi="Times New Roman" w:cs="Times New Roman"/>
          <w:sz w:val="24"/>
          <w:szCs w:val="24"/>
        </w:rPr>
        <w:t xml:space="preserve"> предназначенных для водоснабжения и водоотведения на территории муниципального образования Гатчинский муниципальный район Ленинградской </w:t>
      </w:r>
      <w:r w:rsidR="00627633" w:rsidRPr="00066074">
        <w:rPr>
          <w:rFonts w:ascii="Times New Roman" w:hAnsi="Times New Roman" w:cs="Times New Roman"/>
          <w:sz w:val="24"/>
          <w:szCs w:val="24"/>
        </w:rPr>
        <w:t>области до</w:t>
      </w:r>
      <w:r w:rsidR="00C525F6" w:rsidRPr="00066074">
        <w:rPr>
          <w:rFonts w:ascii="Times New Roman" w:hAnsi="Times New Roman" w:cs="Times New Roman"/>
          <w:sz w:val="24"/>
          <w:szCs w:val="24"/>
        </w:rPr>
        <w:t xml:space="preserve"> ввода объекта в эксплуатацию</w:t>
      </w:r>
      <w:r w:rsidRPr="00066074">
        <w:rPr>
          <w:rFonts w:ascii="Times New Roman" w:hAnsi="Times New Roman" w:cs="Times New Roman"/>
          <w:sz w:val="24"/>
          <w:szCs w:val="24"/>
        </w:rPr>
        <w:t xml:space="preserve"> (далее – Порядок бюджетных инвестиций)</w:t>
      </w:r>
      <w:r w:rsidR="00C525F6" w:rsidRPr="00066074">
        <w:rPr>
          <w:rFonts w:ascii="Times New Roman" w:hAnsi="Times New Roman" w:cs="Times New Roman"/>
          <w:sz w:val="24"/>
          <w:szCs w:val="24"/>
        </w:rPr>
        <w:t xml:space="preserve"> и</w:t>
      </w:r>
      <w:r w:rsidR="00DF33CF" w:rsidRPr="00066074">
        <w:rPr>
          <w:rFonts w:ascii="Times New Roman" w:hAnsi="Times New Roman" w:cs="Times New Roman"/>
          <w:sz w:val="24"/>
          <w:szCs w:val="24"/>
        </w:rPr>
        <w:t>ли</w:t>
      </w:r>
    </w:p>
    <w:p w:rsidR="00ED7AF0" w:rsidRDefault="009B16DD" w:rsidP="00B25F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6074">
        <w:rPr>
          <w:rFonts w:ascii="Times New Roman" w:hAnsi="Times New Roman" w:cs="Times New Roman"/>
          <w:sz w:val="24"/>
          <w:szCs w:val="24"/>
        </w:rPr>
        <w:t xml:space="preserve">- </w:t>
      </w:r>
      <w:r w:rsidR="00AE0CA5" w:rsidRPr="00066074">
        <w:rPr>
          <w:rFonts w:ascii="Times New Roman" w:hAnsi="Times New Roman" w:cs="Times New Roman"/>
          <w:sz w:val="24"/>
          <w:szCs w:val="24"/>
        </w:rPr>
        <w:t>Порядком</w:t>
      </w:r>
      <w:r w:rsidR="00033C93" w:rsidRPr="00066074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627633" w:rsidRPr="00066074">
        <w:rPr>
          <w:rFonts w:ascii="Times New Roman" w:hAnsi="Times New Roman" w:cs="Times New Roman"/>
          <w:sz w:val="24"/>
          <w:szCs w:val="24"/>
        </w:rPr>
        <w:t>субсидий юридическим</w:t>
      </w:r>
      <w:r w:rsidR="00033C93" w:rsidRPr="00066074">
        <w:rPr>
          <w:rFonts w:ascii="Times New Roman" w:hAnsi="Times New Roman" w:cs="Times New Roman"/>
          <w:sz w:val="24"/>
          <w:szCs w:val="24"/>
        </w:rPr>
        <w:t xml:space="preserve"> лицам (за исключением субсидий государственным (мун</w:t>
      </w:r>
      <w:r w:rsidR="009671C7" w:rsidRPr="00066074">
        <w:rPr>
          <w:rFonts w:ascii="Times New Roman" w:hAnsi="Times New Roman" w:cs="Times New Roman"/>
          <w:sz w:val="24"/>
          <w:szCs w:val="24"/>
        </w:rPr>
        <w:t>и</w:t>
      </w:r>
      <w:r w:rsidR="00033C93" w:rsidRPr="00066074">
        <w:rPr>
          <w:rFonts w:ascii="Times New Roman" w:hAnsi="Times New Roman" w:cs="Times New Roman"/>
          <w:sz w:val="24"/>
          <w:szCs w:val="24"/>
        </w:rPr>
        <w:t xml:space="preserve">ципальным) учреждениям), индивидуальным предпринимателям, а также физическим лицам – производителям товаров, работ, услуг в целях возмещения части затрат в связи с выполнением мероприятий по инвестиционным программам по водоснабжению, водоотведению и теплоснабжению в рамках концессионных соглашений, заключенных с </w:t>
      </w:r>
      <w:r w:rsidR="001B2515">
        <w:rPr>
          <w:rFonts w:ascii="Times New Roman" w:hAnsi="Times New Roman" w:cs="Times New Roman"/>
          <w:sz w:val="24"/>
          <w:szCs w:val="24"/>
        </w:rPr>
        <w:t>муниципальным образованием</w:t>
      </w:r>
      <w:r w:rsidR="00033C93" w:rsidRPr="00066074">
        <w:rPr>
          <w:rFonts w:ascii="Times New Roman" w:hAnsi="Times New Roman" w:cs="Times New Roman"/>
          <w:sz w:val="24"/>
          <w:szCs w:val="24"/>
        </w:rPr>
        <w:t xml:space="preserve"> «Гатчинский муниципальный район» Ленинградской </w:t>
      </w:r>
      <w:r w:rsidR="00627633" w:rsidRPr="00066074">
        <w:rPr>
          <w:rFonts w:ascii="Times New Roman" w:hAnsi="Times New Roman" w:cs="Times New Roman"/>
          <w:sz w:val="24"/>
          <w:szCs w:val="24"/>
        </w:rPr>
        <w:t>области после</w:t>
      </w:r>
      <w:r w:rsidR="00C525F6" w:rsidRPr="00066074">
        <w:rPr>
          <w:rFonts w:ascii="Times New Roman" w:hAnsi="Times New Roman" w:cs="Times New Roman"/>
          <w:sz w:val="24"/>
          <w:szCs w:val="24"/>
        </w:rPr>
        <w:t xml:space="preserve"> ввода объекта в эксплуатацию </w:t>
      </w:r>
      <w:r w:rsidR="007A6308" w:rsidRPr="00066074">
        <w:rPr>
          <w:rFonts w:ascii="Times New Roman" w:hAnsi="Times New Roman" w:cs="Times New Roman"/>
          <w:sz w:val="24"/>
          <w:szCs w:val="24"/>
        </w:rPr>
        <w:t>(далее – Порядок субсидий)</w:t>
      </w:r>
      <w:r w:rsidR="00ED7AF0">
        <w:rPr>
          <w:rFonts w:ascii="Times New Roman" w:hAnsi="Times New Roman" w:cs="Times New Roman"/>
          <w:sz w:val="24"/>
          <w:szCs w:val="24"/>
        </w:rPr>
        <w:t>,</w:t>
      </w:r>
    </w:p>
    <w:p w:rsidR="009B16DD" w:rsidRPr="00066074" w:rsidRDefault="00ED7AF0" w:rsidP="00B25F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6074">
        <w:rPr>
          <w:rFonts w:ascii="Times New Roman" w:hAnsi="Times New Roman" w:cs="Times New Roman"/>
          <w:sz w:val="24"/>
          <w:szCs w:val="24"/>
        </w:rPr>
        <w:t xml:space="preserve">поданной не позднее 5-го числа </w:t>
      </w:r>
      <w:r w:rsidR="00627633" w:rsidRPr="00066074">
        <w:rPr>
          <w:rFonts w:ascii="Times New Roman" w:hAnsi="Times New Roman" w:cs="Times New Roman"/>
          <w:sz w:val="24"/>
          <w:szCs w:val="24"/>
        </w:rPr>
        <w:t>месяца,</w:t>
      </w:r>
      <w:r w:rsidRPr="00066074">
        <w:rPr>
          <w:rFonts w:ascii="Times New Roman" w:hAnsi="Times New Roman" w:cs="Times New Roman"/>
          <w:sz w:val="24"/>
          <w:szCs w:val="24"/>
        </w:rPr>
        <w:t xml:space="preserve"> следующего за отчетным кварталом, </w:t>
      </w:r>
    </w:p>
    <w:p w:rsidR="00A62E64" w:rsidRPr="00066074" w:rsidRDefault="00A62E64" w:rsidP="009B16D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074">
        <w:rPr>
          <w:rFonts w:ascii="Times New Roman" w:hAnsi="Times New Roman" w:cs="Times New Roman"/>
          <w:sz w:val="24"/>
          <w:szCs w:val="24"/>
        </w:rPr>
        <w:t>Указанн</w:t>
      </w:r>
      <w:r w:rsidR="00C525F6" w:rsidRPr="00066074">
        <w:rPr>
          <w:rFonts w:ascii="Times New Roman" w:hAnsi="Times New Roman" w:cs="Times New Roman"/>
          <w:sz w:val="24"/>
          <w:szCs w:val="24"/>
        </w:rPr>
        <w:t>ые</w:t>
      </w:r>
      <w:r w:rsidRPr="00066074">
        <w:rPr>
          <w:rFonts w:ascii="Times New Roman" w:hAnsi="Times New Roman" w:cs="Times New Roman"/>
          <w:sz w:val="24"/>
          <w:szCs w:val="24"/>
        </w:rPr>
        <w:t xml:space="preserve"> порядк</w:t>
      </w:r>
      <w:r w:rsidR="00C525F6" w:rsidRPr="00066074">
        <w:rPr>
          <w:rFonts w:ascii="Times New Roman" w:hAnsi="Times New Roman" w:cs="Times New Roman"/>
          <w:sz w:val="24"/>
          <w:szCs w:val="24"/>
        </w:rPr>
        <w:t>и</w:t>
      </w:r>
      <w:r w:rsidRPr="00066074">
        <w:rPr>
          <w:rFonts w:ascii="Times New Roman" w:hAnsi="Times New Roman" w:cs="Times New Roman"/>
          <w:sz w:val="24"/>
          <w:szCs w:val="24"/>
        </w:rPr>
        <w:t xml:space="preserve"> утвержда</w:t>
      </w:r>
      <w:r w:rsidR="00C525F6" w:rsidRPr="00066074">
        <w:rPr>
          <w:rFonts w:ascii="Times New Roman" w:hAnsi="Times New Roman" w:cs="Times New Roman"/>
          <w:sz w:val="24"/>
          <w:szCs w:val="24"/>
        </w:rPr>
        <w:t>ю</w:t>
      </w:r>
      <w:r w:rsidRPr="00066074">
        <w:rPr>
          <w:rFonts w:ascii="Times New Roman" w:hAnsi="Times New Roman" w:cs="Times New Roman"/>
          <w:sz w:val="24"/>
          <w:szCs w:val="24"/>
        </w:rPr>
        <w:t xml:space="preserve">тся администрацией муниципального образования </w:t>
      </w:r>
      <w:r w:rsidR="001B2515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Pr="00066074">
        <w:rPr>
          <w:rFonts w:ascii="Times New Roman" w:hAnsi="Times New Roman" w:cs="Times New Roman"/>
          <w:sz w:val="24"/>
          <w:szCs w:val="24"/>
        </w:rPr>
        <w:t>Гатчинский муниципальный район</w:t>
      </w:r>
      <w:r w:rsidR="001B2515">
        <w:rPr>
          <w:rFonts w:ascii="Times New Roman" w:hAnsi="Times New Roman" w:cs="Times New Roman"/>
          <w:sz w:val="24"/>
          <w:szCs w:val="24"/>
        </w:rPr>
        <w:t>»</w:t>
      </w:r>
      <w:r w:rsidRPr="00066074">
        <w:rPr>
          <w:rFonts w:ascii="Times New Roman" w:hAnsi="Times New Roman" w:cs="Times New Roman"/>
          <w:sz w:val="24"/>
          <w:szCs w:val="24"/>
        </w:rPr>
        <w:t xml:space="preserve"> Ленинградской области в срок не позднее 10 рабочих дней с даты заключения Соглашения с учетом </w:t>
      </w:r>
      <w:r w:rsidR="00627633" w:rsidRPr="00066074">
        <w:rPr>
          <w:rFonts w:ascii="Times New Roman" w:hAnsi="Times New Roman" w:cs="Times New Roman"/>
          <w:sz w:val="24"/>
          <w:szCs w:val="24"/>
        </w:rPr>
        <w:t>обязательств</w:t>
      </w:r>
      <w:r w:rsidRPr="00066074">
        <w:rPr>
          <w:rFonts w:ascii="Times New Roman" w:hAnsi="Times New Roman" w:cs="Times New Roman"/>
          <w:sz w:val="24"/>
          <w:szCs w:val="24"/>
        </w:rPr>
        <w:t>, принятых по Соглашению.</w:t>
      </w:r>
    </w:p>
    <w:p w:rsidR="00FC50BC" w:rsidRDefault="00B25F9C" w:rsidP="009B16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074">
        <w:rPr>
          <w:rFonts w:ascii="Times New Roman" w:hAnsi="Times New Roman" w:cs="Times New Roman"/>
          <w:sz w:val="24"/>
          <w:szCs w:val="24"/>
        </w:rPr>
        <w:t xml:space="preserve">10.4. Плата Концедента в части </w:t>
      </w:r>
      <w:r w:rsidR="00A62E64" w:rsidRPr="00066074">
        <w:rPr>
          <w:rFonts w:ascii="Times New Roman" w:hAnsi="Times New Roman" w:cs="Times New Roman"/>
          <w:sz w:val="24"/>
          <w:szCs w:val="24"/>
        </w:rPr>
        <w:t xml:space="preserve">софинансирования части расходов Концессионера на реализацию мероприятий инвестиционных программ по водоснабжению и водоотведению в рамках Соглашения выплачивается Концедентом Концессионеру ежеквартально </w:t>
      </w:r>
      <w:r w:rsidR="00CB2962" w:rsidRPr="00066074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9671C7" w:rsidRPr="00066074">
        <w:rPr>
          <w:rFonts w:ascii="Times New Roman" w:hAnsi="Times New Roman" w:cs="Times New Roman"/>
          <w:sz w:val="24"/>
          <w:szCs w:val="24"/>
        </w:rPr>
        <w:t>20</w:t>
      </w:r>
      <w:r w:rsidR="00CB2962" w:rsidRPr="00066074">
        <w:rPr>
          <w:rFonts w:ascii="Times New Roman" w:hAnsi="Times New Roman" w:cs="Times New Roman"/>
          <w:sz w:val="24"/>
          <w:szCs w:val="24"/>
        </w:rPr>
        <w:t xml:space="preserve">-го числа </w:t>
      </w:r>
      <w:r w:rsidR="00627633" w:rsidRPr="00066074">
        <w:rPr>
          <w:rFonts w:ascii="Times New Roman" w:hAnsi="Times New Roman" w:cs="Times New Roman"/>
          <w:sz w:val="24"/>
          <w:szCs w:val="24"/>
        </w:rPr>
        <w:t>месяца,</w:t>
      </w:r>
      <w:r w:rsidR="001B2515">
        <w:rPr>
          <w:rFonts w:ascii="Times New Roman" w:hAnsi="Times New Roman" w:cs="Times New Roman"/>
          <w:sz w:val="24"/>
          <w:szCs w:val="24"/>
        </w:rPr>
        <w:t xml:space="preserve"> </w:t>
      </w:r>
      <w:r w:rsidR="00627633" w:rsidRPr="00066074">
        <w:rPr>
          <w:rFonts w:ascii="Times New Roman" w:hAnsi="Times New Roman" w:cs="Times New Roman"/>
          <w:sz w:val="24"/>
          <w:szCs w:val="24"/>
        </w:rPr>
        <w:t>следующего</w:t>
      </w:r>
      <w:r w:rsidR="00CB2962" w:rsidRPr="00066074">
        <w:rPr>
          <w:rFonts w:ascii="Times New Roman" w:hAnsi="Times New Roman" w:cs="Times New Roman"/>
          <w:sz w:val="24"/>
          <w:szCs w:val="24"/>
        </w:rPr>
        <w:t xml:space="preserve"> за отчетным</w:t>
      </w:r>
      <w:r w:rsidR="009B16DD" w:rsidRPr="00066074">
        <w:rPr>
          <w:rFonts w:ascii="Times New Roman" w:hAnsi="Times New Roman" w:cs="Times New Roman"/>
          <w:sz w:val="24"/>
          <w:szCs w:val="24"/>
        </w:rPr>
        <w:t xml:space="preserve"> кварталом</w:t>
      </w:r>
      <w:r w:rsidR="00627633">
        <w:rPr>
          <w:rFonts w:ascii="Times New Roman" w:hAnsi="Times New Roman" w:cs="Times New Roman"/>
          <w:sz w:val="24"/>
          <w:szCs w:val="24"/>
        </w:rPr>
        <w:t>,</w:t>
      </w:r>
      <w:r w:rsidR="00CB2962" w:rsidRPr="00066074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F30B82" w:rsidRPr="00066074">
        <w:rPr>
          <w:rFonts w:ascii="Times New Roman" w:hAnsi="Times New Roman" w:cs="Times New Roman"/>
          <w:sz w:val="24"/>
          <w:szCs w:val="24"/>
        </w:rPr>
        <w:t xml:space="preserve">заявки Концессионера и </w:t>
      </w:r>
      <w:r w:rsidR="00CB2962" w:rsidRPr="00066074">
        <w:rPr>
          <w:rFonts w:ascii="Times New Roman" w:hAnsi="Times New Roman" w:cs="Times New Roman"/>
          <w:sz w:val="24"/>
          <w:szCs w:val="24"/>
        </w:rPr>
        <w:t>документов</w:t>
      </w:r>
      <w:r w:rsidR="00FC50BC">
        <w:rPr>
          <w:rFonts w:ascii="Times New Roman" w:hAnsi="Times New Roman" w:cs="Times New Roman"/>
          <w:sz w:val="24"/>
          <w:szCs w:val="24"/>
        </w:rPr>
        <w:t>:</w:t>
      </w:r>
    </w:p>
    <w:p w:rsidR="00FC50BC" w:rsidRDefault="00FC50BC" w:rsidP="00FC50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сметная стоимость работ на объекте;</w:t>
      </w:r>
    </w:p>
    <w:p w:rsidR="00FC50BC" w:rsidRDefault="00FC50BC" w:rsidP="00FC50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положительное заключение государственной экспертизы проектной документации (при необходимости), положительное заключение о соответствии сметной стоимости выполняемых работ требованиям действующего законодательства и нормативным документам, выданные уполномоченными на выдачу данных заключений (при создании и Модернизации Объекта Соглашения);</w:t>
      </w:r>
    </w:p>
    <w:p w:rsidR="00FC50BC" w:rsidRPr="00BF4BD3" w:rsidRDefault="00FC50BC" w:rsidP="00FC5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F4BD3">
        <w:rPr>
          <w:rFonts w:ascii="Times New Roman" w:eastAsia="Times New Roman" w:hAnsi="Times New Roman" w:cs="Times New Roman"/>
          <w:sz w:val="24"/>
          <w:szCs w:val="24"/>
        </w:rPr>
        <w:t>) справки  о  стоимости  выполненных  работ и затрат  по  форме  КС-3;</w:t>
      </w:r>
    </w:p>
    <w:p w:rsidR="00FC50BC" w:rsidRPr="00BF4BD3" w:rsidRDefault="00FC50BC" w:rsidP="00FC5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BF4BD3">
        <w:rPr>
          <w:rFonts w:ascii="Times New Roman" w:eastAsia="Times New Roman" w:hAnsi="Times New Roman" w:cs="Times New Roman"/>
          <w:sz w:val="24"/>
          <w:szCs w:val="24"/>
        </w:rPr>
        <w:t>) акты выполненных  работ по  форме  КС-2;</w:t>
      </w:r>
    </w:p>
    <w:p w:rsidR="00FC50BC" w:rsidRPr="00BF4BD3" w:rsidRDefault="00FC50BC" w:rsidP="00FC5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F4BD3">
        <w:rPr>
          <w:rFonts w:ascii="Times New Roman" w:eastAsia="Times New Roman" w:hAnsi="Times New Roman" w:cs="Times New Roman"/>
          <w:sz w:val="24"/>
          <w:szCs w:val="24"/>
        </w:rPr>
        <w:t>) акты выполненных работ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том числе </w:t>
      </w:r>
      <w:r w:rsidRPr="00BF4BD3">
        <w:rPr>
          <w:rFonts w:ascii="Times New Roman" w:eastAsia="Times New Roman" w:hAnsi="Times New Roman" w:cs="Times New Roman"/>
          <w:sz w:val="24"/>
          <w:szCs w:val="24"/>
        </w:rPr>
        <w:t>в части работ по проектированию);</w:t>
      </w:r>
    </w:p>
    <w:p w:rsidR="00FC50BC" w:rsidRDefault="00FC50BC" w:rsidP="00FC50BC">
      <w:pPr>
        <w:pStyle w:val="ac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FC50BC">
        <w:rPr>
          <w:rFonts w:ascii="Times New Roman" w:hAnsi="Times New Roman" w:cs="Times New Roman"/>
          <w:sz w:val="24"/>
          <w:szCs w:val="24"/>
        </w:rPr>
        <w:t>) счета (счета-фактуры при наличии НДС),</w:t>
      </w:r>
    </w:p>
    <w:p w:rsidR="0055307C" w:rsidRDefault="00CB2962" w:rsidP="00FC50BC">
      <w:pPr>
        <w:pStyle w:val="ac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6074">
        <w:rPr>
          <w:rFonts w:ascii="Times New Roman" w:hAnsi="Times New Roman" w:cs="Times New Roman"/>
          <w:sz w:val="24"/>
          <w:szCs w:val="24"/>
        </w:rPr>
        <w:t xml:space="preserve">подтверждающих </w:t>
      </w:r>
      <w:r w:rsidR="009B16DD" w:rsidRPr="00066074">
        <w:rPr>
          <w:rFonts w:ascii="Times New Roman" w:hAnsi="Times New Roman" w:cs="Times New Roman"/>
          <w:sz w:val="24"/>
          <w:szCs w:val="24"/>
        </w:rPr>
        <w:t xml:space="preserve">выполнение мероприятий по Соглашению в полном объеме согласно плану мероприятий, указанному в приложениях 2.1. и 2.2. к </w:t>
      </w:r>
      <w:r w:rsidR="00627633" w:rsidRPr="00066074">
        <w:rPr>
          <w:rFonts w:ascii="Times New Roman" w:hAnsi="Times New Roman" w:cs="Times New Roman"/>
          <w:sz w:val="24"/>
          <w:szCs w:val="24"/>
        </w:rPr>
        <w:t>Соглашению, в</w:t>
      </w:r>
      <w:r w:rsidR="00A62E64" w:rsidRPr="00066074">
        <w:rPr>
          <w:rFonts w:ascii="Times New Roman" w:hAnsi="Times New Roman" w:cs="Times New Roman"/>
          <w:sz w:val="24"/>
          <w:szCs w:val="24"/>
        </w:rPr>
        <w:t xml:space="preserve"> соответствии с действующим Порядком </w:t>
      </w:r>
      <w:r w:rsidR="007C579A" w:rsidRPr="00066074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="00627633" w:rsidRPr="00066074">
        <w:rPr>
          <w:rFonts w:ascii="Times New Roman" w:hAnsi="Times New Roman" w:cs="Times New Roman"/>
          <w:sz w:val="24"/>
          <w:szCs w:val="24"/>
        </w:rPr>
        <w:t>инвестиций</w:t>
      </w:r>
      <w:r w:rsidR="00627633">
        <w:rPr>
          <w:rFonts w:ascii="Times New Roman" w:hAnsi="Times New Roman" w:cs="Times New Roman"/>
          <w:sz w:val="24"/>
          <w:szCs w:val="24"/>
        </w:rPr>
        <w:t>,</w:t>
      </w:r>
      <w:r w:rsidR="00627633" w:rsidRPr="00066074">
        <w:rPr>
          <w:rFonts w:ascii="Times New Roman" w:hAnsi="Times New Roman" w:cs="Times New Roman"/>
          <w:sz w:val="24"/>
          <w:szCs w:val="24"/>
        </w:rPr>
        <w:t xml:space="preserve"> поданной</w:t>
      </w:r>
      <w:r w:rsidR="00ED7AF0" w:rsidRPr="00066074">
        <w:rPr>
          <w:rFonts w:ascii="Times New Roman" w:hAnsi="Times New Roman" w:cs="Times New Roman"/>
          <w:sz w:val="24"/>
          <w:szCs w:val="24"/>
        </w:rPr>
        <w:t xml:space="preserve"> не позднее 5-го числа </w:t>
      </w:r>
      <w:r w:rsidR="00627633" w:rsidRPr="00066074">
        <w:rPr>
          <w:rFonts w:ascii="Times New Roman" w:hAnsi="Times New Roman" w:cs="Times New Roman"/>
          <w:sz w:val="24"/>
          <w:szCs w:val="24"/>
        </w:rPr>
        <w:t>месяца,</w:t>
      </w:r>
      <w:r w:rsidR="00ED7AF0" w:rsidRPr="00066074">
        <w:rPr>
          <w:rFonts w:ascii="Times New Roman" w:hAnsi="Times New Roman" w:cs="Times New Roman"/>
          <w:sz w:val="24"/>
          <w:szCs w:val="24"/>
        </w:rPr>
        <w:t xml:space="preserve"> следующего за отчетным кварталом</w:t>
      </w:r>
      <w:r w:rsidR="00A62E64" w:rsidRPr="000660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2E64" w:rsidRPr="00066074" w:rsidRDefault="00A62E64" w:rsidP="009B16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074">
        <w:rPr>
          <w:rFonts w:ascii="Times New Roman" w:hAnsi="Times New Roman" w:cs="Times New Roman"/>
          <w:sz w:val="24"/>
          <w:szCs w:val="24"/>
        </w:rPr>
        <w:t xml:space="preserve">Указанный порядок утверждается администрацией муниципального образования </w:t>
      </w:r>
      <w:r w:rsidR="001B2515">
        <w:rPr>
          <w:rFonts w:ascii="Times New Roman" w:hAnsi="Times New Roman" w:cs="Times New Roman"/>
          <w:sz w:val="24"/>
          <w:szCs w:val="24"/>
        </w:rPr>
        <w:t>«</w:t>
      </w:r>
      <w:r w:rsidRPr="00066074">
        <w:rPr>
          <w:rFonts w:ascii="Times New Roman" w:hAnsi="Times New Roman" w:cs="Times New Roman"/>
          <w:sz w:val="24"/>
          <w:szCs w:val="24"/>
        </w:rPr>
        <w:t>Гатчинский муниципальный район</w:t>
      </w:r>
      <w:r w:rsidR="001B2515">
        <w:rPr>
          <w:rFonts w:ascii="Times New Roman" w:hAnsi="Times New Roman" w:cs="Times New Roman"/>
          <w:sz w:val="24"/>
          <w:szCs w:val="24"/>
        </w:rPr>
        <w:t>»</w:t>
      </w:r>
      <w:r w:rsidRPr="00066074">
        <w:rPr>
          <w:rFonts w:ascii="Times New Roman" w:hAnsi="Times New Roman" w:cs="Times New Roman"/>
          <w:sz w:val="24"/>
          <w:szCs w:val="24"/>
        </w:rPr>
        <w:t xml:space="preserve"> </w:t>
      </w:r>
      <w:r w:rsidR="00627633" w:rsidRPr="00066074">
        <w:rPr>
          <w:rFonts w:ascii="Times New Roman" w:hAnsi="Times New Roman" w:cs="Times New Roman"/>
          <w:sz w:val="24"/>
          <w:szCs w:val="24"/>
        </w:rPr>
        <w:t>Ленинградской</w:t>
      </w:r>
      <w:r w:rsidRPr="00066074">
        <w:rPr>
          <w:rFonts w:ascii="Times New Roman" w:hAnsi="Times New Roman" w:cs="Times New Roman"/>
          <w:sz w:val="24"/>
          <w:szCs w:val="24"/>
        </w:rPr>
        <w:t xml:space="preserve"> области в срок не позднее 10 рабочих дней с даты заключения Соглашения с учетом обязательств, принятых по соглашению.</w:t>
      </w:r>
    </w:p>
    <w:p w:rsidR="007A6308" w:rsidRDefault="004609EB" w:rsidP="007A6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10.5. Плата Концедента</w:t>
      </w:r>
      <w:r w:rsidR="00046D37">
        <w:rPr>
          <w:rFonts w:ascii="Times New Roman" w:hAnsi="Times New Roman" w:cs="Times New Roman"/>
          <w:sz w:val="24"/>
          <w:szCs w:val="24"/>
        </w:rPr>
        <w:t xml:space="preserve"> по направлениям, указанным в п.10.2 Соглашения</w:t>
      </w:r>
      <w:r w:rsidR="004358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4 квартал текущего года выплачивается в 4 квартале текущего </w:t>
      </w:r>
      <w:r w:rsidRPr="00FB0109">
        <w:rPr>
          <w:rFonts w:ascii="Times New Roman" w:hAnsi="Times New Roman" w:cs="Times New Roman"/>
          <w:sz w:val="24"/>
          <w:szCs w:val="24"/>
        </w:rPr>
        <w:t>год</w:t>
      </w:r>
      <w:r w:rsidR="007C579A">
        <w:rPr>
          <w:rFonts w:ascii="Times New Roman" w:hAnsi="Times New Roman" w:cs="Times New Roman"/>
          <w:sz w:val="24"/>
          <w:szCs w:val="24"/>
        </w:rPr>
        <w:t>а</w:t>
      </w:r>
      <w:r w:rsidRPr="00FB0109">
        <w:rPr>
          <w:rFonts w:ascii="Times New Roman" w:hAnsi="Times New Roman" w:cs="Times New Roman"/>
          <w:sz w:val="24"/>
          <w:szCs w:val="24"/>
        </w:rPr>
        <w:t xml:space="preserve"> на основании заявки Концессионера и документов, подтверждающих выполнен</w:t>
      </w:r>
      <w:r w:rsidR="007C579A">
        <w:rPr>
          <w:rFonts w:ascii="Times New Roman" w:hAnsi="Times New Roman" w:cs="Times New Roman"/>
          <w:sz w:val="24"/>
          <w:szCs w:val="24"/>
        </w:rPr>
        <w:t>ие</w:t>
      </w:r>
      <w:r w:rsidRPr="00FB0109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7C579A">
        <w:rPr>
          <w:rFonts w:ascii="Times New Roman" w:hAnsi="Times New Roman" w:cs="Times New Roman"/>
          <w:sz w:val="24"/>
          <w:szCs w:val="24"/>
        </w:rPr>
        <w:t xml:space="preserve">й по Соглашению в полном объеме согласно плану мероприятий, указанному в приложениях </w:t>
      </w:r>
      <w:r w:rsidR="00F65A23">
        <w:rPr>
          <w:rFonts w:ascii="Times New Roman" w:hAnsi="Times New Roman" w:cs="Times New Roman"/>
          <w:sz w:val="24"/>
          <w:szCs w:val="24"/>
        </w:rPr>
        <w:t>2</w:t>
      </w:r>
      <w:r w:rsidR="007C579A">
        <w:rPr>
          <w:rFonts w:ascii="Times New Roman" w:hAnsi="Times New Roman" w:cs="Times New Roman"/>
          <w:sz w:val="24"/>
          <w:szCs w:val="24"/>
        </w:rPr>
        <w:t xml:space="preserve">.1. и </w:t>
      </w:r>
      <w:r w:rsidR="00F65A23">
        <w:rPr>
          <w:rFonts w:ascii="Times New Roman" w:hAnsi="Times New Roman" w:cs="Times New Roman"/>
          <w:sz w:val="24"/>
          <w:szCs w:val="24"/>
        </w:rPr>
        <w:t>2</w:t>
      </w:r>
      <w:r w:rsidR="007C579A">
        <w:rPr>
          <w:rFonts w:ascii="Times New Roman" w:hAnsi="Times New Roman" w:cs="Times New Roman"/>
          <w:sz w:val="24"/>
          <w:szCs w:val="24"/>
        </w:rPr>
        <w:t>.2. к Соглашению,</w:t>
      </w:r>
      <w:r w:rsidRPr="00FB0109">
        <w:rPr>
          <w:rFonts w:ascii="Times New Roman" w:hAnsi="Times New Roman" w:cs="Times New Roman"/>
          <w:sz w:val="24"/>
          <w:szCs w:val="24"/>
        </w:rPr>
        <w:t xml:space="preserve"> и произведенные расходы, поданн</w:t>
      </w:r>
      <w:r w:rsidR="007A6308">
        <w:rPr>
          <w:rFonts w:ascii="Times New Roman" w:hAnsi="Times New Roman" w:cs="Times New Roman"/>
          <w:sz w:val="24"/>
          <w:szCs w:val="24"/>
        </w:rPr>
        <w:t>ой</w:t>
      </w:r>
      <w:r w:rsidRPr="00FB0109">
        <w:rPr>
          <w:rFonts w:ascii="Times New Roman" w:hAnsi="Times New Roman" w:cs="Times New Roman"/>
          <w:sz w:val="24"/>
          <w:szCs w:val="24"/>
        </w:rPr>
        <w:t xml:space="preserve"> не позднее 15-го декабря текущего года в соответствии с Порядком</w:t>
      </w:r>
      <w:r w:rsidR="007A6308">
        <w:rPr>
          <w:rFonts w:ascii="Times New Roman" w:hAnsi="Times New Roman" w:cs="Times New Roman"/>
          <w:sz w:val="24"/>
          <w:szCs w:val="24"/>
        </w:rPr>
        <w:t xml:space="preserve"> субсидий и</w:t>
      </w:r>
      <w:r w:rsidR="00DF33CF">
        <w:rPr>
          <w:rFonts w:ascii="Times New Roman" w:hAnsi="Times New Roman" w:cs="Times New Roman"/>
          <w:sz w:val="24"/>
          <w:szCs w:val="24"/>
        </w:rPr>
        <w:t>ли</w:t>
      </w:r>
      <w:r w:rsidR="007A6308">
        <w:rPr>
          <w:rFonts w:ascii="Times New Roman" w:hAnsi="Times New Roman" w:cs="Times New Roman"/>
          <w:sz w:val="24"/>
          <w:szCs w:val="24"/>
        </w:rPr>
        <w:t xml:space="preserve"> Порядком бюджетных инвестиций.</w:t>
      </w:r>
    </w:p>
    <w:p w:rsidR="00FB0109" w:rsidRDefault="008517B5" w:rsidP="007A63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FB010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30B82" w:rsidRPr="00E6293F">
        <w:rPr>
          <w:rFonts w:ascii="Times New Roman" w:eastAsia="Times New Roman" w:hAnsi="Times New Roman" w:cs="Times New Roman"/>
          <w:sz w:val="24"/>
          <w:szCs w:val="24"/>
        </w:rPr>
        <w:t xml:space="preserve">В случае, если фактически выплаченная сумма </w:t>
      </w:r>
      <w:r w:rsidR="00F30B82">
        <w:rPr>
          <w:rFonts w:ascii="Times New Roman" w:eastAsia="Times New Roman" w:hAnsi="Times New Roman" w:cs="Times New Roman"/>
          <w:sz w:val="24"/>
          <w:szCs w:val="24"/>
        </w:rPr>
        <w:t>платы Концедента</w:t>
      </w:r>
      <w:r w:rsidR="001B2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0B82" w:rsidRPr="00E6293F">
        <w:rPr>
          <w:rFonts w:ascii="Times New Roman" w:eastAsia="Times New Roman" w:hAnsi="Times New Roman" w:cs="Times New Roman"/>
          <w:sz w:val="24"/>
          <w:szCs w:val="24"/>
        </w:rPr>
        <w:t xml:space="preserve">на конец </w:t>
      </w:r>
      <w:r w:rsidR="00B016CD">
        <w:rPr>
          <w:rFonts w:ascii="Times New Roman" w:eastAsia="Times New Roman" w:hAnsi="Times New Roman" w:cs="Times New Roman"/>
          <w:sz w:val="24"/>
          <w:szCs w:val="24"/>
        </w:rPr>
        <w:t xml:space="preserve">текущего </w:t>
      </w:r>
      <w:r w:rsidR="00F30B82" w:rsidRPr="00E6293F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="00874809">
        <w:rPr>
          <w:rFonts w:ascii="Times New Roman" w:eastAsia="Times New Roman" w:hAnsi="Times New Roman" w:cs="Times New Roman"/>
          <w:sz w:val="24"/>
          <w:szCs w:val="24"/>
        </w:rPr>
        <w:t>, исключая последний год действия настоящего Соглашения,</w:t>
      </w:r>
      <w:r w:rsidR="00F30B82" w:rsidRPr="00E6293F">
        <w:rPr>
          <w:rFonts w:ascii="Times New Roman" w:eastAsia="Times New Roman" w:hAnsi="Times New Roman" w:cs="Times New Roman"/>
          <w:sz w:val="24"/>
          <w:szCs w:val="24"/>
        </w:rPr>
        <w:t xml:space="preserve"> меньше её предельного размера</w:t>
      </w:r>
      <w:r w:rsidR="00046D37">
        <w:rPr>
          <w:rFonts w:ascii="Times New Roman" w:eastAsia="Times New Roman" w:hAnsi="Times New Roman" w:cs="Times New Roman"/>
          <w:sz w:val="24"/>
          <w:szCs w:val="24"/>
        </w:rPr>
        <w:t xml:space="preserve"> на соответствующи</w:t>
      </w:r>
      <w:r w:rsidR="00FC50BC">
        <w:rPr>
          <w:rFonts w:ascii="Times New Roman" w:eastAsia="Times New Roman" w:hAnsi="Times New Roman" w:cs="Times New Roman"/>
          <w:sz w:val="24"/>
          <w:szCs w:val="24"/>
        </w:rPr>
        <w:t>й</w:t>
      </w:r>
      <w:r w:rsidR="00046D37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 w:rsidR="000C167D">
        <w:rPr>
          <w:rFonts w:ascii="Times New Roman" w:eastAsia="Times New Roman" w:hAnsi="Times New Roman" w:cs="Times New Roman"/>
          <w:sz w:val="24"/>
          <w:szCs w:val="24"/>
        </w:rPr>
        <w:t xml:space="preserve">и если Концессионером фактически выполнен объем работ в рамках мероприятий по Соглашению согласно приложениям 2.1. и 2.2. к Соглашению на сумму, которая осталась невыплаченной, </w:t>
      </w:r>
      <w:r w:rsidR="00F30B82" w:rsidRPr="00E6293F">
        <w:rPr>
          <w:rFonts w:ascii="Times New Roman" w:eastAsia="Times New Roman" w:hAnsi="Times New Roman" w:cs="Times New Roman"/>
          <w:sz w:val="24"/>
          <w:szCs w:val="24"/>
        </w:rPr>
        <w:t xml:space="preserve">то оставшаяся не выплаченная часть платы </w:t>
      </w:r>
      <w:r w:rsidR="00FB0109">
        <w:rPr>
          <w:rFonts w:ascii="Times New Roman" w:eastAsia="Times New Roman" w:hAnsi="Times New Roman" w:cs="Times New Roman"/>
          <w:sz w:val="24"/>
          <w:szCs w:val="24"/>
        </w:rPr>
        <w:t>К</w:t>
      </w:r>
      <w:r w:rsidR="00F30B82" w:rsidRPr="00E6293F">
        <w:rPr>
          <w:rFonts w:ascii="Times New Roman" w:eastAsia="Times New Roman" w:hAnsi="Times New Roman" w:cs="Times New Roman"/>
          <w:sz w:val="24"/>
          <w:szCs w:val="24"/>
        </w:rPr>
        <w:t>онцедента</w:t>
      </w:r>
      <w:r w:rsidR="001B2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16CD">
        <w:rPr>
          <w:rFonts w:ascii="Times New Roman" w:eastAsia="Times New Roman" w:hAnsi="Times New Roman" w:cs="Times New Roman"/>
          <w:sz w:val="24"/>
          <w:szCs w:val="24"/>
        </w:rPr>
        <w:t>за текущий год</w:t>
      </w:r>
      <w:r w:rsidR="001B2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0B82" w:rsidRPr="00E6293F">
        <w:rPr>
          <w:rFonts w:ascii="Times New Roman" w:eastAsia="Times New Roman" w:hAnsi="Times New Roman" w:cs="Times New Roman"/>
          <w:sz w:val="24"/>
          <w:szCs w:val="24"/>
        </w:rPr>
        <w:t xml:space="preserve">выплачивается в первом </w:t>
      </w:r>
      <w:r w:rsidR="00627633">
        <w:rPr>
          <w:rFonts w:ascii="Times New Roman" w:eastAsia="Times New Roman" w:hAnsi="Times New Roman" w:cs="Times New Roman"/>
          <w:sz w:val="24"/>
          <w:szCs w:val="24"/>
        </w:rPr>
        <w:t>квартале следующего</w:t>
      </w:r>
      <w:r w:rsidR="001B2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0B82" w:rsidRPr="00E6293F">
        <w:rPr>
          <w:rFonts w:ascii="Times New Roman" w:eastAsia="Times New Roman" w:hAnsi="Times New Roman" w:cs="Times New Roman"/>
          <w:sz w:val="24"/>
          <w:szCs w:val="24"/>
        </w:rPr>
        <w:t xml:space="preserve">года, на основании заявки </w:t>
      </w:r>
      <w:r w:rsidR="00F30B82">
        <w:rPr>
          <w:rFonts w:ascii="Times New Roman" w:eastAsia="Times New Roman" w:hAnsi="Times New Roman" w:cs="Times New Roman"/>
          <w:sz w:val="24"/>
          <w:szCs w:val="24"/>
        </w:rPr>
        <w:t>Концессионера и документов подтверждающих выполнение мероприяти</w:t>
      </w:r>
      <w:r w:rsidR="007C579A">
        <w:rPr>
          <w:rFonts w:ascii="Times New Roman" w:eastAsia="Times New Roman" w:hAnsi="Times New Roman" w:cs="Times New Roman"/>
          <w:sz w:val="24"/>
          <w:szCs w:val="24"/>
        </w:rPr>
        <w:t>й по Соглашению в полном объеме согласно плану мероприятий, указанному в приложениях 2.1. и 2.2. к Соглашению,</w:t>
      </w:r>
      <w:r w:rsidR="00F30B82">
        <w:rPr>
          <w:rFonts w:ascii="Times New Roman" w:eastAsia="Times New Roman" w:hAnsi="Times New Roman" w:cs="Times New Roman"/>
          <w:sz w:val="24"/>
          <w:szCs w:val="24"/>
        </w:rPr>
        <w:t xml:space="preserve"> и, в случае необходимости произведен</w:t>
      </w:r>
      <w:r w:rsidR="00046D37">
        <w:rPr>
          <w:rFonts w:ascii="Times New Roman" w:eastAsia="Times New Roman" w:hAnsi="Times New Roman" w:cs="Times New Roman"/>
          <w:sz w:val="24"/>
          <w:szCs w:val="24"/>
        </w:rPr>
        <w:t>ия</w:t>
      </w:r>
      <w:r w:rsidR="00F30B82">
        <w:rPr>
          <w:rFonts w:ascii="Times New Roman" w:eastAsia="Times New Roman" w:hAnsi="Times New Roman" w:cs="Times New Roman"/>
          <w:sz w:val="24"/>
          <w:szCs w:val="24"/>
        </w:rPr>
        <w:t xml:space="preserve"> расходов</w:t>
      </w:r>
      <w:r w:rsidR="00FB0109">
        <w:rPr>
          <w:rFonts w:ascii="Times New Roman" w:eastAsia="Times New Roman" w:hAnsi="Times New Roman" w:cs="Times New Roman"/>
          <w:sz w:val="24"/>
          <w:szCs w:val="24"/>
        </w:rPr>
        <w:t>, в соответствии с Порядком</w:t>
      </w:r>
      <w:r w:rsidR="00B016CD">
        <w:rPr>
          <w:rFonts w:ascii="Times New Roman" w:eastAsia="Times New Roman" w:hAnsi="Times New Roman" w:cs="Times New Roman"/>
          <w:sz w:val="24"/>
          <w:szCs w:val="24"/>
        </w:rPr>
        <w:t xml:space="preserve"> субсидий и</w:t>
      </w:r>
      <w:r w:rsidR="00DF33CF">
        <w:rPr>
          <w:rFonts w:ascii="Times New Roman" w:eastAsia="Times New Roman" w:hAnsi="Times New Roman" w:cs="Times New Roman"/>
          <w:sz w:val="24"/>
          <w:szCs w:val="24"/>
        </w:rPr>
        <w:t>ли</w:t>
      </w:r>
      <w:r w:rsidR="00B016CD">
        <w:rPr>
          <w:rFonts w:ascii="Times New Roman" w:eastAsia="Times New Roman" w:hAnsi="Times New Roman" w:cs="Times New Roman"/>
          <w:sz w:val="24"/>
          <w:szCs w:val="24"/>
        </w:rPr>
        <w:t xml:space="preserve"> Порядком бюджетных </w:t>
      </w:r>
      <w:r w:rsidR="00627633">
        <w:rPr>
          <w:rFonts w:ascii="Times New Roman" w:eastAsia="Times New Roman" w:hAnsi="Times New Roman" w:cs="Times New Roman"/>
          <w:sz w:val="24"/>
          <w:szCs w:val="24"/>
        </w:rPr>
        <w:t>инвестиций в</w:t>
      </w:r>
      <w:r w:rsidR="00FB0109">
        <w:rPr>
          <w:rFonts w:ascii="Times New Roman" w:eastAsia="Times New Roman" w:hAnsi="Times New Roman" w:cs="Times New Roman"/>
          <w:sz w:val="24"/>
          <w:szCs w:val="24"/>
        </w:rPr>
        <w:t xml:space="preserve">  течение 15 (пятнадцати) к</w:t>
      </w:r>
      <w:r w:rsidR="004B2FF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B0109">
        <w:rPr>
          <w:rFonts w:ascii="Times New Roman" w:eastAsia="Times New Roman" w:hAnsi="Times New Roman" w:cs="Times New Roman"/>
          <w:sz w:val="24"/>
          <w:szCs w:val="24"/>
        </w:rPr>
        <w:t>лендарных дней с момента ее подачи.</w:t>
      </w:r>
    </w:p>
    <w:p w:rsidR="0045153C" w:rsidRDefault="00B25F9C" w:rsidP="004B2F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D37">
        <w:rPr>
          <w:rFonts w:ascii="Times New Roman" w:hAnsi="Times New Roman" w:cs="Times New Roman"/>
          <w:sz w:val="24"/>
          <w:szCs w:val="24"/>
        </w:rPr>
        <w:t>10.</w:t>
      </w:r>
      <w:r w:rsidR="00FB0109" w:rsidRPr="00046D37">
        <w:rPr>
          <w:rFonts w:ascii="Times New Roman" w:hAnsi="Times New Roman" w:cs="Times New Roman"/>
          <w:sz w:val="24"/>
          <w:szCs w:val="24"/>
        </w:rPr>
        <w:t>7</w:t>
      </w:r>
      <w:r w:rsidRPr="00046D37">
        <w:rPr>
          <w:rFonts w:ascii="Times New Roman" w:hAnsi="Times New Roman" w:cs="Times New Roman"/>
          <w:sz w:val="24"/>
          <w:szCs w:val="24"/>
        </w:rPr>
        <w:t xml:space="preserve"> Предельный размер платы Концедент</w:t>
      </w:r>
      <w:r w:rsidR="00C67BFD" w:rsidRPr="00046D37">
        <w:rPr>
          <w:rFonts w:ascii="Times New Roman" w:hAnsi="Times New Roman" w:cs="Times New Roman"/>
          <w:sz w:val="24"/>
          <w:szCs w:val="24"/>
        </w:rPr>
        <w:t>а</w:t>
      </w:r>
      <w:r w:rsidR="001B2515">
        <w:rPr>
          <w:rFonts w:ascii="Times New Roman" w:hAnsi="Times New Roman" w:cs="Times New Roman"/>
          <w:sz w:val="24"/>
          <w:szCs w:val="24"/>
        </w:rPr>
        <w:t xml:space="preserve"> </w:t>
      </w:r>
      <w:r w:rsidR="00C67BFD" w:rsidRPr="00046D37">
        <w:rPr>
          <w:rFonts w:ascii="Times New Roman" w:hAnsi="Times New Roman" w:cs="Times New Roman"/>
          <w:sz w:val="24"/>
          <w:szCs w:val="24"/>
        </w:rPr>
        <w:t>за</w:t>
      </w:r>
      <w:r w:rsidR="00CB2962" w:rsidRPr="00046D37">
        <w:rPr>
          <w:rFonts w:ascii="Times New Roman" w:hAnsi="Times New Roman" w:cs="Times New Roman"/>
          <w:sz w:val="24"/>
          <w:szCs w:val="24"/>
        </w:rPr>
        <w:t xml:space="preserve"> период Соглашения не может быть более</w:t>
      </w:r>
      <w:r w:rsidR="00CB2962">
        <w:rPr>
          <w:rFonts w:ascii="Times New Roman" w:hAnsi="Times New Roman" w:cs="Times New Roman"/>
          <w:sz w:val="24"/>
          <w:szCs w:val="24"/>
        </w:rPr>
        <w:t xml:space="preserve"> сумм по годам, указанны</w:t>
      </w:r>
      <w:r w:rsidR="0045153C">
        <w:rPr>
          <w:rFonts w:ascii="Times New Roman" w:hAnsi="Times New Roman" w:cs="Times New Roman"/>
          <w:sz w:val="24"/>
          <w:szCs w:val="24"/>
        </w:rPr>
        <w:t>х</w:t>
      </w:r>
      <w:r w:rsidR="00CB2962">
        <w:rPr>
          <w:rFonts w:ascii="Times New Roman" w:hAnsi="Times New Roman" w:cs="Times New Roman"/>
          <w:sz w:val="24"/>
          <w:szCs w:val="24"/>
        </w:rPr>
        <w:t xml:space="preserve"> в приложениях 4.1. и 4.2. к Соглашению.</w:t>
      </w:r>
    </w:p>
    <w:p w:rsidR="00295263" w:rsidRPr="00295263" w:rsidRDefault="00295263" w:rsidP="00295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263">
        <w:rPr>
          <w:rFonts w:ascii="Times New Roman" w:hAnsi="Times New Roman" w:cs="Times New Roman"/>
          <w:sz w:val="24"/>
          <w:szCs w:val="24"/>
        </w:rPr>
        <w:t xml:space="preserve">10.8.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295263">
        <w:rPr>
          <w:rFonts w:ascii="Times New Roman" w:hAnsi="Times New Roman" w:cs="Times New Roman"/>
          <w:sz w:val="24"/>
          <w:szCs w:val="24"/>
        </w:rPr>
        <w:t>азмер платы Концедента по годам реализации Концессионного соглашения может быть изменен в случае, указанном в п. 10.6 Соглашения</w:t>
      </w:r>
      <w:r w:rsidR="00046D37">
        <w:rPr>
          <w:rFonts w:ascii="Times New Roman" w:hAnsi="Times New Roman" w:cs="Times New Roman"/>
          <w:sz w:val="24"/>
          <w:szCs w:val="24"/>
        </w:rPr>
        <w:t xml:space="preserve">, </w:t>
      </w:r>
      <w:r w:rsidRPr="00295263">
        <w:rPr>
          <w:rFonts w:ascii="Times New Roman" w:hAnsi="Times New Roman" w:cs="Times New Roman"/>
          <w:sz w:val="24"/>
          <w:szCs w:val="24"/>
        </w:rPr>
        <w:t>путем заключения дополнительного соглашения к Соглашению при условии, что данные изменения не влекут за собой изменение общего размера платы Концедента за весь срок действия Соглашения, установленного в приложениях4.</w:t>
      </w:r>
      <w:r w:rsidR="00627633" w:rsidRPr="00295263">
        <w:rPr>
          <w:rFonts w:ascii="Times New Roman" w:hAnsi="Times New Roman" w:cs="Times New Roman"/>
          <w:sz w:val="24"/>
          <w:szCs w:val="24"/>
        </w:rPr>
        <w:t>1. и4.2 к</w:t>
      </w:r>
      <w:r w:rsidRPr="00295263">
        <w:rPr>
          <w:rFonts w:ascii="Times New Roman" w:hAnsi="Times New Roman" w:cs="Times New Roman"/>
          <w:sz w:val="24"/>
          <w:szCs w:val="24"/>
        </w:rPr>
        <w:t xml:space="preserve"> Соглашению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5F9C" w:rsidRPr="00F20FC2" w:rsidRDefault="00B25F9C" w:rsidP="00B25F9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>10.</w:t>
      </w:r>
      <w:r w:rsidR="00295263">
        <w:rPr>
          <w:rFonts w:ascii="Times New Roman" w:hAnsi="Times New Roman" w:cs="Times New Roman"/>
          <w:sz w:val="24"/>
          <w:szCs w:val="24"/>
        </w:rPr>
        <w:t>9</w:t>
      </w:r>
      <w:r w:rsidRPr="00F20FC2">
        <w:rPr>
          <w:rFonts w:ascii="Times New Roman" w:hAnsi="Times New Roman" w:cs="Times New Roman"/>
          <w:sz w:val="24"/>
          <w:szCs w:val="24"/>
        </w:rPr>
        <w:t xml:space="preserve">. </w:t>
      </w:r>
      <w:r w:rsidR="00CB2962">
        <w:rPr>
          <w:rFonts w:ascii="Times New Roman" w:hAnsi="Times New Roman" w:cs="Times New Roman"/>
          <w:sz w:val="24"/>
          <w:szCs w:val="24"/>
        </w:rPr>
        <w:t xml:space="preserve">Плата Концедента рассчитывается по формулам, указанным в приложении </w:t>
      </w:r>
      <w:r w:rsidR="00295263">
        <w:rPr>
          <w:rFonts w:ascii="Times New Roman" w:hAnsi="Times New Roman" w:cs="Times New Roman"/>
          <w:sz w:val="24"/>
          <w:szCs w:val="24"/>
        </w:rPr>
        <w:t xml:space="preserve">8 </w:t>
      </w:r>
      <w:r w:rsidR="00CB2962">
        <w:rPr>
          <w:rFonts w:ascii="Times New Roman" w:hAnsi="Times New Roman" w:cs="Times New Roman"/>
          <w:sz w:val="24"/>
          <w:szCs w:val="24"/>
        </w:rPr>
        <w:t>к Соглашению.</w:t>
      </w:r>
    </w:p>
    <w:p w:rsidR="00B4277A" w:rsidRPr="00F20FC2" w:rsidRDefault="00B4277A" w:rsidP="00B25F9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6AFA" w:rsidRPr="00F20FC2" w:rsidRDefault="00206AFA" w:rsidP="00206AFA">
      <w:pPr>
        <w:pStyle w:val="ConsPlusNonformat"/>
        <w:jc w:val="both"/>
      </w:pPr>
    </w:p>
    <w:p w:rsidR="00576D61" w:rsidRPr="00F20FC2" w:rsidRDefault="00576D61" w:rsidP="00576D6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FC2">
        <w:rPr>
          <w:rFonts w:ascii="Times New Roman" w:hAnsi="Times New Roman" w:cs="Times New Roman"/>
          <w:b/>
          <w:sz w:val="24"/>
          <w:szCs w:val="24"/>
        </w:rPr>
        <w:t>11. Исключительные права на результаты</w:t>
      </w:r>
    </w:p>
    <w:p w:rsidR="00576D61" w:rsidRPr="00F20FC2" w:rsidRDefault="00576D61" w:rsidP="00576D6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FC2">
        <w:rPr>
          <w:rFonts w:ascii="Times New Roman" w:hAnsi="Times New Roman" w:cs="Times New Roman"/>
          <w:b/>
          <w:sz w:val="24"/>
          <w:szCs w:val="24"/>
        </w:rPr>
        <w:lastRenderedPageBreak/>
        <w:t>интеллектуальной деятельности</w:t>
      </w:r>
    </w:p>
    <w:p w:rsidR="00576D61" w:rsidRPr="00F20FC2" w:rsidRDefault="00576D61" w:rsidP="00576D61">
      <w:pPr>
        <w:pStyle w:val="ConsPlusNonformat"/>
        <w:jc w:val="both"/>
      </w:pPr>
    </w:p>
    <w:p w:rsidR="00AE3C95" w:rsidRPr="00F20FC2" w:rsidRDefault="00FA62DE" w:rsidP="00AE3C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ab/>
      </w:r>
      <w:r w:rsidR="00AE3C95" w:rsidRPr="00F20FC2">
        <w:rPr>
          <w:rFonts w:ascii="Times New Roman" w:hAnsi="Times New Roman" w:cs="Times New Roman"/>
          <w:sz w:val="24"/>
          <w:szCs w:val="24"/>
        </w:rPr>
        <w:t xml:space="preserve">11.1. </w:t>
      </w:r>
      <w:r w:rsidR="00B4277A" w:rsidRPr="00F20FC2">
        <w:rPr>
          <w:rFonts w:ascii="Times New Roman" w:hAnsi="Times New Roman" w:cs="Times New Roman"/>
          <w:sz w:val="24"/>
          <w:szCs w:val="24"/>
        </w:rPr>
        <w:t>Исключительные права на результаты интеллектуальной деятельности, полученные Концессионером за свой счет при исполнении настоящего Соглашения, принадлежат Концеденту</w:t>
      </w:r>
      <w:r w:rsidR="008967EE" w:rsidRPr="00F20FC2">
        <w:rPr>
          <w:rFonts w:ascii="Times New Roman" w:hAnsi="Times New Roman" w:cs="Times New Roman"/>
          <w:sz w:val="24"/>
          <w:szCs w:val="24"/>
        </w:rPr>
        <w:t>.</w:t>
      </w:r>
    </w:p>
    <w:p w:rsidR="00AE3C95" w:rsidRPr="00F20FC2" w:rsidRDefault="00AE3C95" w:rsidP="00AE3C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6D61" w:rsidRPr="00F20FC2" w:rsidRDefault="00576D61" w:rsidP="00AE3C9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FC2">
        <w:rPr>
          <w:rFonts w:ascii="Times New Roman" w:hAnsi="Times New Roman" w:cs="Times New Roman"/>
          <w:b/>
          <w:sz w:val="24"/>
          <w:szCs w:val="24"/>
        </w:rPr>
        <w:t>12. Порядок осуществления контроля</w:t>
      </w:r>
    </w:p>
    <w:p w:rsidR="00576D61" w:rsidRPr="00F20FC2" w:rsidRDefault="00576D61" w:rsidP="00576D6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FC2">
        <w:rPr>
          <w:rFonts w:ascii="Times New Roman" w:hAnsi="Times New Roman" w:cs="Times New Roman"/>
          <w:b/>
          <w:sz w:val="24"/>
          <w:szCs w:val="24"/>
        </w:rPr>
        <w:t>за соблюдением Концессионером условий настоящего Соглашения</w:t>
      </w:r>
    </w:p>
    <w:p w:rsidR="00576D61" w:rsidRPr="00F20FC2" w:rsidRDefault="00576D61" w:rsidP="00576D61">
      <w:pPr>
        <w:pStyle w:val="ConsPlusNonformat"/>
        <w:jc w:val="both"/>
      </w:pPr>
    </w:p>
    <w:p w:rsidR="00576D61" w:rsidRPr="00F20FC2" w:rsidRDefault="00FA62DE" w:rsidP="00576D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tab/>
      </w:r>
      <w:r w:rsidR="00576D61" w:rsidRPr="00F20FC2">
        <w:rPr>
          <w:rFonts w:ascii="Times New Roman" w:hAnsi="Times New Roman" w:cs="Times New Roman"/>
          <w:sz w:val="24"/>
          <w:szCs w:val="24"/>
        </w:rPr>
        <w:t>12.1. Права и обязанности Концедента осуществляют</w:t>
      </w:r>
      <w:r w:rsidR="003E051F" w:rsidRPr="00F20FC2">
        <w:rPr>
          <w:rFonts w:ascii="Times New Roman" w:hAnsi="Times New Roman" w:cs="Times New Roman"/>
          <w:sz w:val="24"/>
          <w:szCs w:val="24"/>
        </w:rPr>
        <w:t xml:space="preserve">ся уполномоченными органами и </w:t>
      </w:r>
      <w:r w:rsidR="00576D61" w:rsidRPr="00F20FC2">
        <w:rPr>
          <w:rFonts w:ascii="Times New Roman" w:hAnsi="Times New Roman" w:cs="Times New Roman"/>
          <w:sz w:val="24"/>
          <w:szCs w:val="24"/>
        </w:rPr>
        <w:t>юридическими лицами в соответствии с законодательством</w:t>
      </w:r>
      <w:r w:rsidR="001B2515">
        <w:rPr>
          <w:rFonts w:ascii="Times New Roman" w:hAnsi="Times New Roman" w:cs="Times New Roman"/>
          <w:sz w:val="24"/>
          <w:szCs w:val="24"/>
        </w:rPr>
        <w:t xml:space="preserve"> </w:t>
      </w:r>
      <w:r w:rsidR="00576D61" w:rsidRPr="00F20FC2">
        <w:rPr>
          <w:rFonts w:ascii="Times New Roman" w:hAnsi="Times New Roman" w:cs="Times New Roman"/>
          <w:sz w:val="24"/>
          <w:szCs w:val="24"/>
        </w:rPr>
        <w:t>Российской</w:t>
      </w:r>
      <w:r w:rsidR="001B2515">
        <w:rPr>
          <w:rFonts w:ascii="Times New Roman" w:hAnsi="Times New Roman" w:cs="Times New Roman"/>
          <w:sz w:val="24"/>
          <w:szCs w:val="24"/>
        </w:rPr>
        <w:t xml:space="preserve"> </w:t>
      </w:r>
      <w:r w:rsidR="00576D61" w:rsidRPr="00F20FC2">
        <w:rPr>
          <w:rFonts w:ascii="Times New Roman" w:hAnsi="Times New Roman" w:cs="Times New Roman"/>
          <w:sz w:val="24"/>
          <w:szCs w:val="24"/>
        </w:rPr>
        <w:t>Федерации,</w:t>
      </w:r>
      <w:r w:rsidR="001B2515">
        <w:rPr>
          <w:rFonts w:ascii="Times New Roman" w:hAnsi="Times New Roman" w:cs="Times New Roman"/>
          <w:sz w:val="24"/>
          <w:szCs w:val="24"/>
        </w:rPr>
        <w:t xml:space="preserve"> </w:t>
      </w:r>
      <w:r w:rsidR="00576D61" w:rsidRPr="00F20FC2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1B2515">
        <w:rPr>
          <w:rFonts w:ascii="Times New Roman" w:hAnsi="Times New Roman" w:cs="Times New Roman"/>
          <w:sz w:val="24"/>
          <w:szCs w:val="24"/>
        </w:rPr>
        <w:t xml:space="preserve"> </w:t>
      </w:r>
      <w:r w:rsidR="001E66C2" w:rsidRPr="00F20FC2">
        <w:rPr>
          <w:rFonts w:ascii="Times New Roman" w:hAnsi="Times New Roman" w:cs="Times New Roman"/>
          <w:sz w:val="24"/>
          <w:szCs w:val="24"/>
        </w:rPr>
        <w:t>Ленинградской области</w:t>
      </w:r>
      <w:r w:rsidR="001B2515">
        <w:rPr>
          <w:rFonts w:ascii="Times New Roman" w:hAnsi="Times New Roman" w:cs="Times New Roman"/>
          <w:sz w:val="24"/>
          <w:szCs w:val="24"/>
        </w:rPr>
        <w:t xml:space="preserve"> </w:t>
      </w:r>
      <w:r w:rsidR="00576D61" w:rsidRPr="00F20FC2">
        <w:rPr>
          <w:rFonts w:ascii="Times New Roman" w:hAnsi="Times New Roman" w:cs="Times New Roman"/>
          <w:sz w:val="24"/>
          <w:szCs w:val="24"/>
        </w:rPr>
        <w:t>и</w:t>
      </w:r>
      <w:r w:rsidR="001B2515">
        <w:rPr>
          <w:rFonts w:ascii="Times New Roman" w:hAnsi="Times New Roman" w:cs="Times New Roman"/>
          <w:sz w:val="24"/>
          <w:szCs w:val="24"/>
        </w:rPr>
        <w:t xml:space="preserve"> </w:t>
      </w:r>
      <w:r w:rsidR="00576D61" w:rsidRPr="00F20FC2">
        <w:rPr>
          <w:rFonts w:ascii="Times New Roman" w:hAnsi="Times New Roman" w:cs="Times New Roman"/>
          <w:sz w:val="24"/>
          <w:szCs w:val="24"/>
        </w:rPr>
        <w:t>нормативными правовыми актами органов местного самоуправления. Концедент</w:t>
      </w:r>
      <w:r w:rsidR="001B2515">
        <w:rPr>
          <w:rFonts w:ascii="Times New Roman" w:hAnsi="Times New Roman" w:cs="Times New Roman"/>
          <w:sz w:val="24"/>
          <w:szCs w:val="24"/>
        </w:rPr>
        <w:t xml:space="preserve"> </w:t>
      </w:r>
      <w:r w:rsidR="00576D61" w:rsidRPr="00F20FC2">
        <w:rPr>
          <w:rFonts w:ascii="Times New Roman" w:hAnsi="Times New Roman" w:cs="Times New Roman"/>
          <w:sz w:val="24"/>
          <w:szCs w:val="24"/>
        </w:rPr>
        <w:t xml:space="preserve">уведомляет Концессионера об органах </w:t>
      </w:r>
      <w:r w:rsidR="00627633" w:rsidRPr="00F20FC2">
        <w:rPr>
          <w:rFonts w:ascii="Times New Roman" w:hAnsi="Times New Roman" w:cs="Times New Roman"/>
          <w:sz w:val="24"/>
          <w:szCs w:val="24"/>
        </w:rPr>
        <w:t>и юридических</w:t>
      </w:r>
      <w:r w:rsidR="00576D61" w:rsidRPr="00F20FC2">
        <w:rPr>
          <w:rFonts w:ascii="Times New Roman" w:hAnsi="Times New Roman" w:cs="Times New Roman"/>
          <w:sz w:val="24"/>
          <w:szCs w:val="24"/>
        </w:rPr>
        <w:t xml:space="preserve"> лицах, </w:t>
      </w:r>
      <w:r w:rsidR="00627633" w:rsidRPr="00F20FC2">
        <w:rPr>
          <w:rFonts w:ascii="Times New Roman" w:hAnsi="Times New Roman" w:cs="Times New Roman"/>
          <w:sz w:val="24"/>
          <w:szCs w:val="24"/>
        </w:rPr>
        <w:t>уполномоченных осуществлять</w:t>
      </w:r>
      <w:r w:rsidR="00576D61" w:rsidRPr="00F20FC2">
        <w:rPr>
          <w:rFonts w:ascii="Times New Roman" w:hAnsi="Times New Roman" w:cs="Times New Roman"/>
          <w:sz w:val="24"/>
          <w:szCs w:val="24"/>
        </w:rPr>
        <w:t xml:space="preserve"> от его имени права и </w:t>
      </w:r>
      <w:r w:rsidR="00627633" w:rsidRPr="00F20FC2">
        <w:rPr>
          <w:rFonts w:ascii="Times New Roman" w:hAnsi="Times New Roman" w:cs="Times New Roman"/>
          <w:sz w:val="24"/>
          <w:szCs w:val="24"/>
        </w:rPr>
        <w:t>обязанности</w:t>
      </w:r>
      <w:r w:rsidR="00627633">
        <w:rPr>
          <w:rFonts w:ascii="Times New Roman" w:hAnsi="Times New Roman" w:cs="Times New Roman"/>
          <w:sz w:val="24"/>
          <w:szCs w:val="24"/>
        </w:rPr>
        <w:t xml:space="preserve">, предусмотренные </w:t>
      </w:r>
      <w:r w:rsidR="00627633" w:rsidRPr="00F20FC2">
        <w:rPr>
          <w:rFonts w:ascii="Times New Roman" w:hAnsi="Times New Roman" w:cs="Times New Roman"/>
          <w:sz w:val="24"/>
          <w:szCs w:val="24"/>
        </w:rPr>
        <w:t>настоящим Соглашением</w:t>
      </w:r>
      <w:r w:rsidR="00576D61" w:rsidRPr="00F20FC2">
        <w:rPr>
          <w:rFonts w:ascii="Times New Roman" w:hAnsi="Times New Roman" w:cs="Times New Roman"/>
          <w:sz w:val="24"/>
          <w:szCs w:val="24"/>
        </w:rPr>
        <w:t xml:space="preserve">, </w:t>
      </w:r>
      <w:r w:rsidR="001E66C2" w:rsidRPr="00F20FC2">
        <w:rPr>
          <w:rFonts w:ascii="Times New Roman" w:hAnsi="Times New Roman" w:cs="Times New Roman"/>
          <w:sz w:val="24"/>
          <w:szCs w:val="24"/>
        </w:rPr>
        <w:t>в срок за 10 календарных дней</w:t>
      </w:r>
      <w:r w:rsidR="00576D61" w:rsidRPr="00F20FC2">
        <w:rPr>
          <w:rFonts w:ascii="Times New Roman" w:hAnsi="Times New Roman" w:cs="Times New Roman"/>
          <w:sz w:val="24"/>
          <w:szCs w:val="24"/>
        </w:rPr>
        <w:t xml:space="preserve"> до начала осуществления</w:t>
      </w:r>
      <w:r w:rsidR="001B2515">
        <w:rPr>
          <w:rFonts w:ascii="Times New Roman" w:hAnsi="Times New Roman" w:cs="Times New Roman"/>
          <w:sz w:val="24"/>
          <w:szCs w:val="24"/>
        </w:rPr>
        <w:t xml:space="preserve"> </w:t>
      </w:r>
      <w:r w:rsidR="00576D61" w:rsidRPr="00F20FC2">
        <w:rPr>
          <w:rFonts w:ascii="Times New Roman" w:hAnsi="Times New Roman" w:cs="Times New Roman"/>
          <w:sz w:val="24"/>
          <w:szCs w:val="24"/>
        </w:rPr>
        <w:t>указанными органами</w:t>
      </w:r>
      <w:r w:rsidR="001B2515">
        <w:rPr>
          <w:rFonts w:ascii="Times New Roman" w:hAnsi="Times New Roman" w:cs="Times New Roman"/>
          <w:sz w:val="24"/>
          <w:szCs w:val="24"/>
        </w:rPr>
        <w:t xml:space="preserve"> </w:t>
      </w:r>
      <w:r w:rsidR="00576D61" w:rsidRPr="00F20FC2">
        <w:rPr>
          <w:rFonts w:ascii="Times New Roman" w:hAnsi="Times New Roman" w:cs="Times New Roman"/>
          <w:sz w:val="24"/>
          <w:szCs w:val="24"/>
        </w:rPr>
        <w:t>(юридическими лицами)</w:t>
      </w:r>
      <w:r w:rsidR="001B2515">
        <w:rPr>
          <w:rFonts w:ascii="Times New Roman" w:hAnsi="Times New Roman" w:cs="Times New Roman"/>
          <w:sz w:val="24"/>
          <w:szCs w:val="24"/>
        </w:rPr>
        <w:t xml:space="preserve"> </w:t>
      </w:r>
      <w:r w:rsidR="00576D61" w:rsidRPr="00F20FC2">
        <w:rPr>
          <w:rFonts w:ascii="Times New Roman" w:hAnsi="Times New Roman" w:cs="Times New Roman"/>
          <w:sz w:val="24"/>
          <w:szCs w:val="24"/>
        </w:rPr>
        <w:t>возложенных на них полномочий,</w:t>
      </w:r>
      <w:r w:rsidR="001B2515">
        <w:rPr>
          <w:rFonts w:ascii="Times New Roman" w:hAnsi="Times New Roman" w:cs="Times New Roman"/>
          <w:sz w:val="24"/>
          <w:szCs w:val="24"/>
        </w:rPr>
        <w:t xml:space="preserve"> </w:t>
      </w:r>
      <w:r w:rsidR="00576D61" w:rsidRPr="00F20FC2">
        <w:rPr>
          <w:rFonts w:ascii="Times New Roman" w:hAnsi="Times New Roman" w:cs="Times New Roman"/>
          <w:sz w:val="24"/>
          <w:szCs w:val="24"/>
        </w:rPr>
        <w:t>предусмотренных</w:t>
      </w:r>
      <w:r w:rsidR="001B2515">
        <w:rPr>
          <w:rFonts w:ascii="Times New Roman" w:hAnsi="Times New Roman" w:cs="Times New Roman"/>
          <w:sz w:val="24"/>
          <w:szCs w:val="24"/>
        </w:rPr>
        <w:t xml:space="preserve"> </w:t>
      </w:r>
      <w:r w:rsidR="00576D61" w:rsidRPr="00F20FC2">
        <w:rPr>
          <w:rFonts w:ascii="Times New Roman" w:hAnsi="Times New Roman" w:cs="Times New Roman"/>
          <w:sz w:val="24"/>
          <w:szCs w:val="24"/>
        </w:rPr>
        <w:t>настоящим Соглашением.</w:t>
      </w:r>
    </w:p>
    <w:p w:rsidR="00526280" w:rsidRPr="00F20FC2" w:rsidRDefault="00FA62DE" w:rsidP="00526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ab/>
      </w:r>
      <w:r w:rsidR="00576D61" w:rsidRPr="00F20FC2">
        <w:rPr>
          <w:rFonts w:ascii="Times New Roman" w:hAnsi="Times New Roman" w:cs="Times New Roman"/>
          <w:sz w:val="24"/>
          <w:szCs w:val="24"/>
        </w:rPr>
        <w:t xml:space="preserve">12.2. </w:t>
      </w:r>
      <w:r w:rsidR="006A082D" w:rsidRPr="00F20FC2">
        <w:rPr>
          <w:rFonts w:ascii="Times New Roman" w:hAnsi="Times New Roman" w:cs="Times New Roman"/>
          <w:sz w:val="24"/>
          <w:szCs w:val="24"/>
        </w:rPr>
        <w:tab/>
        <w:t xml:space="preserve">Концедент осуществляет контроль за соблюдением Концессионером условий Соглашения, в том числе за исполнением следующих обязательств Концессионера: </w:t>
      </w:r>
    </w:p>
    <w:p w:rsidR="00526280" w:rsidRPr="00F20FC2" w:rsidRDefault="006A082D" w:rsidP="003E051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>соблюдению сроков</w:t>
      </w:r>
      <w:r w:rsidR="001B2515">
        <w:rPr>
          <w:rFonts w:ascii="Times New Roman" w:hAnsi="Times New Roman" w:cs="Times New Roman"/>
          <w:sz w:val="24"/>
          <w:szCs w:val="24"/>
        </w:rPr>
        <w:t xml:space="preserve"> </w:t>
      </w:r>
      <w:r w:rsidR="00B6494A" w:rsidRPr="00F20FC2">
        <w:rPr>
          <w:rFonts w:ascii="Times New Roman" w:hAnsi="Times New Roman" w:cs="Times New Roman"/>
          <w:sz w:val="24"/>
          <w:szCs w:val="24"/>
        </w:rPr>
        <w:t>создания</w:t>
      </w:r>
      <w:r w:rsidR="00046D37">
        <w:rPr>
          <w:rFonts w:ascii="Times New Roman" w:hAnsi="Times New Roman" w:cs="Times New Roman"/>
          <w:sz w:val="24"/>
          <w:szCs w:val="24"/>
        </w:rPr>
        <w:t xml:space="preserve"> и М</w:t>
      </w:r>
      <w:r w:rsidR="008967EE" w:rsidRPr="00F20FC2">
        <w:rPr>
          <w:rFonts w:ascii="Times New Roman" w:hAnsi="Times New Roman" w:cs="Times New Roman"/>
          <w:sz w:val="24"/>
          <w:szCs w:val="24"/>
        </w:rPr>
        <w:t>одернизации</w:t>
      </w:r>
      <w:r w:rsidR="001B2515">
        <w:rPr>
          <w:rFonts w:ascii="Times New Roman" w:hAnsi="Times New Roman" w:cs="Times New Roman"/>
          <w:sz w:val="24"/>
          <w:szCs w:val="24"/>
        </w:rPr>
        <w:t xml:space="preserve"> </w:t>
      </w:r>
      <w:r w:rsidR="003E051F" w:rsidRPr="00F20FC2">
        <w:rPr>
          <w:rFonts w:ascii="Times New Roman" w:hAnsi="Times New Roman" w:cs="Times New Roman"/>
          <w:sz w:val="24"/>
          <w:szCs w:val="24"/>
        </w:rPr>
        <w:t>Объекта Соглашения;</w:t>
      </w:r>
    </w:p>
    <w:p w:rsidR="00526280" w:rsidRPr="00046D37" w:rsidRDefault="006A082D" w:rsidP="003E051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D37">
        <w:rPr>
          <w:rFonts w:ascii="Times New Roman" w:hAnsi="Times New Roman" w:cs="Times New Roman"/>
          <w:sz w:val="24"/>
          <w:szCs w:val="24"/>
        </w:rPr>
        <w:t xml:space="preserve">осуществлению инвестиций </w:t>
      </w:r>
      <w:r w:rsidR="00C67BFD" w:rsidRPr="00046D37">
        <w:rPr>
          <w:rFonts w:ascii="Times New Roman" w:hAnsi="Times New Roman" w:cs="Times New Roman"/>
          <w:sz w:val="24"/>
          <w:szCs w:val="24"/>
        </w:rPr>
        <w:t>в</w:t>
      </w:r>
      <w:r w:rsidR="001B2515">
        <w:rPr>
          <w:rFonts w:ascii="Times New Roman" w:hAnsi="Times New Roman" w:cs="Times New Roman"/>
          <w:sz w:val="24"/>
          <w:szCs w:val="24"/>
        </w:rPr>
        <w:t xml:space="preserve"> </w:t>
      </w:r>
      <w:r w:rsidR="00C67BFD" w:rsidRPr="00046D37">
        <w:rPr>
          <w:rFonts w:ascii="Times New Roman" w:hAnsi="Times New Roman" w:cs="Times New Roman"/>
          <w:sz w:val="24"/>
          <w:szCs w:val="24"/>
        </w:rPr>
        <w:t>с</w:t>
      </w:r>
      <w:r w:rsidR="00B6494A" w:rsidRPr="00046D37">
        <w:rPr>
          <w:rFonts w:ascii="Times New Roman" w:hAnsi="Times New Roman" w:cs="Times New Roman"/>
          <w:sz w:val="24"/>
          <w:szCs w:val="24"/>
        </w:rPr>
        <w:t>оздание</w:t>
      </w:r>
      <w:r w:rsidR="00D66FA4" w:rsidRPr="00046D37">
        <w:rPr>
          <w:rFonts w:ascii="Times New Roman" w:hAnsi="Times New Roman" w:cs="Times New Roman"/>
          <w:sz w:val="24"/>
          <w:szCs w:val="24"/>
        </w:rPr>
        <w:t xml:space="preserve"> и Модернизацию</w:t>
      </w:r>
      <w:r w:rsidRPr="00046D37">
        <w:rPr>
          <w:rFonts w:ascii="Times New Roman" w:hAnsi="Times New Roman" w:cs="Times New Roman"/>
          <w:sz w:val="24"/>
          <w:szCs w:val="24"/>
        </w:rPr>
        <w:t xml:space="preserve"> Объекта Соглашения</w:t>
      </w:r>
      <w:r w:rsidR="003E051F" w:rsidRPr="00046D37">
        <w:rPr>
          <w:rFonts w:ascii="Times New Roman" w:hAnsi="Times New Roman" w:cs="Times New Roman"/>
          <w:sz w:val="24"/>
          <w:szCs w:val="24"/>
        </w:rPr>
        <w:t>;</w:t>
      </w:r>
    </w:p>
    <w:p w:rsidR="00526280" w:rsidRPr="00F20FC2" w:rsidRDefault="006A082D" w:rsidP="003E051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>обеспечению соответствия технико-экономических показателей Объекта Соглашения установленным Соглашением те</w:t>
      </w:r>
      <w:r w:rsidR="003E051F" w:rsidRPr="00F20FC2">
        <w:rPr>
          <w:rFonts w:ascii="Times New Roman" w:hAnsi="Times New Roman" w:cs="Times New Roman"/>
          <w:sz w:val="24"/>
          <w:szCs w:val="24"/>
        </w:rPr>
        <w:t>хнико-экономическим показателям;</w:t>
      </w:r>
    </w:p>
    <w:p w:rsidR="00526280" w:rsidRPr="00F20FC2" w:rsidRDefault="006A082D" w:rsidP="003E051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>осуществлению деятельнос</w:t>
      </w:r>
      <w:r w:rsidR="003E051F" w:rsidRPr="00F20FC2">
        <w:rPr>
          <w:rFonts w:ascii="Times New Roman" w:hAnsi="Times New Roman" w:cs="Times New Roman"/>
          <w:sz w:val="24"/>
          <w:szCs w:val="24"/>
        </w:rPr>
        <w:t>ти, предусмотренной Соглашением;</w:t>
      </w:r>
    </w:p>
    <w:p w:rsidR="006A082D" w:rsidRPr="00F20FC2" w:rsidRDefault="006A082D" w:rsidP="003E051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>использованию (эксплуатации) Объекта Соглашения в соответствии с целями, установленными Соглашением.</w:t>
      </w:r>
    </w:p>
    <w:p w:rsidR="00576D61" w:rsidRPr="00F20FC2" w:rsidRDefault="00FA62DE" w:rsidP="00526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ab/>
      </w:r>
      <w:r w:rsidR="00576D61" w:rsidRPr="003D7C8A">
        <w:rPr>
          <w:rFonts w:ascii="Times New Roman" w:hAnsi="Times New Roman" w:cs="Times New Roman"/>
          <w:sz w:val="24"/>
          <w:szCs w:val="24"/>
        </w:rPr>
        <w:t>12.3. Концессионер обязан обеспечить представителям уполномоченны</w:t>
      </w:r>
      <w:r w:rsidR="00C67BFD" w:rsidRPr="003D7C8A">
        <w:rPr>
          <w:rFonts w:ascii="Times New Roman" w:hAnsi="Times New Roman" w:cs="Times New Roman"/>
          <w:sz w:val="24"/>
          <w:szCs w:val="24"/>
        </w:rPr>
        <w:t>х</w:t>
      </w:r>
      <w:r w:rsidR="003D7C8A">
        <w:rPr>
          <w:rFonts w:ascii="Times New Roman" w:hAnsi="Times New Roman" w:cs="Times New Roman"/>
          <w:sz w:val="24"/>
          <w:szCs w:val="24"/>
        </w:rPr>
        <w:t xml:space="preserve"> </w:t>
      </w:r>
      <w:r w:rsidR="00C67BFD" w:rsidRPr="003D7C8A">
        <w:rPr>
          <w:rFonts w:ascii="Times New Roman" w:hAnsi="Times New Roman" w:cs="Times New Roman"/>
          <w:sz w:val="24"/>
          <w:szCs w:val="24"/>
        </w:rPr>
        <w:t>К</w:t>
      </w:r>
      <w:r w:rsidR="00576D61" w:rsidRPr="003D7C8A">
        <w:rPr>
          <w:rFonts w:ascii="Times New Roman" w:hAnsi="Times New Roman" w:cs="Times New Roman"/>
          <w:sz w:val="24"/>
          <w:szCs w:val="24"/>
        </w:rPr>
        <w:t xml:space="preserve">онцедентом органов или юридических лиц, осуществляющим контроль </w:t>
      </w:r>
      <w:r w:rsidR="00627633" w:rsidRPr="003D7C8A">
        <w:rPr>
          <w:rFonts w:ascii="Times New Roman" w:hAnsi="Times New Roman" w:cs="Times New Roman"/>
          <w:sz w:val="24"/>
          <w:szCs w:val="24"/>
        </w:rPr>
        <w:t>за исполнением</w:t>
      </w:r>
      <w:r w:rsidR="00576D61" w:rsidRPr="003D7C8A">
        <w:rPr>
          <w:rFonts w:ascii="Times New Roman" w:hAnsi="Times New Roman" w:cs="Times New Roman"/>
          <w:sz w:val="24"/>
          <w:szCs w:val="24"/>
        </w:rPr>
        <w:t xml:space="preserve"> Концессионером условий настоящего Соглашения, беспрепятственн</w:t>
      </w:r>
      <w:r w:rsidR="00C67BFD" w:rsidRPr="003D7C8A">
        <w:rPr>
          <w:rFonts w:ascii="Times New Roman" w:hAnsi="Times New Roman" w:cs="Times New Roman"/>
          <w:sz w:val="24"/>
          <w:szCs w:val="24"/>
        </w:rPr>
        <w:t>ый</w:t>
      </w:r>
      <w:r w:rsidR="003D7C8A">
        <w:rPr>
          <w:rFonts w:ascii="Times New Roman" w:hAnsi="Times New Roman" w:cs="Times New Roman"/>
          <w:sz w:val="24"/>
          <w:szCs w:val="24"/>
        </w:rPr>
        <w:t xml:space="preserve"> </w:t>
      </w:r>
      <w:r w:rsidR="00C67BFD" w:rsidRPr="003D7C8A">
        <w:rPr>
          <w:rFonts w:ascii="Times New Roman" w:hAnsi="Times New Roman" w:cs="Times New Roman"/>
          <w:sz w:val="24"/>
          <w:szCs w:val="24"/>
        </w:rPr>
        <w:t>д</w:t>
      </w:r>
      <w:r w:rsidR="00576D61" w:rsidRPr="003D7C8A">
        <w:rPr>
          <w:rFonts w:ascii="Times New Roman" w:hAnsi="Times New Roman" w:cs="Times New Roman"/>
          <w:sz w:val="24"/>
          <w:szCs w:val="24"/>
        </w:rPr>
        <w:t xml:space="preserve">оступ на </w:t>
      </w:r>
      <w:r w:rsidR="007E030E" w:rsidRPr="003D7C8A">
        <w:rPr>
          <w:rFonts w:ascii="Times New Roman" w:hAnsi="Times New Roman" w:cs="Times New Roman"/>
          <w:sz w:val="24"/>
          <w:szCs w:val="24"/>
        </w:rPr>
        <w:t>Об</w:t>
      </w:r>
      <w:r w:rsidR="00576D61" w:rsidRPr="003D7C8A">
        <w:rPr>
          <w:rFonts w:ascii="Times New Roman" w:hAnsi="Times New Roman" w:cs="Times New Roman"/>
          <w:sz w:val="24"/>
          <w:szCs w:val="24"/>
        </w:rPr>
        <w:t xml:space="preserve">ъект </w:t>
      </w:r>
      <w:r w:rsidR="00C67BFD" w:rsidRPr="003D7C8A">
        <w:rPr>
          <w:rFonts w:ascii="Times New Roman" w:hAnsi="Times New Roman" w:cs="Times New Roman"/>
          <w:sz w:val="24"/>
          <w:szCs w:val="24"/>
        </w:rPr>
        <w:t>Соглашения,</w:t>
      </w:r>
      <w:r w:rsidR="003D7C8A">
        <w:rPr>
          <w:rFonts w:ascii="Times New Roman" w:hAnsi="Times New Roman" w:cs="Times New Roman"/>
          <w:sz w:val="24"/>
          <w:szCs w:val="24"/>
        </w:rPr>
        <w:t xml:space="preserve"> </w:t>
      </w:r>
      <w:r w:rsidR="00C67BFD" w:rsidRPr="003D7C8A">
        <w:rPr>
          <w:rFonts w:ascii="Times New Roman" w:hAnsi="Times New Roman" w:cs="Times New Roman"/>
          <w:sz w:val="24"/>
          <w:szCs w:val="24"/>
        </w:rPr>
        <w:t>а</w:t>
      </w:r>
      <w:r w:rsidR="003E051F" w:rsidRPr="003D7C8A">
        <w:rPr>
          <w:rFonts w:ascii="Times New Roman" w:hAnsi="Times New Roman" w:cs="Times New Roman"/>
          <w:sz w:val="24"/>
          <w:szCs w:val="24"/>
        </w:rPr>
        <w:t xml:space="preserve"> также </w:t>
      </w:r>
      <w:r w:rsidR="00C67BFD" w:rsidRPr="003D7C8A">
        <w:rPr>
          <w:rFonts w:ascii="Times New Roman" w:hAnsi="Times New Roman" w:cs="Times New Roman"/>
          <w:sz w:val="24"/>
          <w:szCs w:val="24"/>
        </w:rPr>
        <w:t>к</w:t>
      </w:r>
      <w:r w:rsidR="003D7C8A">
        <w:rPr>
          <w:rFonts w:ascii="Times New Roman" w:hAnsi="Times New Roman" w:cs="Times New Roman"/>
          <w:sz w:val="24"/>
          <w:szCs w:val="24"/>
        </w:rPr>
        <w:t xml:space="preserve"> </w:t>
      </w:r>
      <w:r w:rsidR="00C67BFD" w:rsidRPr="003D7C8A">
        <w:rPr>
          <w:rFonts w:ascii="Times New Roman" w:hAnsi="Times New Roman" w:cs="Times New Roman"/>
          <w:sz w:val="24"/>
          <w:szCs w:val="24"/>
        </w:rPr>
        <w:t>д</w:t>
      </w:r>
      <w:r w:rsidR="00576D61" w:rsidRPr="003D7C8A">
        <w:rPr>
          <w:rFonts w:ascii="Times New Roman" w:hAnsi="Times New Roman" w:cs="Times New Roman"/>
          <w:sz w:val="24"/>
          <w:szCs w:val="24"/>
        </w:rPr>
        <w:t xml:space="preserve">окументации, относящейся </w:t>
      </w:r>
      <w:r w:rsidR="00627633" w:rsidRPr="003D7C8A">
        <w:rPr>
          <w:rFonts w:ascii="Times New Roman" w:hAnsi="Times New Roman" w:cs="Times New Roman"/>
          <w:sz w:val="24"/>
          <w:szCs w:val="24"/>
        </w:rPr>
        <w:t>к осуществлению</w:t>
      </w:r>
      <w:r w:rsidR="00576D61" w:rsidRPr="003D7C8A">
        <w:rPr>
          <w:rFonts w:ascii="Times New Roman" w:hAnsi="Times New Roman" w:cs="Times New Roman"/>
          <w:sz w:val="24"/>
          <w:szCs w:val="24"/>
        </w:rPr>
        <w:t xml:space="preserve"> деятельности, указанной в </w:t>
      </w:r>
      <w:hyperlink w:anchor="P135" w:history="1">
        <w:r w:rsidR="007E030E" w:rsidRPr="003D7C8A">
          <w:rPr>
            <w:rFonts w:ascii="Times New Roman" w:hAnsi="Times New Roman" w:cs="Times New Roman"/>
            <w:sz w:val="24"/>
            <w:szCs w:val="24"/>
          </w:rPr>
          <w:t>Разделе</w:t>
        </w:r>
        <w:r w:rsidR="00576D61" w:rsidRPr="003D7C8A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="00576D61" w:rsidRPr="003D7C8A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576D61" w:rsidRDefault="00FA62DE" w:rsidP="00576D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ab/>
      </w:r>
      <w:r w:rsidR="00345F82" w:rsidRPr="00F20FC2">
        <w:rPr>
          <w:rFonts w:ascii="Times New Roman" w:hAnsi="Times New Roman" w:cs="Times New Roman"/>
          <w:sz w:val="24"/>
          <w:szCs w:val="24"/>
        </w:rPr>
        <w:t xml:space="preserve">12.4. </w:t>
      </w:r>
      <w:r w:rsidR="00576D61" w:rsidRPr="00F20FC2">
        <w:rPr>
          <w:rFonts w:ascii="Times New Roman" w:hAnsi="Times New Roman" w:cs="Times New Roman"/>
          <w:sz w:val="24"/>
          <w:szCs w:val="24"/>
        </w:rPr>
        <w:t xml:space="preserve">Концедент имеет право запрашивать у Концессионера, а </w:t>
      </w:r>
      <w:r w:rsidR="00627633" w:rsidRPr="00F20FC2">
        <w:rPr>
          <w:rFonts w:ascii="Times New Roman" w:hAnsi="Times New Roman" w:cs="Times New Roman"/>
          <w:sz w:val="24"/>
          <w:szCs w:val="24"/>
        </w:rPr>
        <w:t>Концессионер обязан предоставить</w:t>
      </w:r>
      <w:r w:rsidR="00576D61" w:rsidRPr="00F20FC2">
        <w:rPr>
          <w:rFonts w:ascii="Times New Roman" w:hAnsi="Times New Roman" w:cs="Times New Roman"/>
          <w:sz w:val="24"/>
          <w:szCs w:val="24"/>
        </w:rPr>
        <w:t xml:space="preserve"> информацию об исполнении Концессионером </w:t>
      </w:r>
      <w:r w:rsidR="00627633" w:rsidRPr="00F20FC2">
        <w:rPr>
          <w:rFonts w:ascii="Times New Roman" w:hAnsi="Times New Roman" w:cs="Times New Roman"/>
          <w:sz w:val="24"/>
          <w:szCs w:val="24"/>
        </w:rPr>
        <w:t>обязательств, предусмотренных</w:t>
      </w:r>
      <w:r w:rsidR="00576D61" w:rsidRPr="00F20FC2">
        <w:rPr>
          <w:rFonts w:ascii="Times New Roman" w:hAnsi="Times New Roman" w:cs="Times New Roman"/>
          <w:sz w:val="24"/>
          <w:szCs w:val="24"/>
        </w:rPr>
        <w:t xml:space="preserve"> настоящим Соглашением.</w:t>
      </w:r>
    </w:p>
    <w:p w:rsidR="00D34F6E" w:rsidRPr="00F20FC2" w:rsidRDefault="00D34F6E" w:rsidP="00576D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12.5. Концессионер ежегодно до 20 января и 20 июля, в течение всего периода с </w:t>
      </w:r>
      <w:r w:rsidR="0044469B">
        <w:rPr>
          <w:rFonts w:ascii="Times New Roman" w:hAnsi="Times New Roman" w:cs="Times New Roman"/>
          <w:sz w:val="24"/>
          <w:szCs w:val="24"/>
        </w:rPr>
        <w:t>даты</w:t>
      </w:r>
      <w:r>
        <w:rPr>
          <w:rFonts w:ascii="Times New Roman" w:hAnsi="Times New Roman" w:cs="Times New Roman"/>
          <w:sz w:val="24"/>
          <w:szCs w:val="24"/>
        </w:rPr>
        <w:t xml:space="preserve"> принятия решения о заключении концессионного соглашения до</w:t>
      </w:r>
      <w:r w:rsidR="00D313ED">
        <w:rPr>
          <w:rFonts w:ascii="Times New Roman" w:hAnsi="Times New Roman" w:cs="Times New Roman"/>
          <w:sz w:val="24"/>
          <w:szCs w:val="24"/>
        </w:rPr>
        <w:t xml:space="preserve"> </w:t>
      </w:r>
      <w:r w:rsidR="0044469B">
        <w:rPr>
          <w:rFonts w:ascii="Times New Roman" w:hAnsi="Times New Roman" w:cs="Times New Roman"/>
          <w:sz w:val="24"/>
          <w:szCs w:val="24"/>
        </w:rPr>
        <w:t xml:space="preserve">даты </w:t>
      </w:r>
      <w:r>
        <w:rPr>
          <w:rFonts w:ascii="Times New Roman" w:hAnsi="Times New Roman" w:cs="Times New Roman"/>
          <w:sz w:val="24"/>
          <w:szCs w:val="24"/>
        </w:rPr>
        <w:t xml:space="preserve">прекращения </w:t>
      </w:r>
      <w:r w:rsidR="00D313E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оглашения либо до </w:t>
      </w:r>
      <w:r w:rsidR="0044469B">
        <w:rPr>
          <w:rFonts w:ascii="Times New Roman" w:hAnsi="Times New Roman" w:cs="Times New Roman"/>
          <w:sz w:val="24"/>
          <w:szCs w:val="24"/>
        </w:rPr>
        <w:t>даты</w:t>
      </w:r>
      <w:r>
        <w:rPr>
          <w:rFonts w:ascii="Times New Roman" w:hAnsi="Times New Roman" w:cs="Times New Roman"/>
          <w:sz w:val="24"/>
          <w:szCs w:val="24"/>
        </w:rPr>
        <w:t xml:space="preserve"> отмены решения о заключении </w:t>
      </w:r>
      <w:r w:rsidR="00D313E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оглашения предоставляет Концеденту информацию о </w:t>
      </w:r>
      <w:r w:rsidR="00627633">
        <w:rPr>
          <w:rFonts w:ascii="Times New Roman" w:hAnsi="Times New Roman" w:cs="Times New Roman"/>
          <w:sz w:val="24"/>
          <w:szCs w:val="24"/>
        </w:rPr>
        <w:t>фактических</w:t>
      </w:r>
      <w:r>
        <w:rPr>
          <w:rFonts w:ascii="Times New Roman" w:hAnsi="Times New Roman" w:cs="Times New Roman"/>
          <w:sz w:val="24"/>
          <w:szCs w:val="24"/>
        </w:rPr>
        <w:t xml:space="preserve"> исполненных обязательствах </w:t>
      </w:r>
      <w:r w:rsidR="00F7604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онцессионера по </w:t>
      </w:r>
      <w:r w:rsidR="00D313E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оглашению по состоянию на 1 января и 1 июля соответственно.</w:t>
      </w:r>
    </w:p>
    <w:p w:rsidR="00576D61" w:rsidRPr="00F20FC2" w:rsidRDefault="00FA62DE" w:rsidP="00576D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ab/>
      </w:r>
      <w:r w:rsidR="00345F82" w:rsidRPr="00F20FC2">
        <w:rPr>
          <w:rFonts w:ascii="Times New Roman" w:hAnsi="Times New Roman" w:cs="Times New Roman"/>
          <w:sz w:val="24"/>
          <w:szCs w:val="24"/>
        </w:rPr>
        <w:t>12.</w:t>
      </w:r>
      <w:r w:rsidR="00D34F6E">
        <w:rPr>
          <w:rFonts w:ascii="Times New Roman" w:hAnsi="Times New Roman" w:cs="Times New Roman"/>
          <w:sz w:val="24"/>
          <w:szCs w:val="24"/>
        </w:rPr>
        <w:t>6</w:t>
      </w:r>
      <w:r w:rsidR="00576D61" w:rsidRPr="00F20FC2">
        <w:rPr>
          <w:rFonts w:ascii="Times New Roman" w:hAnsi="Times New Roman" w:cs="Times New Roman"/>
          <w:sz w:val="24"/>
          <w:szCs w:val="24"/>
        </w:rPr>
        <w:t xml:space="preserve">. Концедент не вправе вмешиваться в осуществление </w:t>
      </w:r>
      <w:r w:rsidR="00627633" w:rsidRPr="00F20FC2">
        <w:rPr>
          <w:rFonts w:ascii="Times New Roman" w:hAnsi="Times New Roman" w:cs="Times New Roman"/>
          <w:sz w:val="24"/>
          <w:szCs w:val="24"/>
        </w:rPr>
        <w:t>хозяйственной деятельности</w:t>
      </w:r>
      <w:r w:rsidR="00576D61" w:rsidRPr="00F20FC2">
        <w:rPr>
          <w:rFonts w:ascii="Times New Roman" w:hAnsi="Times New Roman" w:cs="Times New Roman"/>
          <w:sz w:val="24"/>
          <w:szCs w:val="24"/>
        </w:rPr>
        <w:t xml:space="preserve"> Концессионера.</w:t>
      </w:r>
    </w:p>
    <w:p w:rsidR="00576D61" w:rsidRPr="00F20FC2" w:rsidRDefault="00FA62DE" w:rsidP="00576D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ab/>
      </w:r>
      <w:r w:rsidR="00345F82" w:rsidRPr="00F20FC2">
        <w:rPr>
          <w:rFonts w:ascii="Times New Roman" w:hAnsi="Times New Roman" w:cs="Times New Roman"/>
          <w:sz w:val="24"/>
          <w:szCs w:val="24"/>
        </w:rPr>
        <w:t>12.</w:t>
      </w:r>
      <w:r w:rsidR="00D34F6E">
        <w:rPr>
          <w:rFonts w:ascii="Times New Roman" w:hAnsi="Times New Roman" w:cs="Times New Roman"/>
          <w:sz w:val="24"/>
          <w:szCs w:val="24"/>
        </w:rPr>
        <w:t>7</w:t>
      </w:r>
      <w:r w:rsidR="00576D61" w:rsidRPr="00F20FC2">
        <w:rPr>
          <w:rFonts w:ascii="Times New Roman" w:hAnsi="Times New Roman" w:cs="Times New Roman"/>
          <w:sz w:val="24"/>
          <w:szCs w:val="24"/>
        </w:rPr>
        <w:t xml:space="preserve">. Представители уполномоченных Концедентом органов или </w:t>
      </w:r>
      <w:r w:rsidR="00627633" w:rsidRPr="00F20FC2">
        <w:rPr>
          <w:rFonts w:ascii="Times New Roman" w:hAnsi="Times New Roman" w:cs="Times New Roman"/>
          <w:sz w:val="24"/>
          <w:szCs w:val="24"/>
        </w:rPr>
        <w:t>юридических лиц</w:t>
      </w:r>
      <w:r w:rsidR="00576D61" w:rsidRPr="00F20FC2">
        <w:rPr>
          <w:rFonts w:ascii="Times New Roman" w:hAnsi="Times New Roman" w:cs="Times New Roman"/>
          <w:sz w:val="24"/>
          <w:szCs w:val="24"/>
        </w:rPr>
        <w:t xml:space="preserve"> не </w:t>
      </w:r>
      <w:r w:rsidR="00576D61" w:rsidRPr="00046D37">
        <w:rPr>
          <w:rFonts w:ascii="Times New Roman" w:hAnsi="Times New Roman" w:cs="Times New Roman"/>
          <w:sz w:val="24"/>
          <w:szCs w:val="24"/>
        </w:rPr>
        <w:t xml:space="preserve">вправе разглашать сведения, отнесенные </w:t>
      </w:r>
      <w:r w:rsidR="00C67BFD" w:rsidRPr="00046D37">
        <w:rPr>
          <w:rFonts w:ascii="Times New Roman" w:hAnsi="Times New Roman" w:cs="Times New Roman"/>
          <w:sz w:val="24"/>
          <w:szCs w:val="24"/>
        </w:rPr>
        <w:t>к</w:t>
      </w:r>
      <w:r w:rsidR="00D313ED">
        <w:rPr>
          <w:rFonts w:ascii="Times New Roman" w:hAnsi="Times New Roman" w:cs="Times New Roman"/>
          <w:sz w:val="24"/>
          <w:szCs w:val="24"/>
        </w:rPr>
        <w:t xml:space="preserve"> </w:t>
      </w:r>
      <w:r w:rsidR="00C67BFD" w:rsidRPr="00046D37">
        <w:rPr>
          <w:rFonts w:ascii="Times New Roman" w:hAnsi="Times New Roman" w:cs="Times New Roman"/>
          <w:sz w:val="24"/>
          <w:szCs w:val="24"/>
        </w:rPr>
        <w:t>све</w:t>
      </w:r>
      <w:r w:rsidR="00576D61" w:rsidRPr="00046D37">
        <w:rPr>
          <w:rFonts w:ascii="Times New Roman" w:hAnsi="Times New Roman" w:cs="Times New Roman"/>
          <w:sz w:val="24"/>
          <w:szCs w:val="24"/>
        </w:rPr>
        <w:t xml:space="preserve">дениям конфиденциального </w:t>
      </w:r>
      <w:r w:rsidR="00C67BFD" w:rsidRPr="00046D37">
        <w:rPr>
          <w:rFonts w:ascii="Times New Roman" w:hAnsi="Times New Roman" w:cs="Times New Roman"/>
          <w:sz w:val="24"/>
          <w:szCs w:val="24"/>
        </w:rPr>
        <w:t>характера</w:t>
      </w:r>
      <w:r w:rsidR="00D313ED">
        <w:rPr>
          <w:rFonts w:ascii="Times New Roman" w:hAnsi="Times New Roman" w:cs="Times New Roman"/>
          <w:sz w:val="24"/>
          <w:szCs w:val="24"/>
        </w:rPr>
        <w:t xml:space="preserve"> </w:t>
      </w:r>
      <w:r w:rsidR="00C67BFD" w:rsidRPr="00046D37">
        <w:rPr>
          <w:rFonts w:ascii="Times New Roman" w:hAnsi="Times New Roman" w:cs="Times New Roman"/>
          <w:sz w:val="24"/>
          <w:szCs w:val="24"/>
        </w:rPr>
        <w:t>или</w:t>
      </w:r>
      <w:r w:rsidR="00D313ED">
        <w:rPr>
          <w:rFonts w:ascii="Times New Roman" w:hAnsi="Times New Roman" w:cs="Times New Roman"/>
          <w:sz w:val="24"/>
          <w:szCs w:val="24"/>
        </w:rPr>
        <w:t xml:space="preserve"> </w:t>
      </w:r>
      <w:r w:rsidR="00C67BFD" w:rsidRPr="00046D37">
        <w:rPr>
          <w:rFonts w:ascii="Times New Roman" w:hAnsi="Times New Roman" w:cs="Times New Roman"/>
          <w:sz w:val="24"/>
          <w:szCs w:val="24"/>
        </w:rPr>
        <w:t>являющиеся коммерческой тайной</w:t>
      </w:r>
      <w:r w:rsidR="00576D61" w:rsidRPr="00046D37">
        <w:rPr>
          <w:rFonts w:ascii="Times New Roman" w:hAnsi="Times New Roman" w:cs="Times New Roman"/>
          <w:sz w:val="24"/>
          <w:szCs w:val="24"/>
        </w:rPr>
        <w:t>.</w:t>
      </w:r>
    </w:p>
    <w:p w:rsidR="00576D61" w:rsidRPr="00F20FC2" w:rsidRDefault="00FA62DE" w:rsidP="00576D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ab/>
      </w:r>
      <w:r w:rsidR="00345F82" w:rsidRPr="00F20FC2">
        <w:rPr>
          <w:rFonts w:ascii="Times New Roman" w:hAnsi="Times New Roman" w:cs="Times New Roman"/>
          <w:sz w:val="24"/>
          <w:szCs w:val="24"/>
        </w:rPr>
        <w:t>12.</w:t>
      </w:r>
      <w:r w:rsidR="00AA2F90">
        <w:rPr>
          <w:rFonts w:ascii="Times New Roman" w:hAnsi="Times New Roman" w:cs="Times New Roman"/>
          <w:sz w:val="24"/>
          <w:szCs w:val="24"/>
        </w:rPr>
        <w:t>8</w:t>
      </w:r>
      <w:r w:rsidR="00576D61" w:rsidRPr="00F20FC2">
        <w:rPr>
          <w:rFonts w:ascii="Times New Roman" w:hAnsi="Times New Roman" w:cs="Times New Roman"/>
          <w:sz w:val="24"/>
          <w:szCs w:val="24"/>
        </w:rPr>
        <w:t xml:space="preserve">. При обнаружении Концедентом в ходе осуществления контроля </w:t>
      </w:r>
      <w:r w:rsidR="00627633" w:rsidRPr="00F20FC2">
        <w:rPr>
          <w:rFonts w:ascii="Times New Roman" w:hAnsi="Times New Roman" w:cs="Times New Roman"/>
          <w:sz w:val="24"/>
          <w:szCs w:val="24"/>
        </w:rPr>
        <w:t>за деятельностью</w:t>
      </w:r>
      <w:r w:rsidR="00576D61" w:rsidRPr="00F20FC2">
        <w:rPr>
          <w:rFonts w:ascii="Times New Roman" w:hAnsi="Times New Roman" w:cs="Times New Roman"/>
          <w:sz w:val="24"/>
          <w:szCs w:val="24"/>
        </w:rPr>
        <w:t xml:space="preserve"> Концессионера нарушений, которые могут существенно </w:t>
      </w:r>
      <w:r w:rsidR="00627633" w:rsidRPr="00F20FC2">
        <w:rPr>
          <w:rFonts w:ascii="Times New Roman" w:hAnsi="Times New Roman" w:cs="Times New Roman"/>
          <w:sz w:val="24"/>
          <w:szCs w:val="24"/>
        </w:rPr>
        <w:t>повлиять на</w:t>
      </w:r>
      <w:r w:rsidR="00D313ED">
        <w:rPr>
          <w:rFonts w:ascii="Times New Roman" w:hAnsi="Times New Roman" w:cs="Times New Roman"/>
          <w:sz w:val="24"/>
          <w:szCs w:val="24"/>
        </w:rPr>
        <w:t xml:space="preserve"> </w:t>
      </w:r>
      <w:r w:rsidR="00627633" w:rsidRPr="00F20FC2">
        <w:rPr>
          <w:rFonts w:ascii="Times New Roman" w:hAnsi="Times New Roman" w:cs="Times New Roman"/>
          <w:sz w:val="24"/>
          <w:szCs w:val="24"/>
        </w:rPr>
        <w:t>соблюдение Концессионером</w:t>
      </w:r>
      <w:r w:rsidR="00576D61" w:rsidRPr="00F20FC2">
        <w:rPr>
          <w:rFonts w:ascii="Times New Roman" w:hAnsi="Times New Roman" w:cs="Times New Roman"/>
          <w:sz w:val="24"/>
          <w:szCs w:val="24"/>
        </w:rPr>
        <w:t xml:space="preserve"> условий настоящего Соглашения, Концедент</w:t>
      </w:r>
      <w:r w:rsidR="00D313ED">
        <w:rPr>
          <w:rFonts w:ascii="Times New Roman" w:hAnsi="Times New Roman" w:cs="Times New Roman"/>
          <w:sz w:val="24"/>
          <w:szCs w:val="24"/>
        </w:rPr>
        <w:t xml:space="preserve"> </w:t>
      </w:r>
      <w:r w:rsidR="00576D61" w:rsidRPr="00F20FC2">
        <w:rPr>
          <w:rFonts w:ascii="Times New Roman" w:hAnsi="Times New Roman" w:cs="Times New Roman"/>
          <w:sz w:val="24"/>
          <w:szCs w:val="24"/>
        </w:rPr>
        <w:t xml:space="preserve">обязан сообщить об этом Концессионеру в течение </w:t>
      </w:r>
      <w:r w:rsidR="00C2320C" w:rsidRPr="00F20FC2">
        <w:rPr>
          <w:rFonts w:ascii="Times New Roman" w:hAnsi="Times New Roman" w:cs="Times New Roman"/>
          <w:sz w:val="24"/>
          <w:szCs w:val="24"/>
        </w:rPr>
        <w:t>10 рабочих</w:t>
      </w:r>
      <w:r w:rsidR="00576D61" w:rsidRPr="00F20FC2">
        <w:rPr>
          <w:rFonts w:ascii="Times New Roman" w:hAnsi="Times New Roman" w:cs="Times New Roman"/>
          <w:sz w:val="24"/>
          <w:szCs w:val="24"/>
        </w:rPr>
        <w:t xml:space="preserve"> дней с </w:t>
      </w:r>
      <w:r w:rsidR="00627633">
        <w:rPr>
          <w:rFonts w:ascii="Times New Roman" w:hAnsi="Times New Roman" w:cs="Times New Roman"/>
          <w:sz w:val="24"/>
          <w:szCs w:val="24"/>
        </w:rPr>
        <w:t>даты</w:t>
      </w:r>
      <w:r w:rsidR="00627633" w:rsidRPr="00F20FC2">
        <w:rPr>
          <w:rFonts w:ascii="Times New Roman" w:hAnsi="Times New Roman" w:cs="Times New Roman"/>
          <w:sz w:val="24"/>
          <w:szCs w:val="24"/>
        </w:rPr>
        <w:t xml:space="preserve"> обнаружения</w:t>
      </w:r>
      <w:r w:rsidR="00576D61" w:rsidRPr="00F20FC2">
        <w:rPr>
          <w:rFonts w:ascii="Times New Roman" w:hAnsi="Times New Roman" w:cs="Times New Roman"/>
          <w:sz w:val="24"/>
          <w:szCs w:val="24"/>
        </w:rPr>
        <w:t xml:space="preserve"> указанных нарушений.</w:t>
      </w:r>
    </w:p>
    <w:p w:rsidR="00576D61" w:rsidRPr="00F20FC2" w:rsidRDefault="00FA62DE" w:rsidP="00E31F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ab/>
      </w:r>
      <w:r w:rsidR="00345F82" w:rsidRPr="00F20FC2">
        <w:rPr>
          <w:rFonts w:ascii="Times New Roman" w:hAnsi="Times New Roman" w:cs="Times New Roman"/>
          <w:sz w:val="24"/>
          <w:szCs w:val="24"/>
        </w:rPr>
        <w:t>12.</w:t>
      </w:r>
      <w:r w:rsidR="00AA2F90">
        <w:rPr>
          <w:rFonts w:ascii="Times New Roman" w:hAnsi="Times New Roman" w:cs="Times New Roman"/>
          <w:sz w:val="24"/>
          <w:szCs w:val="24"/>
        </w:rPr>
        <w:t>9</w:t>
      </w:r>
      <w:r w:rsidR="00576D61" w:rsidRPr="00F20FC2">
        <w:rPr>
          <w:rFonts w:ascii="Times New Roman" w:hAnsi="Times New Roman" w:cs="Times New Roman"/>
          <w:sz w:val="24"/>
          <w:szCs w:val="24"/>
        </w:rPr>
        <w:t xml:space="preserve">. Результаты осуществления контроля за соблюдением </w:t>
      </w:r>
      <w:r w:rsidR="00627633" w:rsidRPr="00F20FC2">
        <w:rPr>
          <w:rFonts w:ascii="Times New Roman" w:hAnsi="Times New Roman" w:cs="Times New Roman"/>
          <w:sz w:val="24"/>
          <w:szCs w:val="24"/>
        </w:rPr>
        <w:t>Концессионером условий</w:t>
      </w:r>
      <w:r w:rsidR="00576D61" w:rsidRPr="00F20FC2">
        <w:rPr>
          <w:rFonts w:ascii="Times New Roman" w:hAnsi="Times New Roman" w:cs="Times New Roman"/>
          <w:sz w:val="24"/>
          <w:szCs w:val="24"/>
        </w:rPr>
        <w:t xml:space="preserve"> настоящего Соглашения оформляются </w:t>
      </w:r>
      <w:r w:rsidR="007E030E" w:rsidRPr="00F20FC2">
        <w:rPr>
          <w:rFonts w:ascii="Times New Roman" w:hAnsi="Times New Roman" w:cs="Times New Roman"/>
          <w:sz w:val="24"/>
          <w:szCs w:val="24"/>
        </w:rPr>
        <w:t>А</w:t>
      </w:r>
      <w:r w:rsidR="00576D61" w:rsidRPr="00F20FC2">
        <w:rPr>
          <w:rFonts w:ascii="Times New Roman" w:hAnsi="Times New Roman" w:cs="Times New Roman"/>
          <w:sz w:val="24"/>
          <w:szCs w:val="24"/>
        </w:rPr>
        <w:t xml:space="preserve">ктом о результатах </w:t>
      </w:r>
      <w:r w:rsidR="00627633" w:rsidRPr="00F20FC2">
        <w:rPr>
          <w:rFonts w:ascii="Times New Roman" w:hAnsi="Times New Roman" w:cs="Times New Roman"/>
          <w:sz w:val="24"/>
          <w:szCs w:val="24"/>
        </w:rPr>
        <w:t>контроля. Акт</w:t>
      </w:r>
      <w:r w:rsidR="00E31F6B" w:rsidRPr="00F20FC2">
        <w:rPr>
          <w:rFonts w:ascii="Times New Roman" w:hAnsi="Times New Roman" w:cs="Times New Roman"/>
          <w:sz w:val="24"/>
          <w:szCs w:val="24"/>
        </w:rPr>
        <w:t xml:space="preserve"> о результатах контроля подлежит размещению </w:t>
      </w:r>
      <w:r w:rsidR="003101DE">
        <w:rPr>
          <w:rFonts w:ascii="Times New Roman" w:hAnsi="Times New Roman" w:cs="Times New Roman"/>
          <w:sz w:val="24"/>
          <w:szCs w:val="24"/>
        </w:rPr>
        <w:t>К</w:t>
      </w:r>
      <w:r w:rsidR="00E31F6B" w:rsidRPr="00F20FC2">
        <w:rPr>
          <w:rFonts w:ascii="Times New Roman" w:hAnsi="Times New Roman" w:cs="Times New Roman"/>
          <w:sz w:val="24"/>
          <w:szCs w:val="24"/>
        </w:rPr>
        <w:t xml:space="preserve">онцедентом в течение пяти рабочих дней с даты составления данного акта на официальном сайте </w:t>
      </w:r>
      <w:r w:rsidR="003101DE">
        <w:rPr>
          <w:rFonts w:ascii="Times New Roman" w:hAnsi="Times New Roman" w:cs="Times New Roman"/>
          <w:sz w:val="24"/>
          <w:szCs w:val="24"/>
        </w:rPr>
        <w:t>К</w:t>
      </w:r>
      <w:r w:rsidR="00E31F6B" w:rsidRPr="00F20FC2">
        <w:rPr>
          <w:rFonts w:ascii="Times New Roman" w:hAnsi="Times New Roman" w:cs="Times New Roman"/>
          <w:sz w:val="24"/>
          <w:szCs w:val="24"/>
        </w:rPr>
        <w:t xml:space="preserve">онцедента в информационно-телекоммуникационной сети </w:t>
      </w:r>
      <w:r w:rsidR="00E31F6B" w:rsidRPr="00046D37">
        <w:rPr>
          <w:rFonts w:ascii="Times New Roman" w:hAnsi="Times New Roman" w:cs="Times New Roman"/>
          <w:sz w:val="24"/>
          <w:szCs w:val="24"/>
        </w:rPr>
        <w:lastRenderedPageBreak/>
        <w:t xml:space="preserve">«Интернет». </w:t>
      </w:r>
      <w:r w:rsidR="00576D61" w:rsidRPr="00046D37">
        <w:rPr>
          <w:rFonts w:ascii="Times New Roman" w:hAnsi="Times New Roman" w:cs="Times New Roman"/>
          <w:sz w:val="24"/>
          <w:szCs w:val="24"/>
        </w:rPr>
        <w:t xml:space="preserve">Доступ к указанному </w:t>
      </w:r>
      <w:r w:rsidR="007E030E" w:rsidRPr="00046D37">
        <w:rPr>
          <w:rFonts w:ascii="Times New Roman" w:hAnsi="Times New Roman" w:cs="Times New Roman"/>
          <w:sz w:val="24"/>
          <w:szCs w:val="24"/>
        </w:rPr>
        <w:t>А</w:t>
      </w:r>
      <w:r w:rsidR="00576D61" w:rsidRPr="00046D37">
        <w:rPr>
          <w:rFonts w:ascii="Times New Roman" w:hAnsi="Times New Roman" w:cs="Times New Roman"/>
          <w:sz w:val="24"/>
          <w:szCs w:val="24"/>
        </w:rPr>
        <w:t>кту обеспечивается в течение срока действ</w:t>
      </w:r>
      <w:r w:rsidR="00C67BFD" w:rsidRPr="00046D37">
        <w:rPr>
          <w:rFonts w:ascii="Times New Roman" w:hAnsi="Times New Roman" w:cs="Times New Roman"/>
          <w:sz w:val="24"/>
          <w:szCs w:val="24"/>
        </w:rPr>
        <w:t>ия</w:t>
      </w:r>
      <w:r w:rsidR="00ED7894">
        <w:rPr>
          <w:rFonts w:ascii="Times New Roman" w:hAnsi="Times New Roman" w:cs="Times New Roman"/>
          <w:sz w:val="24"/>
          <w:szCs w:val="24"/>
        </w:rPr>
        <w:t xml:space="preserve"> </w:t>
      </w:r>
      <w:r w:rsidR="00C67BFD" w:rsidRPr="00046D37">
        <w:rPr>
          <w:rFonts w:ascii="Times New Roman" w:hAnsi="Times New Roman" w:cs="Times New Roman"/>
          <w:sz w:val="24"/>
          <w:szCs w:val="24"/>
        </w:rPr>
        <w:t>на</w:t>
      </w:r>
      <w:r w:rsidR="005B6872" w:rsidRPr="00046D37">
        <w:rPr>
          <w:rFonts w:ascii="Times New Roman" w:hAnsi="Times New Roman" w:cs="Times New Roman"/>
          <w:sz w:val="24"/>
          <w:szCs w:val="24"/>
        </w:rPr>
        <w:t xml:space="preserve">стоящего Соглашения </w:t>
      </w:r>
      <w:r w:rsidR="00C67BFD" w:rsidRPr="00046D37">
        <w:rPr>
          <w:rFonts w:ascii="Times New Roman" w:hAnsi="Times New Roman" w:cs="Times New Roman"/>
          <w:sz w:val="24"/>
          <w:szCs w:val="24"/>
        </w:rPr>
        <w:t>и</w:t>
      </w:r>
      <w:r w:rsidR="00ED7894">
        <w:rPr>
          <w:rFonts w:ascii="Times New Roman" w:hAnsi="Times New Roman" w:cs="Times New Roman"/>
          <w:sz w:val="24"/>
          <w:szCs w:val="24"/>
        </w:rPr>
        <w:t xml:space="preserve"> </w:t>
      </w:r>
      <w:r w:rsidR="00C67BFD" w:rsidRPr="00046D37">
        <w:rPr>
          <w:rFonts w:ascii="Times New Roman" w:hAnsi="Times New Roman" w:cs="Times New Roman"/>
          <w:sz w:val="24"/>
          <w:szCs w:val="24"/>
        </w:rPr>
        <w:t>п</w:t>
      </w:r>
      <w:r w:rsidR="00576D61" w:rsidRPr="00046D37">
        <w:rPr>
          <w:rFonts w:ascii="Times New Roman" w:hAnsi="Times New Roman" w:cs="Times New Roman"/>
          <w:sz w:val="24"/>
          <w:szCs w:val="24"/>
        </w:rPr>
        <w:t>осле</w:t>
      </w:r>
      <w:r w:rsidR="00ED7894">
        <w:rPr>
          <w:rFonts w:ascii="Times New Roman" w:hAnsi="Times New Roman" w:cs="Times New Roman"/>
          <w:sz w:val="24"/>
          <w:szCs w:val="24"/>
        </w:rPr>
        <w:t xml:space="preserve"> </w:t>
      </w:r>
      <w:r w:rsidR="0044469B" w:rsidRPr="00046D37">
        <w:rPr>
          <w:rFonts w:ascii="Times New Roman" w:hAnsi="Times New Roman" w:cs="Times New Roman"/>
          <w:sz w:val="24"/>
          <w:szCs w:val="24"/>
        </w:rPr>
        <w:t>даты</w:t>
      </w:r>
      <w:r w:rsidR="00576D61" w:rsidRPr="00046D37">
        <w:rPr>
          <w:rFonts w:ascii="Times New Roman" w:hAnsi="Times New Roman" w:cs="Times New Roman"/>
          <w:sz w:val="24"/>
          <w:szCs w:val="24"/>
        </w:rPr>
        <w:t xml:space="preserve"> окончания его срока действия в течение 3</w:t>
      </w:r>
      <w:r w:rsidR="00822406">
        <w:rPr>
          <w:rFonts w:ascii="Times New Roman" w:hAnsi="Times New Roman" w:cs="Times New Roman"/>
          <w:sz w:val="24"/>
          <w:szCs w:val="24"/>
        </w:rPr>
        <w:t xml:space="preserve"> </w:t>
      </w:r>
      <w:r w:rsidR="00576D61" w:rsidRPr="00046D37">
        <w:rPr>
          <w:rFonts w:ascii="Times New Roman" w:hAnsi="Times New Roman" w:cs="Times New Roman"/>
          <w:sz w:val="24"/>
          <w:szCs w:val="24"/>
        </w:rPr>
        <w:t>лет.</w:t>
      </w:r>
    </w:p>
    <w:p w:rsidR="00576D61" w:rsidRPr="00F20FC2" w:rsidRDefault="00FA62DE" w:rsidP="00576D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ab/>
      </w:r>
      <w:r w:rsidR="00345F82" w:rsidRPr="00F20FC2">
        <w:rPr>
          <w:rFonts w:ascii="Times New Roman" w:hAnsi="Times New Roman" w:cs="Times New Roman"/>
          <w:sz w:val="24"/>
          <w:szCs w:val="24"/>
        </w:rPr>
        <w:t>12.</w:t>
      </w:r>
      <w:r w:rsidR="00AA2F90">
        <w:rPr>
          <w:rFonts w:ascii="Times New Roman" w:hAnsi="Times New Roman" w:cs="Times New Roman"/>
          <w:sz w:val="24"/>
          <w:szCs w:val="24"/>
        </w:rPr>
        <w:t>10</w:t>
      </w:r>
      <w:r w:rsidR="00576D61" w:rsidRPr="00F20FC2">
        <w:rPr>
          <w:rFonts w:ascii="Times New Roman" w:hAnsi="Times New Roman" w:cs="Times New Roman"/>
          <w:sz w:val="24"/>
          <w:szCs w:val="24"/>
        </w:rPr>
        <w:t xml:space="preserve">. Стороны обязаны своевременно предоставлять друг другу </w:t>
      </w:r>
      <w:r w:rsidR="00627633" w:rsidRPr="00046D37">
        <w:rPr>
          <w:rFonts w:ascii="Times New Roman" w:hAnsi="Times New Roman" w:cs="Times New Roman"/>
          <w:sz w:val="24"/>
          <w:szCs w:val="24"/>
        </w:rPr>
        <w:t>информацию, необходимую</w:t>
      </w:r>
      <w:r w:rsidR="00576D61" w:rsidRPr="00046D37">
        <w:rPr>
          <w:rFonts w:ascii="Times New Roman" w:hAnsi="Times New Roman" w:cs="Times New Roman"/>
          <w:sz w:val="24"/>
          <w:szCs w:val="24"/>
        </w:rPr>
        <w:t xml:space="preserve"> для исполнения обязанностей, предусмотренных настоящи</w:t>
      </w:r>
      <w:r w:rsidR="00C67BFD" w:rsidRPr="00046D37">
        <w:rPr>
          <w:rFonts w:ascii="Times New Roman" w:hAnsi="Times New Roman" w:cs="Times New Roman"/>
          <w:sz w:val="24"/>
          <w:szCs w:val="24"/>
        </w:rPr>
        <w:t>м</w:t>
      </w:r>
      <w:r w:rsidR="00ED7894">
        <w:rPr>
          <w:rFonts w:ascii="Times New Roman" w:hAnsi="Times New Roman" w:cs="Times New Roman"/>
          <w:sz w:val="24"/>
          <w:szCs w:val="24"/>
        </w:rPr>
        <w:t xml:space="preserve"> </w:t>
      </w:r>
      <w:r w:rsidR="00C67BFD" w:rsidRPr="00046D37">
        <w:rPr>
          <w:rFonts w:ascii="Times New Roman" w:hAnsi="Times New Roman" w:cs="Times New Roman"/>
          <w:sz w:val="24"/>
          <w:szCs w:val="24"/>
        </w:rPr>
        <w:t>С</w:t>
      </w:r>
      <w:r w:rsidR="00D111C0" w:rsidRPr="00046D37">
        <w:rPr>
          <w:rFonts w:ascii="Times New Roman" w:hAnsi="Times New Roman" w:cs="Times New Roman"/>
          <w:sz w:val="24"/>
          <w:szCs w:val="24"/>
        </w:rPr>
        <w:t>оглашением, и</w:t>
      </w:r>
      <w:r w:rsidR="00576D61" w:rsidRPr="00046D37">
        <w:rPr>
          <w:rFonts w:ascii="Times New Roman" w:hAnsi="Times New Roman" w:cs="Times New Roman"/>
          <w:sz w:val="24"/>
          <w:szCs w:val="24"/>
        </w:rPr>
        <w:t xml:space="preserve"> незамедлительно уведомлять друг друга о наступлени</w:t>
      </w:r>
      <w:r w:rsidR="00C67BFD" w:rsidRPr="00046D37">
        <w:rPr>
          <w:rFonts w:ascii="Times New Roman" w:hAnsi="Times New Roman" w:cs="Times New Roman"/>
          <w:sz w:val="24"/>
          <w:szCs w:val="24"/>
        </w:rPr>
        <w:t>и</w:t>
      </w:r>
      <w:r w:rsidR="00ED7894">
        <w:rPr>
          <w:rFonts w:ascii="Times New Roman" w:hAnsi="Times New Roman" w:cs="Times New Roman"/>
          <w:sz w:val="24"/>
          <w:szCs w:val="24"/>
        </w:rPr>
        <w:t xml:space="preserve"> </w:t>
      </w:r>
      <w:r w:rsidR="00C67BFD" w:rsidRPr="00046D37">
        <w:rPr>
          <w:rFonts w:ascii="Times New Roman" w:hAnsi="Times New Roman" w:cs="Times New Roman"/>
          <w:sz w:val="24"/>
          <w:szCs w:val="24"/>
        </w:rPr>
        <w:t>с</w:t>
      </w:r>
      <w:r w:rsidR="00576D61" w:rsidRPr="00046D37">
        <w:rPr>
          <w:rFonts w:ascii="Times New Roman" w:hAnsi="Times New Roman" w:cs="Times New Roman"/>
          <w:sz w:val="24"/>
          <w:szCs w:val="24"/>
        </w:rPr>
        <w:t>ущественных событий,</w:t>
      </w:r>
      <w:r w:rsidR="00576D61" w:rsidRPr="00F20FC2">
        <w:rPr>
          <w:rFonts w:ascii="Times New Roman" w:hAnsi="Times New Roman" w:cs="Times New Roman"/>
          <w:sz w:val="24"/>
          <w:szCs w:val="24"/>
        </w:rPr>
        <w:t xml:space="preserve"> способных повлиять на надлежащее исполнение </w:t>
      </w:r>
      <w:r w:rsidR="00627633" w:rsidRPr="00F20FC2">
        <w:rPr>
          <w:rFonts w:ascii="Times New Roman" w:hAnsi="Times New Roman" w:cs="Times New Roman"/>
          <w:sz w:val="24"/>
          <w:szCs w:val="24"/>
        </w:rPr>
        <w:t>указанных обязанностей</w:t>
      </w:r>
      <w:r w:rsidR="00576D61" w:rsidRPr="00F20FC2">
        <w:rPr>
          <w:rFonts w:ascii="Times New Roman" w:hAnsi="Times New Roman" w:cs="Times New Roman"/>
          <w:sz w:val="24"/>
          <w:szCs w:val="24"/>
        </w:rPr>
        <w:t>.</w:t>
      </w:r>
    </w:p>
    <w:p w:rsidR="001E66C2" w:rsidRPr="00F20FC2" w:rsidRDefault="001E66C2" w:rsidP="001E6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>12.1</w:t>
      </w:r>
      <w:r w:rsidR="00AA2F90">
        <w:rPr>
          <w:rFonts w:ascii="Times New Roman" w:hAnsi="Times New Roman" w:cs="Times New Roman"/>
          <w:sz w:val="24"/>
          <w:szCs w:val="24"/>
        </w:rPr>
        <w:t>1</w:t>
      </w:r>
      <w:r w:rsidRPr="00F20FC2">
        <w:rPr>
          <w:rFonts w:ascii="Times New Roman" w:hAnsi="Times New Roman" w:cs="Times New Roman"/>
          <w:sz w:val="24"/>
          <w:szCs w:val="24"/>
        </w:rPr>
        <w:t xml:space="preserve">. Сроки проведения проверочных мероприятий – </w:t>
      </w:r>
      <w:r w:rsidR="008642FD" w:rsidRPr="00F20FC2">
        <w:rPr>
          <w:rFonts w:ascii="Times New Roman" w:hAnsi="Times New Roman" w:cs="Times New Roman"/>
          <w:sz w:val="24"/>
          <w:szCs w:val="24"/>
        </w:rPr>
        <w:t>по мере необходимости, но не чаще одного раза в квартал.</w:t>
      </w:r>
    </w:p>
    <w:p w:rsidR="001E66C2" w:rsidRPr="00F20FC2" w:rsidRDefault="001E66C2" w:rsidP="001E66C2">
      <w:pPr>
        <w:shd w:val="clear" w:color="auto" w:fill="FFFFFF"/>
        <w:tabs>
          <w:tab w:val="left" w:pos="629"/>
          <w:tab w:val="left" w:pos="9923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>Концессионер имеет право присутствовать при проведении контрольных мероприятий.</w:t>
      </w:r>
    </w:p>
    <w:p w:rsidR="001E66C2" w:rsidRPr="00F20FC2" w:rsidRDefault="001E66C2" w:rsidP="001E66C2">
      <w:pPr>
        <w:shd w:val="clear" w:color="auto" w:fill="FFFFFF"/>
        <w:tabs>
          <w:tab w:val="left" w:pos="629"/>
          <w:tab w:val="left" w:pos="9923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>12.1</w:t>
      </w:r>
      <w:r w:rsidR="00AA2F90">
        <w:rPr>
          <w:rFonts w:ascii="Times New Roman" w:hAnsi="Times New Roman" w:cs="Times New Roman"/>
          <w:sz w:val="24"/>
          <w:szCs w:val="24"/>
        </w:rPr>
        <w:t>2</w:t>
      </w:r>
      <w:r w:rsidRPr="00F20FC2">
        <w:rPr>
          <w:rFonts w:ascii="Times New Roman" w:hAnsi="Times New Roman" w:cs="Times New Roman"/>
          <w:sz w:val="24"/>
          <w:szCs w:val="24"/>
        </w:rPr>
        <w:t xml:space="preserve">. Акт о результатах контроля составляется в трёх экземплярах, подписывается должностными лицами, проводившими проверку, и утверждается Концедентом в срок не более </w:t>
      </w:r>
      <w:r w:rsidR="005B6872" w:rsidRPr="00F20FC2">
        <w:rPr>
          <w:rFonts w:ascii="Times New Roman" w:hAnsi="Times New Roman" w:cs="Times New Roman"/>
          <w:sz w:val="24"/>
          <w:szCs w:val="24"/>
        </w:rPr>
        <w:t>10</w:t>
      </w:r>
      <w:r w:rsidR="00ED7894">
        <w:rPr>
          <w:rFonts w:ascii="Times New Roman" w:hAnsi="Times New Roman" w:cs="Times New Roman"/>
          <w:sz w:val="24"/>
          <w:szCs w:val="24"/>
        </w:rPr>
        <w:t xml:space="preserve"> </w:t>
      </w:r>
      <w:r w:rsidR="009B3FC7">
        <w:rPr>
          <w:rFonts w:ascii="Times New Roman" w:hAnsi="Times New Roman" w:cs="Times New Roman"/>
          <w:sz w:val="24"/>
          <w:szCs w:val="24"/>
        </w:rPr>
        <w:t xml:space="preserve">(десяти) </w:t>
      </w:r>
      <w:r w:rsidR="008642FD" w:rsidRPr="00F20FC2">
        <w:rPr>
          <w:rFonts w:ascii="Times New Roman" w:hAnsi="Times New Roman" w:cs="Times New Roman"/>
          <w:sz w:val="24"/>
          <w:szCs w:val="24"/>
        </w:rPr>
        <w:t>рабочих</w:t>
      </w:r>
      <w:r w:rsidRPr="00F20FC2">
        <w:rPr>
          <w:rFonts w:ascii="Times New Roman" w:hAnsi="Times New Roman" w:cs="Times New Roman"/>
          <w:sz w:val="24"/>
          <w:szCs w:val="24"/>
        </w:rPr>
        <w:t xml:space="preserve"> дней с </w:t>
      </w:r>
      <w:r w:rsidR="0044469B">
        <w:rPr>
          <w:rFonts w:ascii="Times New Roman" w:hAnsi="Times New Roman" w:cs="Times New Roman"/>
          <w:sz w:val="24"/>
          <w:szCs w:val="24"/>
        </w:rPr>
        <w:t>даты</w:t>
      </w:r>
      <w:r w:rsidRPr="00F20FC2">
        <w:rPr>
          <w:rFonts w:ascii="Times New Roman" w:hAnsi="Times New Roman" w:cs="Times New Roman"/>
          <w:sz w:val="24"/>
          <w:szCs w:val="24"/>
        </w:rPr>
        <w:t xml:space="preserve"> проведения контрольных мероприятий</w:t>
      </w:r>
      <w:r w:rsidR="00E31F6B" w:rsidRPr="00F20FC2">
        <w:rPr>
          <w:rFonts w:ascii="Times New Roman" w:hAnsi="Times New Roman" w:cs="Times New Roman"/>
          <w:sz w:val="24"/>
          <w:szCs w:val="24"/>
        </w:rPr>
        <w:t xml:space="preserve"> (</w:t>
      </w:r>
      <w:r w:rsidR="0044469B">
        <w:rPr>
          <w:rFonts w:ascii="Times New Roman" w:hAnsi="Times New Roman" w:cs="Times New Roman"/>
          <w:sz w:val="24"/>
          <w:szCs w:val="24"/>
        </w:rPr>
        <w:t>даты</w:t>
      </w:r>
      <w:r w:rsidR="00E31F6B" w:rsidRPr="00F20FC2">
        <w:rPr>
          <w:rFonts w:ascii="Times New Roman" w:hAnsi="Times New Roman" w:cs="Times New Roman"/>
          <w:sz w:val="24"/>
          <w:szCs w:val="24"/>
        </w:rPr>
        <w:t xml:space="preserve"> обнаружения нарушений)</w:t>
      </w:r>
      <w:r w:rsidRPr="00F20F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1F6B" w:rsidRPr="00046D37" w:rsidRDefault="00E31F6B" w:rsidP="001E66C2">
      <w:pPr>
        <w:shd w:val="clear" w:color="auto" w:fill="FFFFFF"/>
        <w:tabs>
          <w:tab w:val="left" w:pos="629"/>
          <w:tab w:val="left" w:pos="9923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D37">
        <w:rPr>
          <w:rFonts w:ascii="Times New Roman" w:eastAsia="Times New Roman" w:hAnsi="Times New Roman" w:cs="Times New Roman"/>
          <w:sz w:val="24"/>
          <w:szCs w:val="24"/>
        </w:rPr>
        <w:t>Сроки устранения выявленных нарушений (в случае их наличия</w:t>
      </w:r>
      <w:r w:rsidR="00C67BFD" w:rsidRPr="00046D37">
        <w:rPr>
          <w:rFonts w:ascii="Times New Roman" w:eastAsia="Times New Roman" w:hAnsi="Times New Roman" w:cs="Times New Roman"/>
          <w:sz w:val="24"/>
          <w:szCs w:val="24"/>
        </w:rPr>
        <w:t>)</w:t>
      </w:r>
      <w:r w:rsidR="00ED7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7BFD" w:rsidRPr="00046D37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B6872" w:rsidRPr="00046D37">
        <w:rPr>
          <w:rFonts w:ascii="Times New Roman" w:eastAsia="Times New Roman" w:hAnsi="Times New Roman" w:cs="Times New Roman"/>
          <w:sz w:val="24"/>
          <w:szCs w:val="24"/>
        </w:rPr>
        <w:t xml:space="preserve">казываются в Акте </w:t>
      </w:r>
      <w:r w:rsidR="00627633" w:rsidRPr="00046D37">
        <w:rPr>
          <w:rFonts w:ascii="Times New Roman" w:eastAsia="Times New Roman" w:hAnsi="Times New Roman" w:cs="Times New Roman"/>
          <w:sz w:val="24"/>
          <w:szCs w:val="24"/>
        </w:rPr>
        <w:t>о результатах</w:t>
      </w:r>
      <w:r w:rsidRPr="00046D37">
        <w:rPr>
          <w:rFonts w:ascii="Times New Roman" w:eastAsia="Times New Roman" w:hAnsi="Times New Roman" w:cs="Times New Roman"/>
          <w:sz w:val="24"/>
          <w:szCs w:val="24"/>
        </w:rPr>
        <w:t xml:space="preserve"> контроля. При этом данные сроки должны быть разумными и обеспечивать устранения выявленных нарушений в указанные сроки.</w:t>
      </w:r>
    </w:p>
    <w:p w:rsidR="001E66C2" w:rsidRPr="00F20FC2" w:rsidRDefault="001E66C2" w:rsidP="001E66C2">
      <w:pPr>
        <w:shd w:val="clear" w:color="auto" w:fill="FFFFFF"/>
        <w:tabs>
          <w:tab w:val="left" w:pos="629"/>
          <w:tab w:val="left" w:pos="9923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D37">
        <w:rPr>
          <w:rFonts w:ascii="Times New Roman" w:hAnsi="Times New Roman" w:cs="Times New Roman"/>
          <w:sz w:val="24"/>
          <w:szCs w:val="24"/>
        </w:rPr>
        <w:t xml:space="preserve">Один экземпляр оформленного Акта направляется </w:t>
      </w:r>
      <w:r w:rsidR="00F76CF9" w:rsidRPr="00046D37">
        <w:rPr>
          <w:rFonts w:ascii="Times New Roman" w:hAnsi="Times New Roman" w:cs="Times New Roman"/>
          <w:sz w:val="24"/>
          <w:szCs w:val="24"/>
        </w:rPr>
        <w:t>Концеденто</w:t>
      </w:r>
      <w:r w:rsidR="00C67BFD" w:rsidRPr="00046D37">
        <w:rPr>
          <w:rFonts w:ascii="Times New Roman" w:hAnsi="Times New Roman" w:cs="Times New Roman"/>
          <w:sz w:val="24"/>
          <w:szCs w:val="24"/>
        </w:rPr>
        <w:t>м</w:t>
      </w:r>
      <w:r w:rsidR="00ED7894">
        <w:rPr>
          <w:rFonts w:ascii="Times New Roman" w:hAnsi="Times New Roman" w:cs="Times New Roman"/>
          <w:sz w:val="24"/>
          <w:szCs w:val="24"/>
        </w:rPr>
        <w:t xml:space="preserve"> </w:t>
      </w:r>
      <w:r w:rsidR="00C67BFD" w:rsidRPr="00046D37">
        <w:rPr>
          <w:rFonts w:ascii="Times New Roman" w:hAnsi="Times New Roman" w:cs="Times New Roman"/>
          <w:sz w:val="24"/>
          <w:szCs w:val="24"/>
        </w:rPr>
        <w:t>К</w:t>
      </w:r>
      <w:r w:rsidRPr="00046D37">
        <w:rPr>
          <w:rFonts w:ascii="Times New Roman" w:hAnsi="Times New Roman" w:cs="Times New Roman"/>
          <w:sz w:val="24"/>
          <w:szCs w:val="24"/>
        </w:rPr>
        <w:t>онцессионеру под</w:t>
      </w:r>
      <w:r w:rsidRPr="00F20FC2">
        <w:rPr>
          <w:rFonts w:ascii="Times New Roman" w:hAnsi="Times New Roman" w:cs="Times New Roman"/>
          <w:sz w:val="24"/>
          <w:szCs w:val="24"/>
        </w:rPr>
        <w:t xml:space="preserve"> роспись в получении (с указанием даты получения) либо за</w:t>
      </w:r>
      <w:r w:rsidR="005B6872" w:rsidRPr="00F20FC2">
        <w:rPr>
          <w:rFonts w:ascii="Times New Roman" w:hAnsi="Times New Roman" w:cs="Times New Roman"/>
          <w:sz w:val="24"/>
          <w:szCs w:val="24"/>
        </w:rPr>
        <w:t xml:space="preserve">казным письмом с уведомлением </w:t>
      </w:r>
      <w:r w:rsidR="00627633" w:rsidRPr="00F20FC2">
        <w:rPr>
          <w:rFonts w:ascii="Times New Roman" w:hAnsi="Times New Roman" w:cs="Times New Roman"/>
          <w:sz w:val="24"/>
          <w:szCs w:val="24"/>
        </w:rPr>
        <w:t>в срок</w:t>
      </w:r>
      <w:r w:rsidRPr="00F20FC2">
        <w:rPr>
          <w:rFonts w:ascii="Times New Roman" w:hAnsi="Times New Roman" w:cs="Times New Roman"/>
          <w:sz w:val="24"/>
          <w:szCs w:val="24"/>
        </w:rPr>
        <w:t xml:space="preserve">, указанный в пункте 12.7. Соглашения. </w:t>
      </w:r>
    </w:p>
    <w:p w:rsidR="001E66C2" w:rsidRPr="00F20FC2" w:rsidRDefault="001E66C2" w:rsidP="001E6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>Концессионер обязан</w:t>
      </w:r>
      <w:r w:rsidR="00E31F6B" w:rsidRPr="00F20FC2">
        <w:rPr>
          <w:rFonts w:ascii="Times New Roman" w:hAnsi="Times New Roman" w:cs="Times New Roman"/>
          <w:sz w:val="24"/>
          <w:szCs w:val="24"/>
        </w:rPr>
        <w:t xml:space="preserve"> подписать Акт в срок не более 4 (четырех</w:t>
      </w:r>
      <w:r w:rsidRPr="00F20FC2">
        <w:rPr>
          <w:rFonts w:ascii="Times New Roman" w:hAnsi="Times New Roman" w:cs="Times New Roman"/>
          <w:sz w:val="24"/>
          <w:szCs w:val="24"/>
        </w:rPr>
        <w:t>)</w:t>
      </w:r>
      <w:r w:rsidR="00B6494A" w:rsidRPr="00F20FC2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Pr="00F20FC2">
        <w:rPr>
          <w:rFonts w:ascii="Times New Roman" w:hAnsi="Times New Roman" w:cs="Times New Roman"/>
          <w:sz w:val="24"/>
          <w:szCs w:val="24"/>
        </w:rPr>
        <w:t xml:space="preserve"> дней с </w:t>
      </w:r>
      <w:r w:rsidR="0044469B">
        <w:rPr>
          <w:rFonts w:ascii="Times New Roman" w:hAnsi="Times New Roman" w:cs="Times New Roman"/>
          <w:sz w:val="24"/>
          <w:szCs w:val="24"/>
        </w:rPr>
        <w:t>даты</w:t>
      </w:r>
      <w:r w:rsidRPr="00F20FC2">
        <w:rPr>
          <w:rFonts w:ascii="Times New Roman" w:hAnsi="Times New Roman" w:cs="Times New Roman"/>
          <w:sz w:val="24"/>
          <w:szCs w:val="24"/>
        </w:rPr>
        <w:t xml:space="preserve"> его получения.</w:t>
      </w:r>
    </w:p>
    <w:p w:rsidR="001E66C2" w:rsidRPr="00727A42" w:rsidRDefault="001E66C2" w:rsidP="001E6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A42">
        <w:rPr>
          <w:rFonts w:ascii="Times New Roman" w:hAnsi="Times New Roman" w:cs="Times New Roman"/>
          <w:sz w:val="24"/>
          <w:szCs w:val="24"/>
        </w:rPr>
        <w:t>12.1</w:t>
      </w:r>
      <w:r w:rsidR="00AA2F90" w:rsidRPr="00727A42">
        <w:rPr>
          <w:rFonts w:ascii="Times New Roman" w:hAnsi="Times New Roman" w:cs="Times New Roman"/>
          <w:sz w:val="24"/>
          <w:szCs w:val="24"/>
        </w:rPr>
        <w:t>3</w:t>
      </w:r>
      <w:r w:rsidRPr="00727A42">
        <w:rPr>
          <w:rFonts w:ascii="Times New Roman" w:hAnsi="Times New Roman" w:cs="Times New Roman"/>
          <w:sz w:val="24"/>
          <w:szCs w:val="24"/>
        </w:rPr>
        <w:t xml:space="preserve">. При наличии возражений или замечаний по Акту о результатах контроля, Концессионер имеет право в срок не более </w:t>
      </w:r>
      <w:r w:rsidR="00E31F6B" w:rsidRPr="00727A42">
        <w:rPr>
          <w:rFonts w:ascii="Times New Roman" w:hAnsi="Times New Roman" w:cs="Times New Roman"/>
          <w:sz w:val="24"/>
          <w:szCs w:val="24"/>
        </w:rPr>
        <w:t>4 (четырех)</w:t>
      </w:r>
      <w:r w:rsidR="00B6494A" w:rsidRPr="00727A42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="00E31F6B" w:rsidRPr="00727A42">
        <w:rPr>
          <w:rFonts w:ascii="Times New Roman" w:hAnsi="Times New Roman" w:cs="Times New Roman"/>
          <w:sz w:val="24"/>
          <w:szCs w:val="24"/>
        </w:rPr>
        <w:t xml:space="preserve"> дней </w:t>
      </w:r>
      <w:r w:rsidRPr="00727A42">
        <w:rPr>
          <w:rFonts w:ascii="Times New Roman" w:hAnsi="Times New Roman" w:cs="Times New Roman"/>
          <w:sz w:val="24"/>
          <w:szCs w:val="24"/>
        </w:rPr>
        <w:t xml:space="preserve">с </w:t>
      </w:r>
      <w:r w:rsidR="0044469B" w:rsidRPr="00727A42">
        <w:rPr>
          <w:rFonts w:ascii="Times New Roman" w:hAnsi="Times New Roman" w:cs="Times New Roman"/>
          <w:sz w:val="24"/>
          <w:szCs w:val="24"/>
        </w:rPr>
        <w:t>даты</w:t>
      </w:r>
      <w:r w:rsidRPr="00727A42">
        <w:rPr>
          <w:rFonts w:ascii="Times New Roman" w:hAnsi="Times New Roman" w:cs="Times New Roman"/>
          <w:sz w:val="24"/>
          <w:szCs w:val="24"/>
        </w:rPr>
        <w:t xml:space="preserve"> получения Акта направить Концеденту письменные разногласия к Акту. При этом при подписании Акта, в него вносится соответствующая запись. Разногласия к Акту приобщаются к материалам проверки и являются неотъемлемой частью Акта. </w:t>
      </w:r>
    </w:p>
    <w:p w:rsidR="001E66C2" w:rsidRPr="00727A42" w:rsidRDefault="001E66C2" w:rsidP="001E66C2">
      <w:pPr>
        <w:shd w:val="clear" w:color="auto" w:fill="FFFFFF"/>
        <w:tabs>
          <w:tab w:val="left" w:pos="629"/>
          <w:tab w:val="left" w:pos="9923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A42">
        <w:rPr>
          <w:rFonts w:ascii="Times New Roman" w:hAnsi="Times New Roman" w:cs="Times New Roman"/>
          <w:spacing w:val="-1"/>
          <w:sz w:val="24"/>
          <w:szCs w:val="24"/>
        </w:rPr>
        <w:t>Уполномоченные Концедентом</w:t>
      </w:r>
      <w:r w:rsidR="00ED789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7A42">
        <w:rPr>
          <w:rFonts w:ascii="Times New Roman" w:hAnsi="Times New Roman" w:cs="Times New Roman"/>
          <w:sz w:val="24"/>
          <w:szCs w:val="24"/>
        </w:rPr>
        <w:t>лица, проводившие проверку, рассматривают обоснованность изложенных возражений (замечаний) и дают по ним письменное заключение, которое, после рассмотрения и утверждения Концеденто</w:t>
      </w:r>
      <w:r w:rsidR="005B6872" w:rsidRPr="00727A42">
        <w:rPr>
          <w:rFonts w:ascii="Times New Roman" w:hAnsi="Times New Roman" w:cs="Times New Roman"/>
          <w:sz w:val="24"/>
          <w:szCs w:val="24"/>
        </w:rPr>
        <w:t xml:space="preserve">м, направляется Концессионеру </w:t>
      </w:r>
      <w:r w:rsidR="00627633" w:rsidRPr="00727A42">
        <w:rPr>
          <w:rFonts w:ascii="Times New Roman" w:hAnsi="Times New Roman" w:cs="Times New Roman"/>
          <w:sz w:val="24"/>
          <w:szCs w:val="24"/>
        </w:rPr>
        <w:t>и приобщается</w:t>
      </w:r>
      <w:r w:rsidRPr="00727A42">
        <w:rPr>
          <w:rFonts w:ascii="Times New Roman" w:hAnsi="Times New Roman" w:cs="Times New Roman"/>
          <w:sz w:val="24"/>
          <w:szCs w:val="24"/>
        </w:rPr>
        <w:t xml:space="preserve"> к материалам проверки. Рассмотрение возражений (замечаний) Концессионера осуществляется в срок не более </w:t>
      </w:r>
      <w:r w:rsidR="008642FD" w:rsidRPr="00727A42">
        <w:rPr>
          <w:rFonts w:ascii="Times New Roman" w:hAnsi="Times New Roman" w:cs="Times New Roman"/>
          <w:sz w:val="24"/>
          <w:szCs w:val="24"/>
        </w:rPr>
        <w:t xml:space="preserve">5 рабочих </w:t>
      </w:r>
      <w:r w:rsidRPr="00727A42">
        <w:rPr>
          <w:rFonts w:ascii="Times New Roman" w:hAnsi="Times New Roman" w:cs="Times New Roman"/>
          <w:sz w:val="24"/>
          <w:szCs w:val="24"/>
        </w:rPr>
        <w:t xml:space="preserve"> дней с </w:t>
      </w:r>
      <w:r w:rsidR="0044469B" w:rsidRPr="00727A42">
        <w:rPr>
          <w:rFonts w:ascii="Times New Roman" w:hAnsi="Times New Roman" w:cs="Times New Roman"/>
          <w:sz w:val="24"/>
          <w:szCs w:val="24"/>
        </w:rPr>
        <w:t>даты</w:t>
      </w:r>
      <w:r w:rsidRPr="00727A42">
        <w:rPr>
          <w:rFonts w:ascii="Times New Roman" w:hAnsi="Times New Roman" w:cs="Times New Roman"/>
          <w:sz w:val="24"/>
          <w:szCs w:val="24"/>
        </w:rPr>
        <w:t xml:space="preserve"> их получения Концедентом. </w:t>
      </w:r>
    </w:p>
    <w:p w:rsidR="001634E1" w:rsidRPr="00F20FC2" w:rsidRDefault="001634E1" w:rsidP="001E66C2">
      <w:pPr>
        <w:shd w:val="clear" w:color="auto" w:fill="FFFFFF"/>
        <w:tabs>
          <w:tab w:val="left" w:pos="629"/>
          <w:tab w:val="left" w:pos="9923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894">
        <w:rPr>
          <w:rFonts w:ascii="Times New Roman" w:hAnsi="Times New Roman" w:cs="Times New Roman"/>
          <w:sz w:val="24"/>
          <w:szCs w:val="24"/>
        </w:rPr>
        <w:t>Концессионер обязан устранить замечания, отраженные в акте о резуль</w:t>
      </w:r>
      <w:r w:rsidR="005B6872" w:rsidRPr="00ED7894">
        <w:rPr>
          <w:rFonts w:ascii="Times New Roman" w:hAnsi="Times New Roman" w:cs="Times New Roman"/>
          <w:sz w:val="24"/>
          <w:szCs w:val="24"/>
        </w:rPr>
        <w:t xml:space="preserve">татах контроля </w:t>
      </w:r>
      <w:r w:rsidR="00727A42" w:rsidRPr="00ED7894">
        <w:rPr>
          <w:rFonts w:ascii="Times New Roman" w:hAnsi="Times New Roman" w:cs="Times New Roman"/>
          <w:sz w:val="24"/>
          <w:szCs w:val="24"/>
        </w:rPr>
        <w:t>в сроки, указанные в данном Акте</w:t>
      </w:r>
      <w:r w:rsidR="00D76092" w:rsidRPr="00ED7894">
        <w:rPr>
          <w:rFonts w:ascii="Times New Roman" w:hAnsi="Times New Roman" w:cs="Times New Roman"/>
          <w:sz w:val="24"/>
          <w:szCs w:val="24"/>
        </w:rPr>
        <w:t>. Если не устранение замечаний может привести к нарушению существенных условий настоящего Соглашения, сроки устранения таких замечаний не должны превышать сроки, указанные в п.</w:t>
      </w:r>
      <w:r w:rsidR="00ED7894" w:rsidRPr="00ED7894">
        <w:rPr>
          <w:rFonts w:ascii="Times New Roman" w:hAnsi="Times New Roman" w:cs="Times New Roman"/>
          <w:sz w:val="24"/>
          <w:szCs w:val="24"/>
        </w:rPr>
        <w:t xml:space="preserve"> </w:t>
      </w:r>
      <w:r w:rsidR="00D76092" w:rsidRPr="00ED7894">
        <w:rPr>
          <w:rFonts w:ascii="Times New Roman" w:hAnsi="Times New Roman" w:cs="Times New Roman"/>
          <w:sz w:val="24"/>
          <w:szCs w:val="24"/>
        </w:rPr>
        <w:t>17.3</w:t>
      </w:r>
      <w:r w:rsidRPr="00ED7894">
        <w:rPr>
          <w:rFonts w:ascii="Times New Roman" w:hAnsi="Times New Roman" w:cs="Times New Roman"/>
          <w:sz w:val="24"/>
          <w:szCs w:val="24"/>
        </w:rPr>
        <w:t>.</w:t>
      </w:r>
      <w:r w:rsidR="00526280" w:rsidRPr="00ED7894">
        <w:rPr>
          <w:rFonts w:ascii="Times New Roman" w:hAnsi="Times New Roman" w:cs="Times New Roman"/>
          <w:sz w:val="24"/>
          <w:szCs w:val="24"/>
        </w:rPr>
        <w:t xml:space="preserve"> Соглашения.</w:t>
      </w:r>
    </w:p>
    <w:p w:rsidR="001E66C2" w:rsidRPr="00046D37" w:rsidRDefault="001E66C2" w:rsidP="001E6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67D">
        <w:rPr>
          <w:rFonts w:ascii="Times New Roman" w:hAnsi="Times New Roman"/>
          <w:sz w:val="24"/>
          <w:szCs w:val="24"/>
        </w:rPr>
        <w:t>12.1</w:t>
      </w:r>
      <w:r w:rsidR="00AA2F90" w:rsidRPr="000C167D">
        <w:rPr>
          <w:rFonts w:ascii="Times New Roman" w:hAnsi="Times New Roman"/>
          <w:sz w:val="24"/>
          <w:szCs w:val="24"/>
        </w:rPr>
        <w:t>4</w:t>
      </w:r>
      <w:r w:rsidRPr="000C167D">
        <w:rPr>
          <w:rFonts w:ascii="Times New Roman" w:hAnsi="Times New Roman"/>
          <w:sz w:val="24"/>
          <w:szCs w:val="24"/>
        </w:rPr>
        <w:t xml:space="preserve">. </w:t>
      </w:r>
      <w:r w:rsidR="00FA7050" w:rsidRPr="000C167D">
        <w:rPr>
          <w:rFonts w:ascii="Times New Roman" w:hAnsi="Times New Roman" w:cs="Times New Roman"/>
          <w:sz w:val="24"/>
          <w:szCs w:val="24"/>
        </w:rPr>
        <w:t xml:space="preserve">Контроль за соблюдением условий, целей и порядка представления </w:t>
      </w:r>
      <w:r w:rsidR="00A9643A" w:rsidRPr="000C167D">
        <w:rPr>
          <w:rFonts w:ascii="Times New Roman" w:hAnsi="Times New Roman" w:cs="Times New Roman"/>
          <w:sz w:val="24"/>
          <w:szCs w:val="24"/>
        </w:rPr>
        <w:t>бюджетных инвестиций</w:t>
      </w:r>
      <w:r w:rsidR="00ED7894">
        <w:rPr>
          <w:rFonts w:ascii="Times New Roman" w:hAnsi="Times New Roman" w:cs="Times New Roman"/>
          <w:sz w:val="24"/>
          <w:szCs w:val="24"/>
        </w:rPr>
        <w:t xml:space="preserve"> </w:t>
      </w:r>
      <w:r w:rsidR="00FA7050" w:rsidRPr="000C167D">
        <w:rPr>
          <w:rFonts w:ascii="Times New Roman" w:hAnsi="Times New Roman" w:cs="Times New Roman"/>
          <w:sz w:val="24"/>
          <w:szCs w:val="24"/>
        </w:rPr>
        <w:t xml:space="preserve">Концедент осуществляет </w:t>
      </w:r>
      <w:r w:rsidR="00516A1F" w:rsidRPr="000C167D">
        <w:rPr>
          <w:rFonts w:ascii="Times New Roman" w:hAnsi="Times New Roman" w:cs="Times New Roman"/>
          <w:sz w:val="24"/>
          <w:szCs w:val="24"/>
        </w:rPr>
        <w:t xml:space="preserve">в </w:t>
      </w:r>
      <w:r w:rsidR="00FA7050" w:rsidRPr="000C167D">
        <w:rPr>
          <w:rFonts w:ascii="Times New Roman" w:hAnsi="Times New Roman" w:cs="Times New Roman"/>
          <w:sz w:val="24"/>
          <w:szCs w:val="24"/>
        </w:rPr>
        <w:t xml:space="preserve">соответствии с действующим </w:t>
      </w:r>
      <w:r w:rsidR="00194D3B" w:rsidRPr="000C167D">
        <w:rPr>
          <w:rFonts w:ascii="Times New Roman" w:eastAsia="Times New Roman" w:hAnsi="Times New Roman" w:cs="Times New Roman"/>
          <w:sz w:val="24"/>
          <w:szCs w:val="24"/>
        </w:rPr>
        <w:t>«Порядком предоставления</w:t>
      </w:r>
      <w:r w:rsidR="00ED7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4D3B" w:rsidRPr="00046D37">
        <w:rPr>
          <w:rFonts w:ascii="Times New Roman" w:eastAsia="Times New Roman" w:hAnsi="Times New Roman" w:cs="Times New Roman"/>
          <w:sz w:val="24"/>
          <w:szCs w:val="24"/>
        </w:rPr>
        <w:t xml:space="preserve">бюджетных инвестиций из бюджета </w:t>
      </w:r>
      <w:r w:rsidR="00B6494A" w:rsidRPr="00046D37">
        <w:rPr>
          <w:rFonts w:ascii="Times New Roman" w:eastAsia="Times New Roman" w:hAnsi="Times New Roman" w:cs="Times New Roman"/>
          <w:sz w:val="24"/>
          <w:szCs w:val="24"/>
        </w:rPr>
        <w:t xml:space="preserve">Гатчинского муниципального района </w:t>
      </w:r>
      <w:r w:rsidR="00194D3B" w:rsidRPr="00046D37">
        <w:rPr>
          <w:rFonts w:ascii="Times New Roman" w:eastAsia="Times New Roman" w:hAnsi="Times New Roman" w:cs="Times New Roman"/>
          <w:sz w:val="24"/>
          <w:szCs w:val="24"/>
        </w:rPr>
        <w:t>Ленинградской области в рамках Концессионного соглашения на финансировани</w:t>
      </w:r>
      <w:r w:rsidR="005B6872" w:rsidRPr="00046D37">
        <w:rPr>
          <w:rFonts w:ascii="Times New Roman" w:eastAsia="Times New Roman" w:hAnsi="Times New Roman" w:cs="Times New Roman"/>
          <w:sz w:val="24"/>
          <w:szCs w:val="24"/>
        </w:rPr>
        <w:t xml:space="preserve">е части затрат Концессионера </w:t>
      </w:r>
      <w:r w:rsidR="00C67BFD" w:rsidRPr="00046D37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D7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7BFD" w:rsidRPr="00046D37">
        <w:rPr>
          <w:rFonts w:ascii="Times New Roman" w:eastAsia="Times New Roman" w:hAnsi="Times New Roman" w:cs="Times New Roman"/>
          <w:sz w:val="24"/>
          <w:szCs w:val="24"/>
        </w:rPr>
        <w:t>с</w:t>
      </w:r>
      <w:r w:rsidR="00B6494A" w:rsidRPr="00046D37">
        <w:rPr>
          <w:rFonts w:ascii="Times New Roman" w:eastAsia="Times New Roman" w:hAnsi="Times New Roman" w:cs="Times New Roman"/>
          <w:sz w:val="24"/>
          <w:szCs w:val="24"/>
        </w:rPr>
        <w:t>оздание</w:t>
      </w:r>
      <w:r w:rsidR="00D66FA4" w:rsidRPr="00046D37">
        <w:rPr>
          <w:rFonts w:ascii="Times New Roman" w:eastAsia="Times New Roman" w:hAnsi="Times New Roman" w:cs="Times New Roman"/>
          <w:sz w:val="24"/>
          <w:szCs w:val="24"/>
        </w:rPr>
        <w:t xml:space="preserve"> и Модернизацию</w:t>
      </w:r>
      <w:r w:rsidR="00194D3B" w:rsidRPr="00046D37">
        <w:rPr>
          <w:rFonts w:ascii="Times New Roman" w:eastAsia="Times New Roman" w:hAnsi="Times New Roman" w:cs="Times New Roman"/>
          <w:sz w:val="24"/>
          <w:szCs w:val="24"/>
        </w:rPr>
        <w:t xml:space="preserve"> сетей водоснабжения и водоотведения, находящихся в муниципальной собственности </w:t>
      </w:r>
      <w:r w:rsidR="002D3D64" w:rsidRPr="00046D37">
        <w:rPr>
          <w:rFonts w:ascii="Times New Roman" w:eastAsia="Times New Roman" w:hAnsi="Times New Roman" w:cs="Times New Roman"/>
          <w:sz w:val="24"/>
          <w:szCs w:val="24"/>
        </w:rPr>
        <w:t xml:space="preserve">Гатчинского муниципального района </w:t>
      </w:r>
      <w:r w:rsidR="00194D3B" w:rsidRPr="00046D37">
        <w:rPr>
          <w:rFonts w:ascii="Times New Roman" w:eastAsia="Times New Roman" w:hAnsi="Times New Roman" w:cs="Times New Roman"/>
          <w:sz w:val="24"/>
          <w:szCs w:val="24"/>
        </w:rPr>
        <w:t>Ленинградской области»</w:t>
      </w:r>
      <w:r w:rsidR="00FA7050" w:rsidRPr="00046D37">
        <w:rPr>
          <w:rFonts w:ascii="Times New Roman" w:hAnsi="Times New Roman" w:cs="Times New Roman"/>
          <w:sz w:val="24"/>
          <w:szCs w:val="24"/>
        </w:rPr>
        <w:t xml:space="preserve">, принимаемым </w:t>
      </w:r>
      <w:r w:rsidR="003327DB" w:rsidRPr="00046D37">
        <w:rPr>
          <w:rFonts w:ascii="Times New Roman" w:hAnsi="Times New Roman" w:cs="Times New Roman"/>
          <w:sz w:val="24"/>
          <w:szCs w:val="24"/>
        </w:rPr>
        <w:t>К</w:t>
      </w:r>
      <w:r w:rsidR="00FA7050" w:rsidRPr="00046D37">
        <w:rPr>
          <w:rFonts w:ascii="Times New Roman" w:hAnsi="Times New Roman" w:cs="Times New Roman"/>
          <w:sz w:val="24"/>
          <w:szCs w:val="24"/>
        </w:rPr>
        <w:t>онцедентом</w:t>
      </w:r>
      <w:r w:rsidRPr="00046D37">
        <w:rPr>
          <w:rFonts w:ascii="Times New Roman" w:hAnsi="Times New Roman" w:cs="Times New Roman"/>
          <w:sz w:val="24"/>
          <w:szCs w:val="24"/>
        </w:rPr>
        <w:t>.</w:t>
      </w:r>
    </w:p>
    <w:p w:rsidR="0011620F" w:rsidRPr="00F20FC2" w:rsidRDefault="0011620F" w:rsidP="001E6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D37">
        <w:rPr>
          <w:rFonts w:ascii="Times New Roman" w:hAnsi="Times New Roman" w:cs="Times New Roman"/>
          <w:sz w:val="24"/>
          <w:szCs w:val="24"/>
        </w:rPr>
        <w:t>12.15. Контроль за соблюдением условий, целей и порядка предоставления субсидий Концедент осуществляет в соответствии с Порядком предоставления субсиди</w:t>
      </w:r>
      <w:r w:rsidR="00C67BFD" w:rsidRPr="00046D37">
        <w:rPr>
          <w:rFonts w:ascii="Times New Roman" w:hAnsi="Times New Roman" w:cs="Times New Roman"/>
          <w:sz w:val="24"/>
          <w:szCs w:val="24"/>
        </w:rPr>
        <w:t>й</w:t>
      </w:r>
      <w:r w:rsidR="00ED7894">
        <w:rPr>
          <w:rFonts w:ascii="Times New Roman" w:hAnsi="Times New Roman" w:cs="Times New Roman"/>
          <w:sz w:val="24"/>
          <w:szCs w:val="24"/>
        </w:rPr>
        <w:t xml:space="preserve"> </w:t>
      </w:r>
      <w:r w:rsidR="00C67BFD" w:rsidRPr="00046D37">
        <w:rPr>
          <w:rFonts w:ascii="Times New Roman" w:hAnsi="Times New Roman" w:cs="Times New Roman"/>
          <w:sz w:val="24"/>
          <w:szCs w:val="24"/>
        </w:rPr>
        <w:t>ю</w:t>
      </w:r>
      <w:r w:rsidRPr="00046D37">
        <w:rPr>
          <w:rFonts w:ascii="Times New Roman" w:hAnsi="Times New Roman" w:cs="Times New Roman"/>
          <w:sz w:val="24"/>
          <w:szCs w:val="24"/>
        </w:rPr>
        <w:t>ридическим лицам (за исключением субсидий государственным (</w:t>
      </w:r>
      <w:r w:rsidR="00627633" w:rsidRPr="00046D37">
        <w:rPr>
          <w:rFonts w:ascii="Times New Roman" w:hAnsi="Times New Roman" w:cs="Times New Roman"/>
          <w:sz w:val="24"/>
          <w:szCs w:val="24"/>
        </w:rPr>
        <w:t>муниципальным</w:t>
      </w:r>
      <w:r w:rsidRPr="00046D37">
        <w:rPr>
          <w:rFonts w:ascii="Times New Roman" w:hAnsi="Times New Roman" w:cs="Times New Roman"/>
          <w:sz w:val="24"/>
          <w:szCs w:val="24"/>
        </w:rPr>
        <w:t>) учреждениям),</w:t>
      </w:r>
      <w:r w:rsidRPr="000C167D">
        <w:rPr>
          <w:rFonts w:ascii="Times New Roman" w:hAnsi="Times New Roman" w:cs="Times New Roman"/>
          <w:sz w:val="24"/>
          <w:szCs w:val="24"/>
        </w:rPr>
        <w:t xml:space="preserve"> индивидуальным предпринимателям, а также физическим лицам – производителям товаров, работ, услуг в целях возмещения части затрат в связи с выполнением мероприятий по инвестиционным  программам по водоснабжению, водоотведению и теплоснабжению в рамках концессионных соглашений, заключенных с </w:t>
      </w:r>
      <w:r w:rsidR="00046D37">
        <w:rPr>
          <w:rFonts w:ascii="Times New Roman" w:hAnsi="Times New Roman" w:cs="Times New Roman"/>
          <w:sz w:val="24"/>
          <w:szCs w:val="24"/>
        </w:rPr>
        <w:t>муниципальным образованием</w:t>
      </w:r>
      <w:r w:rsidRPr="000C167D">
        <w:rPr>
          <w:rFonts w:ascii="Times New Roman" w:hAnsi="Times New Roman" w:cs="Times New Roman"/>
          <w:sz w:val="24"/>
          <w:szCs w:val="24"/>
        </w:rPr>
        <w:t xml:space="preserve"> «Гатчинский муниципальный район» Ленинградской </w:t>
      </w:r>
      <w:r w:rsidRPr="00046D37">
        <w:rPr>
          <w:rFonts w:ascii="Times New Roman" w:hAnsi="Times New Roman" w:cs="Times New Roman"/>
          <w:sz w:val="24"/>
          <w:szCs w:val="24"/>
        </w:rPr>
        <w:t>области,</w:t>
      </w:r>
      <w:r w:rsidR="00ED7894">
        <w:rPr>
          <w:rFonts w:ascii="Times New Roman" w:hAnsi="Times New Roman" w:cs="Times New Roman"/>
          <w:sz w:val="24"/>
          <w:szCs w:val="24"/>
        </w:rPr>
        <w:t xml:space="preserve"> </w:t>
      </w:r>
      <w:r w:rsidRPr="00046D37">
        <w:rPr>
          <w:rFonts w:ascii="Times New Roman" w:hAnsi="Times New Roman" w:cs="Times New Roman"/>
          <w:sz w:val="24"/>
          <w:szCs w:val="24"/>
        </w:rPr>
        <w:t>принимаемы</w:t>
      </w:r>
      <w:r w:rsidR="00C67BFD" w:rsidRPr="00046D37">
        <w:rPr>
          <w:rFonts w:ascii="Times New Roman" w:hAnsi="Times New Roman" w:cs="Times New Roman"/>
          <w:sz w:val="24"/>
          <w:szCs w:val="24"/>
        </w:rPr>
        <w:t>м</w:t>
      </w:r>
      <w:r w:rsidR="00ED7894">
        <w:rPr>
          <w:rFonts w:ascii="Times New Roman" w:hAnsi="Times New Roman" w:cs="Times New Roman"/>
          <w:sz w:val="24"/>
          <w:szCs w:val="24"/>
        </w:rPr>
        <w:t xml:space="preserve"> </w:t>
      </w:r>
      <w:r w:rsidR="00C67BFD" w:rsidRPr="00046D37">
        <w:rPr>
          <w:rFonts w:ascii="Times New Roman" w:hAnsi="Times New Roman" w:cs="Times New Roman"/>
          <w:sz w:val="24"/>
          <w:szCs w:val="24"/>
        </w:rPr>
        <w:t>Ко</w:t>
      </w:r>
      <w:r w:rsidRPr="00046D37">
        <w:rPr>
          <w:rFonts w:ascii="Times New Roman" w:hAnsi="Times New Roman" w:cs="Times New Roman"/>
          <w:sz w:val="24"/>
          <w:szCs w:val="24"/>
        </w:rPr>
        <w:t>нцедентом.</w:t>
      </w:r>
    </w:p>
    <w:p w:rsidR="001E66C2" w:rsidRPr="00F20FC2" w:rsidRDefault="001E66C2" w:rsidP="00576D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5F82" w:rsidRPr="00F20FC2" w:rsidRDefault="00345F82" w:rsidP="00345F8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FC2">
        <w:rPr>
          <w:rFonts w:ascii="Times New Roman" w:hAnsi="Times New Roman" w:cs="Times New Roman"/>
          <w:b/>
          <w:sz w:val="24"/>
          <w:szCs w:val="24"/>
        </w:rPr>
        <w:t>13. Ответственность Сторон</w:t>
      </w:r>
    </w:p>
    <w:p w:rsidR="00345F82" w:rsidRPr="00F20FC2" w:rsidRDefault="00345F82" w:rsidP="00345F82">
      <w:pPr>
        <w:pStyle w:val="ConsPlusNonformat"/>
        <w:jc w:val="both"/>
      </w:pPr>
    </w:p>
    <w:p w:rsidR="00345F82" w:rsidRPr="00046D37" w:rsidRDefault="00FA62DE" w:rsidP="00345F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tab/>
      </w:r>
      <w:r w:rsidR="00345F82" w:rsidRPr="00046D37">
        <w:rPr>
          <w:rFonts w:ascii="Times New Roman" w:hAnsi="Times New Roman" w:cs="Times New Roman"/>
          <w:sz w:val="24"/>
          <w:szCs w:val="24"/>
        </w:rPr>
        <w:t>13.1. За неисполнение или ненадлежащее исполнение обязательств, предусмотренных настоящи</w:t>
      </w:r>
      <w:r w:rsidR="00C67BFD" w:rsidRPr="00046D37">
        <w:rPr>
          <w:rFonts w:ascii="Times New Roman" w:hAnsi="Times New Roman" w:cs="Times New Roman"/>
          <w:sz w:val="24"/>
          <w:szCs w:val="24"/>
        </w:rPr>
        <w:t>м</w:t>
      </w:r>
      <w:r w:rsidR="006A6E82">
        <w:rPr>
          <w:rFonts w:ascii="Times New Roman" w:hAnsi="Times New Roman" w:cs="Times New Roman"/>
          <w:sz w:val="24"/>
          <w:szCs w:val="24"/>
        </w:rPr>
        <w:t xml:space="preserve"> </w:t>
      </w:r>
      <w:r w:rsidR="00C67BFD" w:rsidRPr="00046D37">
        <w:rPr>
          <w:rFonts w:ascii="Times New Roman" w:hAnsi="Times New Roman" w:cs="Times New Roman"/>
          <w:sz w:val="24"/>
          <w:szCs w:val="24"/>
        </w:rPr>
        <w:t>С</w:t>
      </w:r>
      <w:r w:rsidR="00345F82" w:rsidRPr="00046D37">
        <w:rPr>
          <w:rFonts w:ascii="Times New Roman" w:hAnsi="Times New Roman" w:cs="Times New Roman"/>
          <w:sz w:val="24"/>
          <w:szCs w:val="24"/>
        </w:rPr>
        <w:t>оглашением, Стороны несут ответственность, предусмотренную законодательством Российской Федерации и настоящим Соглашением.</w:t>
      </w:r>
    </w:p>
    <w:p w:rsidR="008642FD" w:rsidRPr="00046D37" w:rsidRDefault="00FA62DE" w:rsidP="00345F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6D37">
        <w:rPr>
          <w:rFonts w:ascii="Times New Roman" w:hAnsi="Times New Roman" w:cs="Times New Roman"/>
          <w:sz w:val="24"/>
          <w:szCs w:val="24"/>
        </w:rPr>
        <w:tab/>
      </w:r>
      <w:r w:rsidR="00345F82" w:rsidRPr="00046D37">
        <w:rPr>
          <w:rFonts w:ascii="Times New Roman" w:hAnsi="Times New Roman" w:cs="Times New Roman"/>
          <w:sz w:val="24"/>
          <w:szCs w:val="24"/>
        </w:rPr>
        <w:t>13.2. Концессионер несет ответственность перед Концедентом</w:t>
      </w:r>
      <w:r w:rsidR="00822406">
        <w:rPr>
          <w:rFonts w:ascii="Times New Roman" w:hAnsi="Times New Roman" w:cs="Times New Roman"/>
          <w:sz w:val="24"/>
          <w:szCs w:val="24"/>
        </w:rPr>
        <w:t xml:space="preserve"> </w:t>
      </w:r>
      <w:r w:rsidR="001D4F13" w:rsidRPr="00046D37">
        <w:rPr>
          <w:rFonts w:ascii="Times New Roman" w:hAnsi="Times New Roman" w:cs="Times New Roman"/>
          <w:sz w:val="24"/>
          <w:szCs w:val="24"/>
        </w:rPr>
        <w:t>за:</w:t>
      </w:r>
    </w:p>
    <w:p w:rsidR="00E61B59" w:rsidRPr="00046D37" w:rsidRDefault="00345F82">
      <w:pPr>
        <w:pStyle w:val="ConsPlusNonforma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6D37">
        <w:rPr>
          <w:rFonts w:ascii="Times New Roman" w:hAnsi="Times New Roman" w:cs="Times New Roman"/>
          <w:sz w:val="24"/>
          <w:szCs w:val="24"/>
        </w:rPr>
        <w:t>допущенные при</w:t>
      </w:r>
      <w:r w:rsidR="002D3D64" w:rsidRPr="00046D37">
        <w:rPr>
          <w:rFonts w:ascii="Times New Roman" w:hAnsi="Times New Roman" w:cs="Times New Roman"/>
          <w:sz w:val="24"/>
          <w:szCs w:val="24"/>
        </w:rPr>
        <w:t xml:space="preserve"> создании</w:t>
      </w:r>
      <w:r w:rsidR="00D66FA4" w:rsidRPr="00046D37">
        <w:rPr>
          <w:rFonts w:ascii="Times New Roman" w:hAnsi="Times New Roman" w:cs="Times New Roman"/>
          <w:sz w:val="24"/>
          <w:szCs w:val="24"/>
        </w:rPr>
        <w:t xml:space="preserve"> и Модернизации</w:t>
      </w:r>
      <w:r w:rsidRPr="00046D37">
        <w:rPr>
          <w:rFonts w:ascii="Times New Roman" w:hAnsi="Times New Roman" w:cs="Times New Roman"/>
          <w:sz w:val="24"/>
          <w:szCs w:val="24"/>
        </w:rPr>
        <w:t xml:space="preserve"> объектов, входящих в Объект Соглашения, нарушения требований, установленных настоящи</w:t>
      </w:r>
      <w:r w:rsidR="00C67BFD" w:rsidRPr="00046D37">
        <w:rPr>
          <w:rFonts w:ascii="Times New Roman" w:hAnsi="Times New Roman" w:cs="Times New Roman"/>
          <w:sz w:val="24"/>
          <w:szCs w:val="24"/>
        </w:rPr>
        <w:t>м</w:t>
      </w:r>
      <w:r w:rsidR="006A6E82">
        <w:rPr>
          <w:rFonts w:ascii="Times New Roman" w:hAnsi="Times New Roman" w:cs="Times New Roman"/>
          <w:sz w:val="24"/>
          <w:szCs w:val="24"/>
        </w:rPr>
        <w:t xml:space="preserve"> </w:t>
      </w:r>
      <w:r w:rsidR="00C67BFD" w:rsidRPr="00046D37">
        <w:rPr>
          <w:rFonts w:ascii="Times New Roman" w:hAnsi="Times New Roman" w:cs="Times New Roman"/>
          <w:sz w:val="24"/>
          <w:szCs w:val="24"/>
        </w:rPr>
        <w:t>С</w:t>
      </w:r>
      <w:r w:rsidRPr="00046D37">
        <w:rPr>
          <w:rFonts w:ascii="Times New Roman" w:hAnsi="Times New Roman" w:cs="Times New Roman"/>
          <w:sz w:val="24"/>
          <w:szCs w:val="24"/>
        </w:rPr>
        <w:t xml:space="preserve">оглашением, требований технических регламентов, проектной документации, иных обязательных требований к качеству </w:t>
      </w:r>
      <w:r w:rsidR="00E1120C" w:rsidRPr="00046D37">
        <w:rPr>
          <w:rFonts w:ascii="Times New Roman" w:hAnsi="Times New Roman" w:cs="Times New Roman"/>
          <w:sz w:val="24"/>
          <w:szCs w:val="24"/>
        </w:rPr>
        <w:t>О</w:t>
      </w:r>
      <w:r w:rsidRPr="00046D37">
        <w:rPr>
          <w:rFonts w:ascii="Times New Roman" w:hAnsi="Times New Roman" w:cs="Times New Roman"/>
          <w:sz w:val="24"/>
          <w:szCs w:val="24"/>
        </w:rPr>
        <w:t>бъекта Соглашения</w:t>
      </w:r>
      <w:r w:rsidR="008642FD" w:rsidRPr="00046D37">
        <w:rPr>
          <w:rFonts w:ascii="Times New Roman" w:hAnsi="Times New Roman" w:cs="Times New Roman"/>
          <w:sz w:val="24"/>
          <w:szCs w:val="24"/>
        </w:rPr>
        <w:t>;</w:t>
      </w:r>
    </w:p>
    <w:p w:rsidR="00FD0E99" w:rsidRPr="00046D37" w:rsidRDefault="0081701D" w:rsidP="00FD0E9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D37">
        <w:rPr>
          <w:rFonts w:ascii="Times New Roman" w:hAnsi="Times New Roman" w:cs="Times New Roman"/>
          <w:sz w:val="24"/>
          <w:szCs w:val="24"/>
        </w:rPr>
        <w:t xml:space="preserve">нарушение сроков </w:t>
      </w:r>
      <w:r w:rsidR="002D3D64" w:rsidRPr="00046D37">
        <w:rPr>
          <w:rFonts w:ascii="Times New Roman" w:hAnsi="Times New Roman" w:cs="Times New Roman"/>
          <w:sz w:val="24"/>
          <w:szCs w:val="24"/>
        </w:rPr>
        <w:t>создания</w:t>
      </w:r>
      <w:r w:rsidR="00D66FA4" w:rsidRPr="00046D37">
        <w:rPr>
          <w:rFonts w:ascii="Times New Roman" w:hAnsi="Times New Roman" w:cs="Times New Roman"/>
          <w:sz w:val="24"/>
          <w:szCs w:val="24"/>
        </w:rPr>
        <w:t xml:space="preserve"> и Модернизации</w:t>
      </w:r>
      <w:r w:rsidR="00822406">
        <w:rPr>
          <w:rFonts w:ascii="Times New Roman" w:hAnsi="Times New Roman" w:cs="Times New Roman"/>
          <w:sz w:val="24"/>
          <w:szCs w:val="24"/>
        </w:rPr>
        <w:t xml:space="preserve"> </w:t>
      </w:r>
      <w:r w:rsidR="00C67BFD" w:rsidRPr="00046D37">
        <w:rPr>
          <w:rFonts w:ascii="Times New Roman" w:hAnsi="Times New Roman" w:cs="Times New Roman"/>
          <w:sz w:val="24"/>
          <w:szCs w:val="24"/>
        </w:rPr>
        <w:t>О</w:t>
      </w:r>
      <w:r w:rsidRPr="00046D37">
        <w:rPr>
          <w:rFonts w:ascii="Times New Roman" w:hAnsi="Times New Roman" w:cs="Times New Roman"/>
          <w:sz w:val="24"/>
          <w:szCs w:val="24"/>
        </w:rPr>
        <w:t>бъекта соглашения;</w:t>
      </w:r>
    </w:p>
    <w:p w:rsidR="008642FD" w:rsidRPr="00046D37" w:rsidRDefault="008642FD" w:rsidP="00FD0E9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D37">
        <w:rPr>
          <w:rFonts w:ascii="Times New Roman" w:hAnsi="Times New Roman" w:cs="Times New Roman"/>
          <w:sz w:val="24"/>
          <w:szCs w:val="24"/>
        </w:rPr>
        <w:t xml:space="preserve">неосуществление деятельности, предусмотренной </w:t>
      </w:r>
      <w:r w:rsidR="003327DB" w:rsidRPr="00046D37">
        <w:rPr>
          <w:rFonts w:ascii="Times New Roman" w:hAnsi="Times New Roman" w:cs="Times New Roman"/>
          <w:sz w:val="24"/>
          <w:szCs w:val="24"/>
        </w:rPr>
        <w:t>Соглашением</w:t>
      </w:r>
      <w:r w:rsidRPr="00046D37">
        <w:rPr>
          <w:rFonts w:ascii="Times New Roman" w:hAnsi="Times New Roman" w:cs="Times New Roman"/>
          <w:sz w:val="24"/>
          <w:szCs w:val="24"/>
        </w:rPr>
        <w:t>, и ее прекращение без согласия Концедента в случаях, не предусмотренных законодательством Р</w:t>
      </w:r>
      <w:r w:rsidR="00FD0E99" w:rsidRPr="00046D37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046D37">
        <w:rPr>
          <w:rFonts w:ascii="Times New Roman" w:hAnsi="Times New Roman" w:cs="Times New Roman"/>
          <w:sz w:val="24"/>
          <w:szCs w:val="24"/>
        </w:rPr>
        <w:t>Ф</w:t>
      </w:r>
      <w:r w:rsidR="00FD0E99" w:rsidRPr="00046D37">
        <w:rPr>
          <w:rFonts w:ascii="Times New Roman" w:hAnsi="Times New Roman" w:cs="Times New Roman"/>
          <w:sz w:val="24"/>
          <w:szCs w:val="24"/>
        </w:rPr>
        <w:t>едерации</w:t>
      </w:r>
      <w:r w:rsidRPr="00046D37">
        <w:rPr>
          <w:rFonts w:ascii="Times New Roman" w:hAnsi="Times New Roman" w:cs="Times New Roman"/>
          <w:sz w:val="24"/>
          <w:szCs w:val="24"/>
        </w:rPr>
        <w:t>;</w:t>
      </w:r>
    </w:p>
    <w:p w:rsidR="008642FD" w:rsidRPr="00046D37" w:rsidRDefault="008642FD" w:rsidP="00FD0E9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D37">
        <w:rPr>
          <w:rFonts w:ascii="Times New Roman" w:hAnsi="Times New Roman" w:cs="Times New Roman"/>
          <w:sz w:val="24"/>
          <w:szCs w:val="24"/>
        </w:rPr>
        <w:t xml:space="preserve">эксплуатация объекта в целях, не предусмотренных </w:t>
      </w:r>
      <w:r w:rsidR="003327DB" w:rsidRPr="00046D37">
        <w:rPr>
          <w:rFonts w:ascii="Times New Roman" w:hAnsi="Times New Roman" w:cs="Times New Roman"/>
          <w:sz w:val="24"/>
          <w:szCs w:val="24"/>
        </w:rPr>
        <w:t>Соглашением</w:t>
      </w:r>
      <w:r w:rsidRPr="00046D37">
        <w:rPr>
          <w:rFonts w:ascii="Times New Roman" w:hAnsi="Times New Roman" w:cs="Times New Roman"/>
          <w:sz w:val="24"/>
          <w:szCs w:val="24"/>
        </w:rPr>
        <w:t>;</w:t>
      </w:r>
    </w:p>
    <w:p w:rsidR="00FA7050" w:rsidRPr="00F20FC2" w:rsidRDefault="00FA7050" w:rsidP="004B64BF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D37">
        <w:rPr>
          <w:rFonts w:ascii="Times New Roman" w:hAnsi="Times New Roman" w:cs="Times New Roman"/>
          <w:sz w:val="24"/>
          <w:szCs w:val="24"/>
        </w:rPr>
        <w:t>не достижение Концессионером плановых значений пок</w:t>
      </w:r>
      <w:r w:rsidR="00AA684A" w:rsidRPr="00046D37">
        <w:rPr>
          <w:rFonts w:ascii="Times New Roman" w:hAnsi="Times New Roman" w:cs="Times New Roman"/>
          <w:sz w:val="24"/>
          <w:szCs w:val="24"/>
        </w:rPr>
        <w:t xml:space="preserve">азателей надежности, качества </w:t>
      </w:r>
      <w:r w:rsidR="00C67BFD" w:rsidRPr="00046D37">
        <w:rPr>
          <w:rFonts w:ascii="Times New Roman" w:hAnsi="Times New Roman" w:cs="Times New Roman"/>
          <w:sz w:val="24"/>
          <w:szCs w:val="24"/>
        </w:rPr>
        <w:t>и</w:t>
      </w:r>
      <w:r w:rsidR="006A6E82">
        <w:rPr>
          <w:rFonts w:ascii="Times New Roman" w:hAnsi="Times New Roman" w:cs="Times New Roman"/>
          <w:sz w:val="24"/>
          <w:szCs w:val="24"/>
        </w:rPr>
        <w:t xml:space="preserve"> </w:t>
      </w:r>
      <w:r w:rsidR="00C67BFD" w:rsidRPr="00046D37">
        <w:rPr>
          <w:rFonts w:ascii="Times New Roman" w:hAnsi="Times New Roman" w:cs="Times New Roman"/>
          <w:sz w:val="24"/>
          <w:szCs w:val="24"/>
        </w:rPr>
        <w:t>э</w:t>
      </w:r>
      <w:r w:rsidRPr="00046D37">
        <w:rPr>
          <w:rFonts w:ascii="Times New Roman" w:hAnsi="Times New Roman" w:cs="Times New Roman"/>
          <w:sz w:val="24"/>
          <w:szCs w:val="24"/>
        </w:rPr>
        <w:t xml:space="preserve">нергетической эффективности Объекта Соглашения, установленных в </w:t>
      </w:r>
      <w:r w:rsidR="00822406">
        <w:rPr>
          <w:rFonts w:ascii="Times New Roman" w:hAnsi="Times New Roman" w:cs="Times New Roman"/>
          <w:sz w:val="24"/>
          <w:szCs w:val="24"/>
        </w:rPr>
        <w:t>п</w:t>
      </w:r>
      <w:r w:rsidRPr="00046D37">
        <w:rPr>
          <w:rFonts w:ascii="Times New Roman" w:hAnsi="Times New Roman" w:cs="Times New Roman"/>
          <w:sz w:val="24"/>
          <w:szCs w:val="24"/>
        </w:rPr>
        <w:t>риложени</w:t>
      </w:r>
      <w:r w:rsidR="00FD0212" w:rsidRPr="00046D37">
        <w:rPr>
          <w:rFonts w:ascii="Times New Roman" w:hAnsi="Times New Roman" w:cs="Times New Roman"/>
          <w:sz w:val="24"/>
          <w:szCs w:val="24"/>
        </w:rPr>
        <w:t>ях 3.1</w:t>
      </w:r>
      <w:r w:rsidR="004B64BF" w:rsidRPr="00046D37">
        <w:rPr>
          <w:rFonts w:ascii="Times New Roman" w:hAnsi="Times New Roman" w:cs="Times New Roman"/>
          <w:sz w:val="24"/>
          <w:szCs w:val="24"/>
        </w:rPr>
        <w:t xml:space="preserve"> (пп. 2 –</w:t>
      </w:r>
      <w:r w:rsidR="00A13D12" w:rsidRPr="00F20FC2">
        <w:rPr>
          <w:rFonts w:ascii="Times New Roman" w:hAnsi="Times New Roman" w:cs="Times New Roman"/>
          <w:sz w:val="24"/>
          <w:szCs w:val="24"/>
        </w:rPr>
        <w:t>7</w:t>
      </w:r>
      <w:r w:rsidR="004B64BF" w:rsidRPr="00F20FC2">
        <w:rPr>
          <w:rFonts w:ascii="Times New Roman" w:hAnsi="Times New Roman" w:cs="Times New Roman"/>
          <w:sz w:val="24"/>
          <w:szCs w:val="24"/>
        </w:rPr>
        <w:t>), 3.2</w:t>
      </w:r>
      <w:r w:rsidR="00822406">
        <w:rPr>
          <w:rFonts w:ascii="Times New Roman" w:hAnsi="Times New Roman" w:cs="Times New Roman"/>
          <w:sz w:val="24"/>
          <w:szCs w:val="24"/>
        </w:rPr>
        <w:t xml:space="preserve"> </w:t>
      </w:r>
      <w:r w:rsidR="004B64BF" w:rsidRPr="00F20FC2">
        <w:rPr>
          <w:rFonts w:ascii="Times New Roman" w:hAnsi="Times New Roman" w:cs="Times New Roman"/>
          <w:sz w:val="24"/>
          <w:szCs w:val="24"/>
        </w:rPr>
        <w:t xml:space="preserve">(пп. 2 – </w:t>
      </w:r>
      <w:r w:rsidR="00A13D12" w:rsidRPr="00F20FC2">
        <w:rPr>
          <w:rFonts w:ascii="Times New Roman" w:hAnsi="Times New Roman" w:cs="Times New Roman"/>
          <w:sz w:val="24"/>
          <w:szCs w:val="24"/>
        </w:rPr>
        <w:t>6</w:t>
      </w:r>
      <w:r w:rsidR="004B64BF" w:rsidRPr="00F20FC2">
        <w:rPr>
          <w:rFonts w:ascii="Times New Roman" w:hAnsi="Times New Roman" w:cs="Times New Roman"/>
          <w:sz w:val="24"/>
          <w:szCs w:val="24"/>
        </w:rPr>
        <w:t>)</w:t>
      </w:r>
      <w:r w:rsidR="00A13D12" w:rsidRPr="00F20FC2">
        <w:rPr>
          <w:rFonts w:ascii="Times New Roman" w:hAnsi="Times New Roman" w:cs="Times New Roman"/>
          <w:sz w:val="24"/>
          <w:szCs w:val="24"/>
        </w:rPr>
        <w:t>;</w:t>
      </w:r>
    </w:p>
    <w:p w:rsidR="001D4F13" w:rsidRPr="00F20FC2" w:rsidRDefault="001D4F13" w:rsidP="00FD0E9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>не заключение договора аренды з</w:t>
      </w:r>
      <w:r w:rsidR="00FA7050" w:rsidRPr="00F20FC2">
        <w:rPr>
          <w:rFonts w:ascii="Times New Roman" w:hAnsi="Times New Roman" w:cs="Times New Roman"/>
          <w:sz w:val="24"/>
          <w:szCs w:val="24"/>
        </w:rPr>
        <w:t>ем</w:t>
      </w:r>
      <w:r w:rsidR="00822406">
        <w:rPr>
          <w:rFonts w:ascii="Times New Roman" w:hAnsi="Times New Roman" w:cs="Times New Roman"/>
          <w:sz w:val="24"/>
          <w:szCs w:val="24"/>
        </w:rPr>
        <w:t>ельных участков, передаваемых в рамках Соглашения</w:t>
      </w:r>
      <w:r w:rsidR="00FA7050" w:rsidRPr="00F20FC2">
        <w:rPr>
          <w:rFonts w:ascii="Times New Roman" w:hAnsi="Times New Roman" w:cs="Times New Roman"/>
          <w:sz w:val="24"/>
          <w:szCs w:val="24"/>
        </w:rPr>
        <w:t>,</w:t>
      </w:r>
      <w:r w:rsidRPr="00F20FC2">
        <w:rPr>
          <w:rFonts w:ascii="Times New Roman" w:hAnsi="Times New Roman" w:cs="Times New Roman"/>
          <w:sz w:val="24"/>
          <w:szCs w:val="24"/>
        </w:rPr>
        <w:t xml:space="preserve"> по вине </w:t>
      </w:r>
      <w:r w:rsidR="003327DB" w:rsidRPr="00F20FC2">
        <w:rPr>
          <w:rFonts w:ascii="Times New Roman" w:hAnsi="Times New Roman" w:cs="Times New Roman"/>
          <w:sz w:val="24"/>
          <w:szCs w:val="24"/>
        </w:rPr>
        <w:t>К</w:t>
      </w:r>
      <w:r w:rsidRPr="00F20FC2">
        <w:rPr>
          <w:rFonts w:ascii="Times New Roman" w:hAnsi="Times New Roman" w:cs="Times New Roman"/>
          <w:sz w:val="24"/>
          <w:szCs w:val="24"/>
        </w:rPr>
        <w:t xml:space="preserve">онцессионера, неисполнение условий договора аренды </w:t>
      </w:r>
      <w:r w:rsidR="00FA7050" w:rsidRPr="00F20FC2">
        <w:rPr>
          <w:rFonts w:ascii="Times New Roman" w:hAnsi="Times New Roman" w:cs="Times New Roman"/>
          <w:sz w:val="24"/>
          <w:szCs w:val="24"/>
        </w:rPr>
        <w:t>земельных участков</w:t>
      </w:r>
      <w:r w:rsidR="006A6E82">
        <w:rPr>
          <w:rFonts w:ascii="Times New Roman" w:hAnsi="Times New Roman" w:cs="Times New Roman"/>
          <w:sz w:val="24"/>
          <w:szCs w:val="24"/>
        </w:rPr>
        <w:t>,</w:t>
      </w:r>
      <w:r w:rsidRPr="00F20FC2">
        <w:rPr>
          <w:rFonts w:ascii="Times New Roman" w:hAnsi="Times New Roman" w:cs="Times New Roman"/>
          <w:sz w:val="24"/>
          <w:szCs w:val="24"/>
        </w:rPr>
        <w:t xml:space="preserve"> в т</w:t>
      </w:r>
      <w:r w:rsidR="007526C8" w:rsidRPr="00F20FC2">
        <w:rPr>
          <w:rFonts w:ascii="Times New Roman" w:hAnsi="Times New Roman" w:cs="Times New Roman"/>
          <w:sz w:val="24"/>
          <w:szCs w:val="24"/>
        </w:rPr>
        <w:t>ом числе</w:t>
      </w:r>
      <w:r w:rsidRPr="00F20FC2">
        <w:rPr>
          <w:rFonts w:ascii="Times New Roman" w:hAnsi="Times New Roman" w:cs="Times New Roman"/>
          <w:sz w:val="24"/>
          <w:szCs w:val="24"/>
        </w:rPr>
        <w:t xml:space="preserve"> по выплате арендной платы;</w:t>
      </w:r>
    </w:p>
    <w:p w:rsidR="00345F82" w:rsidRPr="00F20FC2" w:rsidRDefault="00C544F6" w:rsidP="00FD0E9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>нарушение других существенных условий настоящего Соглашения, признаваемых таковыми в соответствии с законодательством Российской Федерации</w:t>
      </w:r>
      <w:r w:rsidR="001D4F13" w:rsidRPr="00F20FC2">
        <w:rPr>
          <w:rFonts w:ascii="Times New Roman" w:hAnsi="Times New Roman" w:cs="Times New Roman"/>
          <w:sz w:val="24"/>
          <w:szCs w:val="24"/>
        </w:rPr>
        <w:t>.</w:t>
      </w:r>
    </w:p>
    <w:p w:rsidR="005B1F65" w:rsidRPr="00F20FC2" w:rsidRDefault="00FA62DE" w:rsidP="003327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ab/>
      </w:r>
      <w:r w:rsidR="00345F82" w:rsidRPr="00F20FC2">
        <w:rPr>
          <w:rFonts w:ascii="Times New Roman" w:hAnsi="Times New Roman" w:cs="Times New Roman"/>
          <w:sz w:val="24"/>
          <w:szCs w:val="24"/>
        </w:rPr>
        <w:t>13.3. В случае нарушения требований, указанных в п</w:t>
      </w:r>
      <w:r w:rsidR="00E1120C" w:rsidRPr="00F20FC2">
        <w:rPr>
          <w:rFonts w:ascii="Times New Roman" w:hAnsi="Times New Roman" w:cs="Times New Roman"/>
          <w:sz w:val="24"/>
          <w:szCs w:val="24"/>
        </w:rPr>
        <w:t>.</w:t>
      </w:r>
      <w:r w:rsidR="006A6E82">
        <w:rPr>
          <w:rFonts w:ascii="Times New Roman" w:hAnsi="Times New Roman" w:cs="Times New Roman"/>
          <w:sz w:val="24"/>
          <w:szCs w:val="24"/>
        </w:rPr>
        <w:t xml:space="preserve"> </w:t>
      </w:r>
      <w:r w:rsidR="00E1120C" w:rsidRPr="00F20FC2">
        <w:rPr>
          <w:rFonts w:ascii="Times New Roman" w:hAnsi="Times New Roman" w:cs="Times New Roman"/>
          <w:sz w:val="24"/>
          <w:szCs w:val="24"/>
        </w:rPr>
        <w:t>13.2</w:t>
      </w:r>
      <w:r w:rsidR="00345F82" w:rsidRPr="00F20FC2">
        <w:rPr>
          <w:rFonts w:ascii="Times New Roman" w:hAnsi="Times New Roman" w:cs="Times New Roman"/>
          <w:sz w:val="24"/>
          <w:szCs w:val="24"/>
        </w:rPr>
        <w:t xml:space="preserve"> настоящего Соглашения, Концедент</w:t>
      </w:r>
      <w:r w:rsidR="006A6E82">
        <w:rPr>
          <w:rFonts w:ascii="Times New Roman" w:hAnsi="Times New Roman" w:cs="Times New Roman"/>
          <w:sz w:val="24"/>
          <w:szCs w:val="24"/>
        </w:rPr>
        <w:t xml:space="preserve"> </w:t>
      </w:r>
      <w:r w:rsidR="00345F82" w:rsidRPr="00F20FC2">
        <w:rPr>
          <w:rFonts w:ascii="Times New Roman" w:hAnsi="Times New Roman" w:cs="Times New Roman"/>
          <w:sz w:val="24"/>
          <w:szCs w:val="24"/>
        </w:rPr>
        <w:t xml:space="preserve">обязан в течение </w:t>
      </w:r>
      <w:r w:rsidR="00AA684A" w:rsidRPr="00F20FC2">
        <w:rPr>
          <w:rFonts w:ascii="Times New Roman" w:hAnsi="Times New Roman" w:cs="Times New Roman"/>
          <w:sz w:val="24"/>
          <w:szCs w:val="24"/>
        </w:rPr>
        <w:t>10 (десяти)</w:t>
      </w:r>
      <w:r w:rsidR="00345F82" w:rsidRPr="00F20FC2">
        <w:rPr>
          <w:rFonts w:ascii="Times New Roman" w:hAnsi="Times New Roman" w:cs="Times New Roman"/>
          <w:sz w:val="24"/>
          <w:szCs w:val="24"/>
        </w:rPr>
        <w:t xml:space="preserve"> календарных дней с </w:t>
      </w:r>
      <w:r w:rsidR="00627633">
        <w:rPr>
          <w:rFonts w:ascii="Times New Roman" w:hAnsi="Times New Roman" w:cs="Times New Roman"/>
          <w:sz w:val="24"/>
          <w:szCs w:val="24"/>
        </w:rPr>
        <w:t>даты</w:t>
      </w:r>
      <w:r w:rsidR="00627633" w:rsidRPr="00F20FC2">
        <w:rPr>
          <w:rFonts w:ascii="Times New Roman" w:hAnsi="Times New Roman" w:cs="Times New Roman"/>
          <w:sz w:val="24"/>
          <w:szCs w:val="24"/>
        </w:rPr>
        <w:t xml:space="preserve"> обнаружения</w:t>
      </w:r>
      <w:r w:rsidR="00345F82" w:rsidRPr="00F20FC2">
        <w:rPr>
          <w:rFonts w:ascii="Times New Roman" w:hAnsi="Times New Roman" w:cs="Times New Roman"/>
          <w:sz w:val="24"/>
          <w:szCs w:val="24"/>
        </w:rPr>
        <w:t xml:space="preserve"> нарушения направить Концессионеру в письменной форме требование безвозмездно устранить обнаруженное нарушение с указанием пункта настоящего Соглашения и (или)</w:t>
      </w:r>
      <w:r w:rsidR="006A6E82">
        <w:rPr>
          <w:rFonts w:ascii="Times New Roman" w:hAnsi="Times New Roman" w:cs="Times New Roman"/>
          <w:sz w:val="24"/>
          <w:szCs w:val="24"/>
        </w:rPr>
        <w:t xml:space="preserve"> </w:t>
      </w:r>
      <w:r w:rsidR="00345F82" w:rsidRPr="00F20FC2">
        <w:rPr>
          <w:rFonts w:ascii="Times New Roman" w:hAnsi="Times New Roman" w:cs="Times New Roman"/>
          <w:sz w:val="24"/>
          <w:szCs w:val="24"/>
        </w:rPr>
        <w:t xml:space="preserve">документа, требования которых нарушены. При этом срок для устранения нарушения </w:t>
      </w:r>
      <w:r w:rsidR="005B1F65" w:rsidRPr="00F20FC2">
        <w:rPr>
          <w:rFonts w:ascii="Times New Roman" w:hAnsi="Times New Roman" w:cs="Times New Roman"/>
          <w:sz w:val="24"/>
          <w:szCs w:val="24"/>
        </w:rPr>
        <w:t xml:space="preserve">указывается Концедентом в требовании об устранении нарушений. </w:t>
      </w:r>
    </w:p>
    <w:p w:rsidR="00345F82" w:rsidRPr="00F20FC2" w:rsidRDefault="00FA62DE" w:rsidP="00345F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ab/>
      </w:r>
      <w:r w:rsidR="005B1F65" w:rsidRPr="00046D37">
        <w:rPr>
          <w:rFonts w:ascii="Times New Roman" w:hAnsi="Times New Roman" w:cs="Times New Roman"/>
          <w:sz w:val="24"/>
          <w:szCs w:val="24"/>
        </w:rPr>
        <w:t>13.4</w:t>
      </w:r>
      <w:r w:rsidR="00345F82" w:rsidRPr="00046D37">
        <w:rPr>
          <w:rFonts w:ascii="Times New Roman" w:hAnsi="Times New Roman" w:cs="Times New Roman"/>
          <w:sz w:val="24"/>
          <w:szCs w:val="24"/>
        </w:rPr>
        <w:t>. Концедент вправе потребовать от Концессионера возмещения</w:t>
      </w:r>
      <w:r w:rsidR="006A6E82">
        <w:rPr>
          <w:rFonts w:ascii="Times New Roman" w:hAnsi="Times New Roman" w:cs="Times New Roman"/>
          <w:sz w:val="24"/>
          <w:szCs w:val="24"/>
        </w:rPr>
        <w:t xml:space="preserve"> </w:t>
      </w:r>
      <w:r w:rsidR="00345F82" w:rsidRPr="00046D37">
        <w:rPr>
          <w:rFonts w:ascii="Times New Roman" w:hAnsi="Times New Roman" w:cs="Times New Roman"/>
          <w:sz w:val="24"/>
          <w:szCs w:val="24"/>
        </w:rPr>
        <w:t>причиненных</w:t>
      </w:r>
      <w:r w:rsidR="00822406">
        <w:rPr>
          <w:rFonts w:ascii="Times New Roman" w:hAnsi="Times New Roman" w:cs="Times New Roman"/>
          <w:sz w:val="24"/>
          <w:szCs w:val="24"/>
        </w:rPr>
        <w:t xml:space="preserve"> </w:t>
      </w:r>
      <w:r w:rsidR="00345F82" w:rsidRPr="00046D37">
        <w:rPr>
          <w:rFonts w:ascii="Times New Roman" w:hAnsi="Times New Roman" w:cs="Times New Roman"/>
          <w:sz w:val="24"/>
          <w:szCs w:val="24"/>
        </w:rPr>
        <w:t>Концеденту убытков, вызванных нарушением Концессионером</w:t>
      </w:r>
      <w:r w:rsidR="006A6E82">
        <w:rPr>
          <w:rFonts w:ascii="Times New Roman" w:hAnsi="Times New Roman" w:cs="Times New Roman"/>
          <w:sz w:val="24"/>
          <w:szCs w:val="24"/>
        </w:rPr>
        <w:t xml:space="preserve"> </w:t>
      </w:r>
      <w:r w:rsidR="00345F82" w:rsidRPr="00046D37">
        <w:rPr>
          <w:rFonts w:ascii="Times New Roman" w:hAnsi="Times New Roman" w:cs="Times New Roman"/>
          <w:sz w:val="24"/>
          <w:szCs w:val="24"/>
        </w:rPr>
        <w:t>требований,</w:t>
      </w:r>
      <w:r w:rsidR="00E1120C" w:rsidRPr="00046D37">
        <w:rPr>
          <w:rFonts w:ascii="Times New Roman" w:hAnsi="Times New Roman" w:cs="Times New Roman"/>
          <w:sz w:val="24"/>
          <w:szCs w:val="24"/>
        </w:rPr>
        <w:t xml:space="preserve"> указанных в п.</w:t>
      </w:r>
      <w:r w:rsidR="006A6E82">
        <w:rPr>
          <w:rFonts w:ascii="Times New Roman" w:hAnsi="Times New Roman" w:cs="Times New Roman"/>
          <w:sz w:val="24"/>
          <w:szCs w:val="24"/>
        </w:rPr>
        <w:t xml:space="preserve"> </w:t>
      </w:r>
      <w:r w:rsidR="00E1120C" w:rsidRPr="00046D37">
        <w:rPr>
          <w:rFonts w:ascii="Times New Roman" w:hAnsi="Times New Roman" w:cs="Times New Roman"/>
          <w:sz w:val="24"/>
          <w:szCs w:val="24"/>
        </w:rPr>
        <w:t xml:space="preserve">13.2 </w:t>
      </w:r>
      <w:r w:rsidR="00345F82" w:rsidRPr="00046D37">
        <w:rPr>
          <w:rFonts w:ascii="Times New Roman" w:hAnsi="Times New Roman" w:cs="Times New Roman"/>
          <w:sz w:val="24"/>
          <w:szCs w:val="24"/>
        </w:rPr>
        <w:t>настоящего Соглашения, если эт</w:t>
      </w:r>
      <w:r w:rsidR="00C67BFD" w:rsidRPr="00046D37">
        <w:rPr>
          <w:rFonts w:ascii="Times New Roman" w:hAnsi="Times New Roman" w:cs="Times New Roman"/>
          <w:sz w:val="24"/>
          <w:szCs w:val="24"/>
        </w:rPr>
        <w:t>и</w:t>
      </w:r>
      <w:r w:rsidR="006A6E82">
        <w:rPr>
          <w:rFonts w:ascii="Times New Roman" w:hAnsi="Times New Roman" w:cs="Times New Roman"/>
          <w:sz w:val="24"/>
          <w:szCs w:val="24"/>
        </w:rPr>
        <w:t xml:space="preserve"> </w:t>
      </w:r>
      <w:r w:rsidR="00C67BFD" w:rsidRPr="00046D37">
        <w:rPr>
          <w:rFonts w:ascii="Times New Roman" w:hAnsi="Times New Roman" w:cs="Times New Roman"/>
          <w:sz w:val="24"/>
          <w:szCs w:val="24"/>
        </w:rPr>
        <w:t>на</w:t>
      </w:r>
      <w:r w:rsidR="00345F82" w:rsidRPr="00046D37">
        <w:rPr>
          <w:rFonts w:ascii="Times New Roman" w:hAnsi="Times New Roman" w:cs="Times New Roman"/>
          <w:sz w:val="24"/>
          <w:szCs w:val="24"/>
        </w:rPr>
        <w:t>рушения не были устранены Концессионером в срок, определенный Концедентом</w:t>
      </w:r>
      <w:r w:rsidR="006A6E82">
        <w:rPr>
          <w:rFonts w:ascii="Times New Roman" w:hAnsi="Times New Roman" w:cs="Times New Roman"/>
          <w:sz w:val="24"/>
          <w:szCs w:val="24"/>
        </w:rPr>
        <w:t xml:space="preserve"> </w:t>
      </w:r>
      <w:r w:rsidR="00345F82" w:rsidRPr="00046D37">
        <w:rPr>
          <w:rFonts w:ascii="Times New Roman" w:hAnsi="Times New Roman" w:cs="Times New Roman"/>
          <w:sz w:val="24"/>
          <w:szCs w:val="24"/>
        </w:rPr>
        <w:t xml:space="preserve">в требовании об устранении </w:t>
      </w:r>
      <w:r w:rsidR="00E1120C" w:rsidRPr="00046D37">
        <w:rPr>
          <w:rFonts w:ascii="Times New Roman" w:hAnsi="Times New Roman" w:cs="Times New Roman"/>
          <w:sz w:val="24"/>
          <w:szCs w:val="24"/>
        </w:rPr>
        <w:t>н</w:t>
      </w:r>
      <w:r w:rsidR="00345F82" w:rsidRPr="00046D37">
        <w:rPr>
          <w:rFonts w:ascii="Times New Roman" w:hAnsi="Times New Roman" w:cs="Times New Roman"/>
          <w:sz w:val="24"/>
          <w:szCs w:val="24"/>
        </w:rPr>
        <w:t xml:space="preserve">арушений, </w:t>
      </w:r>
      <w:r w:rsidR="00627633" w:rsidRPr="00046D37">
        <w:rPr>
          <w:rFonts w:ascii="Times New Roman" w:hAnsi="Times New Roman" w:cs="Times New Roman"/>
          <w:sz w:val="24"/>
          <w:szCs w:val="24"/>
        </w:rPr>
        <w:t>предусмотренном пунктом</w:t>
      </w:r>
      <w:r w:rsidR="006A6E82">
        <w:rPr>
          <w:rFonts w:ascii="Times New Roman" w:hAnsi="Times New Roman" w:cs="Times New Roman"/>
          <w:sz w:val="24"/>
          <w:szCs w:val="24"/>
        </w:rPr>
        <w:t xml:space="preserve"> </w:t>
      </w:r>
      <w:r w:rsidR="00C67BFD" w:rsidRPr="00046D37">
        <w:rPr>
          <w:rFonts w:ascii="Times New Roman" w:hAnsi="Times New Roman" w:cs="Times New Roman"/>
          <w:sz w:val="24"/>
          <w:szCs w:val="24"/>
        </w:rPr>
        <w:t>1</w:t>
      </w:r>
      <w:r w:rsidR="005B1F65" w:rsidRPr="00046D37">
        <w:rPr>
          <w:rFonts w:ascii="Times New Roman" w:hAnsi="Times New Roman" w:cs="Times New Roman"/>
          <w:sz w:val="24"/>
          <w:szCs w:val="24"/>
        </w:rPr>
        <w:t>3.</w:t>
      </w:r>
      <w:r w:rsidR="00627633" w:rsidRPr="00046D37">
        <w:rPr>
          <w:rFonts w:ascii="Times New Roman" w:hAnsi="Times New Roman" w:cs="Times New Roman"/>
          <w:sz w:val="24"/>
          <w:szCs w:val="24"/>
        </w:rPr>
        <w:t>3. настоящего</w:t>
      </w:r>
      <w:r w:rsidR="00345F82" w:rsidRPr="00046D37">
        <w:rPr>
          <w:rFonts w:ascii="Times New Roman" w:hAnsi="Times New Roman" w:cs="Times New Roman"/>
          <w:sz w:val="24"/>
          <w:szCs w:val="24"/>
        </w:rPr>
        <w:t xml:space="preserve"> Соглашения, или являются существенными.</w:t>
      </w:r>
    </w:p>
    <w:p w:rsidR="0042670F" w:rsidRPr="00F20FC2" w:rsidRDefault="00FA62DE" w:rsidP="004267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ab/>
      </w:r>
      <w:r w:rsidR="005B1F65" w:rsidRPr="00F20FC2">
        <w:rPr>
          <w:rFonts w:ascii="Times New Roman" w:hAnsi="Times New Roman" w:cs="Times New Roman"/>
          <w:sz w:val="24"/>
          <w:szCs w:val="24"/>
        </w:rPr>
        <w:t>13.</w:t>
      </w:r>
      <w:r w:rsidR="0042670F" w:rsidRPr="00F20FC2">
        <w:rPr>
          <w:rFonts w:ascii="Times New Roman" w:hAnsi="Times New Roman" w:cs="Times New Roman"/>
          <w:sz w:val="24"/>
          <w:szCs w:val="24"/>
        </w:rPr>
        <w:t>5</w:t>
      </w:r>
      <w:r w:rsidR="00345F82" w:rsidRPr="00F20FC2">
        <w:rPr>
          <w:rFonts w:ascii="Times New Roman" w:hAnsi="Times New Roman" w:cs="Times New Roman"/>
          <w:sz w:val="24"/>
          <w:szCs w:val="24"/>
        </w:rPr>
        <w:t xml:space="preserve">. </w:t>
      </w:r>
      <w:r w:rsidR="0042670F" w:rsidRPr="00F20FC2">
        <w:rPr>
          <w:rFonts w:ascii="Times New Roman" w:hAnsi="Times New Roman" w:cs="Times New Roman"/>
          <w:sz w:val="24"/>
          <w:szCs w:val="24"/>
        </w:rPr>
        <w:t xml:space="preserve">Для каждого </w:t>
      </w:r>
      <w:r w:rsidR="002D3D64" w:rsidRPr="00F20FC2">
        <w:rPr>
          <w:rFonts w:ascii="Times New Roman" w:hAnsi="Times New Roman" w:cs="Times New Roman"/>
          <w:sz w:val="24"/>
          <w:szCs w:val="24"/>
        </w:rPr>
        <w:t>созданного</w:t>
      </w:r>
      <w:r w:rsidR="00D66FA4">
        <w:rPr>
          <w:rFonts w:ascii="Times New Roman" w:hAnsi="Times New Roman" w:cs="Times New Roman"/>
          <w:sz w:val="24"/>
          <w:szCs w:val="24"/>
        </w:rPr>
        <w:t xml:space="preserve"> и М</w:t>
      </w:r>
      <w:r w:rsidR="000B4603" w:rsidRPr="00F20FC2">
        <w:rPr>
          <w:rFonts w:ascii="Times New Roman" w:hAnsi="Times New Roman" w:cs="Times New Roman"/>
          <w:sz w:val="24"/>
          <w:szCs w:val="24"/>
        </w:rPr>
        <w:t>одернизированного</w:t>
      </w:r>
      <w:r w:rsidR="00822406">
        <w:rPr>
          <w:rFonts w:ascii="Times New Roman" w:hAnsi="Times New Roman" w:cs="Times New Roman"/>
          <w:sz w:val="24"/>
          <w:szCs w:val="24"/>
        </w:rPr>
        <w:t xml:space="preserve"> </w:t>
      </w:r>
      <w:r w:rsidR="0042670F" w:rsidRPr="00F20FC2">
        <w:rPr>
          <w:rFonts w:ascii="Times New Roman" w:hAnsi="Times New Roman" w:cs="Times New Roman"/>
          <w:sz w:val="24"/>
          <w:szCs w:val="24"/>
        </w:rPr>
        <w:t xml:space="preserve">объекта недвижимости, входящего в состав Объекта Соглашения, устанавливается гарантийный срок </w:t>
      </w:r>
      <w:r w:rsidR="0042670F" w:rsidRPr="0080754B">
        <w:rPr>
          <w:rFonts w:ascii="Times New Roman" w:hAnsi="Times New Roman" w:cs="Times New Roman"/>
          <w:sz w:val="24"/>
          <w:szCs w:val="24"/>
        </w:rPr>
        <w:t>продолжительностью 5 (пять) лет с даты подписания</w:t>
      </w:r>
      <w:r w:rsidR="006A6E82">
        <w:rPr>
          <w:rFonts w:ascii="Times New Roman" w:hAnsi="Times New Roman" w:cs="Times New Roman"/>
          <w:sz w:val="24"/>
          <w:szCs w:val="24"/>
        </w:rPr>
        <w:t xml:space="preserve"> </w:t>
      </w:r>
      <w:r w:rsidR="00B765B3" w:rsidRPr="0080754B">
        <w:rPr>
          <w:rFonts w:ascii="Times New Roman" w:hAnsi="Times New Roman" w:cs="Times New Roman"/>
          <w:sz w:val="24"/>
          <w:szCs w:val="24"/>
        </w:rPr>
        <w:t>Акт</w:t>
      </w:r>
      <w:r w:rsidR="00FD0212" w:rsidRPr="0080754B">
        <w:rPr>
          <w:rFonts w:ascii="Times New Roman" w:hAnsi="Times New Roman" w:cs="Times New Roman"/>
          <w:sz w:val="24"/>
          <w:szCs w:val="24"/>
        </w:rPr>
        <w:t>а</w:t>
      </w:r>
      <w:r w:rsidR="006A6E82">
        <w:rPr>
          <w:rFonts w:ascii="Times New Roman" w:hAnsi="Times New Roman" w:cs="Times New Roman"/>
          <w:sz w:val="24"/>
          <w:szCs w:val="24"/>
        </w:rPr>
        <w:t xml:space="preserve"> </w:t>
      </w:r>
      <w:r w:rsidR="000B4603" w:rsidRPr="0080754B">
        <w:rPr>
          <w:rFonts w:ascii="Times New Roman" w:hAnsi="Times New Roman" w:cs="Times New Roman"/>
          <w:sz w:val="24"/>
          <w:szCs w:val="24"/>
        </w:rPr>
        <w:t xml:space="preserve">приемки выполненного мероприятия по </w:t>
      </w:r>
      <w:r w:rsidR="006A6E82">
        <w:rPr>
          <w:rFonts w:ascii="Times New Roman" w:hAnsi="Times New Roman" w:cs="Times New Roman"/>
          <w:sz w:val="24"/>
          <w:szCs w:val="24"/>
        </w:rPr>
        <w:t>С</w:t>
      </w:r>
      <w:r w:rsidR="000B4603" w:rsidRPr="0080754B">
        <w:rPr>
          <w:rFonts w:ascii="Times New Roman" w:hAnsi="Times New Roman" w:cs="Times New Roman"/>
          <w:sz w:val="24"/>
          <w:szCs w:val="24"/>
        </w:rPr>
        <w:t>оглашению</w:t>
      </w:r>
      <w:r w:rsidR="00FE0178" w:rsidRPr="0080754B">
        <w:rPr>
          <w:rFonts w:ascii="Times New Roman" w:hAnsi="Times New Roman" w:cs="Times New Roman"/>
          <w:sz w:val="24"/>
          <w:szCs w:val="24"/>
        </w:rPr>
        <w:t xml:space="preserve"> (</w:t>
      </w:r>
      <w:r w:rsidR="00822406">
        <w:rPr>
          <w:rFonts w:ascii="Times New Roman" w:hAnsi="Times New Roman" w:cs="Times New Roman"/>
          <w:sz w:val="24"/>
          <w:szCs w:val="24"/>
        </w:rPr>
        <w:t>п</w:t>
      </w:r>
      <w:r w:rsidR="00FE0178" w:rsidRPr="0080754B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CB5C87" w:rsidRPr="0080754B">
        <w:rPr>
          <w:rFonts w:ascii="Times New Roman" w:hAnsi="Times New Roman" w:cs="Times New Roman"/>
          <w:sz w:val="24"/>
          <w:szCs w:val="24"/>
        </w:rPr>
        <w:t>6</w:t>
      </w:r>
      <w:r w:rsidR="00FE0178" w:rsidRPr="0080754B">
        <w:rPr>
          <w:rFonts w:ascii="Times New Roman" w:hAnsi="Times New Roman" w:cs="Times New Roman"/>
          <w:sz w:val="24"/>
          <w:szCs w:val="24"/>
        </w:rPr>
        <w:t>)</w:t>
      </w:r>
      <w:r w:rsidR="000B4603" w:rsidRPr="0080754B">
        <w:rPr>
          <w:rFonts w:ascii="Times New Roman" w:hAnsi="Times New Roman" w:cs="Times New Roman"/>
          <w:sz w:val="24"/>
          <w:szCs w:val="24"/>
        </w:rPr>
        <w:t xml:space="preserve"> (при модернизации), либо</w:t>
      </w:r>
      <w:r w:rsidR="00C54A81" w:rsidRPr="0080754B">
        <w:rPr>
          <w:rFonts w:ascii="Times New Roman" w:hAnsi="Times New Roman" w:cs="Times New Roman"/>
          <w:sz w:val="24"/>
          <w:szCs w:val="24"/>
        </w:rPr>
        <w:t xml:space="preserve"> с даты получения</w:t>
      </w:r>
      <w:r w:rsidR="00C54A81" w:rsidRPr="00F20FC2">
        <w:rPr>
          <w:rFonts w:ascii="Times New Roman" w:hAnsi="Times New Roman" w:cs="Times New Roman"/>
          <w:sz w:val="24"/>
          <w:szCs w:val="24"/>
        </w:rPr>
        <w:t xml:space="preserve"> разрешения на ввод объекта в эксплуатацию (при </w:t>
      </w:r>
      <w:r w:rsidR="002D3D64" w:rsidRPr="00F20FC2">
        <w:rPr>
          <w:rFonts w:ascii="Times New Roman" w:hAnsi="Times New Roman" w:cs="Times New Roman"/>
          <w:sz w:val="24"/>
          <w:szCs w:val="24"/>
        </w:rPr>
        <w:t>создании</w:t>
      </w:r>
      <w:r w:rsidR="00C54A81" w:rsidRPr="00F20FC2">
        <w:rPr>
          <w:rFonts w:ascii="Times New Roman" w:hAnsi="Times New Roman" w:cs="Times New Roman"/>
          <w:sz w:val="24"/>
          <w:szCs w:val="24"/>
        </w:rPr>
        <w:t>).</w:t>
      </w:r>
    </w:p>
    <w:p w:rsidR="00E61B59" w:rsidRDefault="0042670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 xml:space="preserve">В отношении оборудования, входящего в состав указанного объекта, гарантийный срок равен гарантийному сроку, установленному производителем такого оборудования. </w:t>
      </w:r>
    </w:p>
    <w:p w:rsidR="00345F82" w:rsidRPr="00F20FC2" w:rsidRDefault="00FA62DE" w:rsidP="00345F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ab/>
      </w:r>
      <w:r w:rsidR="005B1F65" w:rsidRPr="00F20FC2">
        <w:rPr>
          <w:rFonts w:ascii="Times New Roman" w:hAnsi="Times New Roman" w:cs="Times New Roman"/>
          <w:sz w:val="24"/>
          <w:szCs w:val="24"/>
        </w:rPr>
        <w:t>13.</w:t>
      </w:r>
      <w:r w:rsidR="0042670F" w:rsidRPr="00F20FC2">
        <w:rPr>
          <w:rFonts w:ascii="Times New Roman" w:hAnsi="Times New Roman" w:cs="Times New Roman"/>
          <w:sz w:val="24"/>
          <w:szCs w:val="24"/>
        </w:rPr>
        <w:t>6</w:t>
      </w:r>
      <w:r w:rsidR="003261BD" w:rsidRPr="00F20FC2">
        <w:rPr>
          <w:rFonts w:ascii="Times New Roman" w:hAnsi="Times New Roman" w:cs="Times New Roman"/>
          <w:sz w:val="24"/>
          <w:szCs w:val="24"/>
        </w:rPr>
        <w:t>. Концедент</w:t>
      </w:r>
      <w:r w:rsidR="00345F82" w:rsidRPr="00F20FC2">
        <w:rPr>
          <w:rFonts w:ascii="Times New Roman" w:hAnsi="Times New Roman" w:cs="Times New Roman"/>
          <w:sz w:val="24"/>
          <w:szCs w:val="24"/>
        </w:rPr>
        <w:t xml:space="preserve"> имеет право на возмещение убытков, возникших </w:t>
      </w:r>
      <w:r w:rsidR="00627633" w:rsidRPr="00F20FC2">
        <w:rPr>
          <w:rFonts w:ascii="Times New Roman" w:hAnsi="Times New Roman" w:cs="Times New Roman"/>
          <w:sz w:val="24"/>
          <w:szCs w:val="24"/>
        </w:rPr>
        <w:t>в результате</w:t>
      </w:r>
      <w:r w:rsidR="00345F82" w:rsidRPr="00F20FC2">
        <w:rPr>
          <w:rFonts w:ascii="Times New Roman" w:hAnsi="Times New Roman" w:cs="Times New Roman"/>
          <w:sz w:val="24"/>
          <w:szCs w:val="24"/>
        </w:rPr>
        <w:t xml:space="preserve"> неисполнения (в том числе уклонения Концессионера от </w:t>
      </w:r>
      <w:r w:rsidR="00627633" w:rsidRPr="00F20FC2">
        <w:rPr>
          <w:rFonts w:ascii="Times New Roman" w:hAnsi="Times New Roman" w:cs="Times New Roman"/>
          <w:sz w:val="24"/>
          <w:szCs w:val="24"/>
        </w:rPr>
        <w:t>подписания Акта</w:t>
      </w:r>
      <w:r w:rsidR="00345F82" w:rsidRPr="00F20FC2">
        <w:rPr>
          <w:rFonts w:ascii="Times New Roman" w:hAnsi="Times New Roman" w:cs="Times New Roman"/>
          <w:sz w:val="24"/>
          <w:szCs w:val="24"/>
        </w:rPr>
        <w:t xml:space="preserve"> приема-передачи) или ненадлежащего исполнения </w:t>
      </w:r>
      <w:r w:rsidR="00627633" w:rsidRPr="00F20FC2">
        <w:rPr>
          <w:rFonts w:ascii="Times New Roman" w:hAnsi="Times New Roman" w:cs="Times New Roman"/>
          <w:sz w:val="24"/>
          <w:szCs w:val="24"/>
        </w:rPr>
        <w:t>Концессионером обязательств</w:t>
      </w:r>
      <w:r w:rsidR="00345F82" w:rsidRPr="00F20FC2">
        <w:rPr>
          <w:rFonts w:ascii="Times New Roman" w:hAnsi="Times New Roman" w:cs="Times New Roman"/>
          <w:sz w:val="24"/>
          <w:szCs w:val="24"/>
        </w:rPr>
        <w:t>, предусмо</w:t>
      </w:r>
      <w:r w:rsidR="00F032DC" w:rsidRPr="00F20FC2">
        <w:rPr>
          <w:rFonts w:ascii="Times New Roman" w:hAnsi="Times New Roman" w:cs="Times New Roman"/>
          <w:sz w:val="24"/>
          <w:szCs w:val="24"/>
        </w:rPr>
        <w:t xml:space="preserve">тренных </w:t>
      </w:r>
      <w:r w:rsidR="00627633" w:rsidRPr="00F20FC2">
        <w:rPr>
          <w:rFonts w:ascii="Times New Roman" w:hAnsi="Times New Roman" w:cs="Times New Roman"/>
          <w:sz w:val="24"/>
          <w:szCs w:val="24"/>
        </w:rPr>
        <w:t>настоящим Соглашением. Концессионер</w:t>
      </w:r>
      <w:r w:rsidR="00345F82" w:rsidRPr="00F20FC2">
        <w:rPr>
          <w:rFonts w:ascii="Times New Roman" w:hAnsi="Times New Roman" w:cs="Times New Roman"/>
          <w:sz w:val="24"/>
          <w:szCs w:val="24"/>
        </w:rPr>
        <w:t xml:space="preserve"> имеет право на возмещение убытков, возникших в </w:t>
      </w:r>
      <w:r w:rsidR="00627633" w:rsidRPr="00F20FC2">
        <w:rPr>
          <w:rFonts w:ascii="Times New Roman" w:hAnsi="Times New Roman" w:cs="Times New Roman"/>
          <w:sz w:val="24"/>
          <w:szCs w:val="24"/>
        </w:rPr>
        <w:t>результате неисполнения</w:t>
      </w:r>
      <w:r w:rsidR="00345F82" w:rsidRPr="00F20FC2">
        <w:rPr>
          <w:rFonts w:ascii="Times New Roman" w:hAnsi="Times New Roman" w:cs="Times New Roman"/>
          <w:sz w:val="24"/>
          <w:szCs w:val="24"/>
        </w:rPr>
        <w:t xml:space="preserve"> или ненадлежащего исполнения Концедентом </w:t>
      </w:r>
      <w:r w:rsidR="00627633" w:rsidRPr="00F20FC2">
        <w:rPr>
          <w:rFonts w:ascii="Times New Roman" w:hAnsi="Times New Roman" w:cs="Times New Roman"/>
          <w:sz w:val="24"/>
          <w:szCs w:val="24"/>
        </w:rPr>
        <w:t>обязательств, предусмотренных</w:t>
      </w:r>
      <w:r w:rsidR="00345F82" w:rsidRPr="00F20FC2">
        <w:rPr>
          <w:rFonts w:ascii="Times New Roman" w:hAnsi="Times New Roman" w:cs="Times New Roman"/>
          <w:sz w:val="24"/>
          <w:szCs w:val="24"/>
        </w:rPr>
        <w:t xml:space="preserve"> настоящим Соглашением</w:t>
      </w:r>
      <w:r w:rsidR="005B1F65" w:rsidRPr="00F20FC2">
        <w:rPr>
          <w:rFonts w:ascii="Times New Roman" w:hAnsi="Times New Roman" w:cs="Times New Roman"/>
          <w:sz w:val="24"/>
          <w:szCs w:val="24"/>
        </w:rPr>
        <w:t>.</w:t>
      </w:r>
    </w:p>
    <w:p w:rsidR="009E008E" w:rsidRPr="00F20FC2" w:rsidRDefault="009E008E" w:rsidP="009E008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>13.7</w:t>
      </w:r>
      <w:r w:rsidRPr="00F20FC2">
        <w:rPr>
          <w:rFonts w:ascii="Times New Roman" w:hAnsi="Times New Roman" w:cs="Times New Roman"/>
          <w:sz w:val="24"/>
          <w:szCs w:val="24"/>
        </w:rPr>
        <w:tab/>
        <w:t>Концедент обязуется уплатить в пользу Концессионера неустойку за неисполнение или ненадлежащее исполнение обязательств, предусмотренных Соглашением, в размере:</w:t>
      </w:r>
    </w:p>
    <w:p w:rsidR="009E008E" w:rsidRPr="006753FE" w:rsidRDefault="009E008E" w:rsidP="009E00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53FE">
        <w:rPr>
          <w:rFonts w:ascii="Times New Roman" w:hAnsi="Times New Roman" w:cs="Times New Roman"/>
          <w:sz w:val="24"/>
          <w:szCs w:val="24"/>
        </w:rPr>
        <w:t>(а)</w:t>
      </w:r>
      <w:r w:rsidRPr="006753FE">
        <w:rPr>
          <w:rFonts w:ascii="Times New Roman" w:hAnsi="Times New Roman" w:cs="Times New Roman"/>
          <w:sz w:val="24"/>
          <w:szCs w:val="24"/>
        </w:rPr>
        <w:tab/>
        <w:t>100 000 (сто тысяч) рублей за факт нарушения Концеденто</w:t>
      </w:r>
      <w:r w:rsidR="00C67BFD" w:rsidRPr="006753FE">
        <w:rPr>
          <w:rFonts w:ascii="Times New Roman" w:hAnsi="Times New Roman" w:cs="Times New Roman"/>
          <w:sz w:val="24"/>
          <w:szCs w:val="24"/>
        </w:rPr>
        <w:t>м</w:t>
      </w:r>
      <w:r w:rsidR="006A6E82">
        <w:rPr>
          <w:rFonts w:ascii="Times New Roman" w:hAnsi="Times New Roman" w:cs="Times New Roman"/>
          <w:sz w:val="24"/>
          <w:szCs w:val="24"/>
        </w:rPr>
        <w:t xml:space="preserve"> </w:t>
      </w:r>
      <w:r w:rsidR="00627633" w:rsidRPr="006753FE">
        <w:rPr>
          <w:rFonts w:ascii="Times New Roman" w:hAnsi="Times New Roman" w:cs="Times New Roman"/>
          <w:sz w:val="24"/>
          <w:szCs w:val="24"/>
        </w:rPr>
        <w:t>не денежного</w:t>
      </w:r>
      <w:r w:rsidRPr="006753FE">
        <w:rPr>
          <w:rFonts w:ascii="Times New Roman" w:hAnsi="Times New Roman" w:cs="Times New Roman"/>
          <w:sz w:val="24"/>
          <w:szCs w:val="24"/>
        </w:rPr>
        <w:t xml:space="preserve"> обязательства;</w:t>
      </w:r>
    </w:p>
    <w:p w:rsidR="009E008E" w:rsidRPr="00F20FC2" w:rsidRDefault="009E008E" w:rsidP="009E00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53FE">
        <w:rPr>
          <w:rFonts w:ascii="Times New Roman" w:hAnsi="Times New Roman" w:cs="Times New Roman"/>
          <w:sz w:val="24"/>
          <w:szCs w:val="24"/>
        </w:rPr>
        <w:t>(б)</w:t>
      </w:r>
      <w:r w:rsidRPr="006753FE">
        <w:rPr>
          <w:rFonts w:ascii="Times New Roman" w:hAnsi="Times New Roman" w:cs="Times New Roman"/>
          <w:sz w:val="24"/>
          <w:szCs w:val="24"/>
        </w:rPr>
        <w:tab/>
        <w:t xml:space="preserve">1/300 действующей на дату уплаты пени ключевой ставки Банка России от суммы </w:t>
      </w:r>
      <w:r w:rsidR="00C67BFD" w:rsidRPr="006753FE">
        <w:rPr>
          <w:rFonts w:ascii="Times New Roman" w:hAnsi="Times New Roman" w:cs="Times New Roman"/>
          <w:sz w:val="24"/>
          <w:szCs w:val="24"/>
        </w:rPr>
        <w:t>неи</w:t>
      </w:r>
      <w:r w:rsidRPr="006753FE">
        <w:rPr>
          <w:rFonts w:ascii="Times New Roman" w:hAnsi="Times New Roman" w:cs="Times New Roman"/>
          <w:sz w:val="24"/>
          <w:szCs w:val="24"/>
        </w:rPr>
        <w:t>сполненного денежного обязательства за каждый день просрочки в случае нарушения</w:t>
      </w:r>
      <w:r w:rsidRPr="00F20FC2">
        <w:rPr>
          <w:rFonts w:ascii="Times New Roman" w:hAnsi="Times New Roman" w:cs="Times New Roman"/>
          <w:sz w:val="24"/>
          <w:szCs w:val="24"/>
        </w:rPr>
        <w:t xml:space="preserve"> Концедентом денежного обязательства.</w:t>
      </w:r>
    </w:p>
    <w:p w:rsidR="009E008E" w:rsidRPr="00F20FC2" w:rsidRDefault="009E008E" w:rsidP="009E008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>13.8</w:t>
      </w:r>
      <w:r w:rsidRPr="00F20FC2">
        <w:rPr>
          <w:rFonts w:ascii="Times New Roman" w:hAnsi="Times New Roman" w:cs="Times New Roman"/>
          <w:sz w:val="24"/>
          <w:szCs w:val="24"/>
        </w:rPr>
        <w:tab/>
        <w:t xml:space="preserve">Концессионер обязуется уплатить в пользу Концедента неустойку за неисполнение </w:t>
      </w:r>
      <w:r w:rsidRPr="00F20FC2">
        <w:rPr>
          <w:rFonts w:ascii="Times New Roman" w:hAnsi="Times New Roman" w:cs="Times New Roman"/>
          <w:sz w:val="24"/>
          <w:szCs w:val="24"/>
        </w:rPr>
        <w:lastRenderedPageBreak/>
        <w:t>или ненадлежащее исполнение обязательств, предусмотренных Соглашением, а также в случае не устранения Концессионером замечаний, указанных в Акте контроля, оформленном в соответствии с п.</w:t>
      </w:r>
      <w:r w:rsidR="006A6E82">
        <w:rPr>
          <w:rFonts w:ascii="Times New Roman" w:hAnsi="Times New Roman" w:cs="Times New Roman"/>
          <w:sz w:val="24"/>
          <w:szCs w:val="24"/>
        </w:rPr>
        <w:t xml:space="preserve"> </w:t>
      </w:r>
      <w:r w:rsidRPr="00F20FC2">
        <w:rPr>
          <w:rFonts w:ascii="Times New Roman" w:hAnsi="Times New Roman" w:cs="Times New Roman"/>
          <w:sz w:val="24"/>
          <w:szCs w:val="24"/>
        </w:rPr>
        <w:t>12.8. настоящего Соглашения, в размере:</w:t>
      </w:r>
    </w:p>
    <w:p w:rsidR="009E008E" w:rsidRPr="00F20FC2" w:rsidRDefault="009E008E" w:rsidP="009E00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>(а)</w:t>
      </w:r>
      <w:r w:rsidRPr="00F20FC2">
        <w:rPr>
          <w:rFonts w:ascii="Times New Roman" w:hAnsi="Times New Roman" w:cs="Times New Roman"/>
          <w:sz w:val="24"/>
          <w:szCs w:val="24"/>
        </w:rPr>
        <w:tab/>
        <w:t xml:space="preserve">100 000 (сто тысяч) рублей за факт нарушения Концессионером </w:t>
      </w:r>
      <w:r w:rsidR="00627633" w:rsidRPr="00F20FC2">
        <w:rPr>
          <w:rFonts w:ascii="Times New Roman" w:hAnsi="Times New Roman" w:cs="Times New Roman"/>
          <w:sz w:val="24"/>
          <w:szCs w:val="24"/>
        </w:rPr>
        <w:t>не денежного</w:t>
      </w:r>
      <w:r w:rsidRPr="00F20FC2">
        <w:rPr>
          <w:rFonts w:ascii="Times New Roman" w:hAnsi="Times New Roman" w:cs="Times New Roman"/>
          <w:sz w:val="24"/>
          <w:szCs w:val="24"/>
        </w:rPr>
        <w:t xml:space="preserve"> обязательства;</w:t>
      </w:r>
    </w:p>
    <w:p w:rsidR="009E008E" w:rsidRPr="00F20FC2" w:rsidRDefault="009E008E" w:rsidP="009E00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>(б)</w:t>
      </w:r>
      <w:r w:rsidRPr="00F20FC2">
        <w:rPr>
          <w:rFonts w:ascii="Times New Roman" w:hAnsi="Times New Roman" w:cs="Times New Roman"/>
          <w:sz w:val="24"/>
          <w:szCs w:val="24"/>
        </w:rPr>
        <w:tab/>
        <w:t>1/300 действующей на дату уплаты пени ключевой ставки Банка России от суммы неисполненного денежного обязательства за каждый день просрочки в случае нарушения Концессионером денежного обязательства</w:t>
      </w:r>
      <w:r w:rsidR="00FA62DE" w:rsidRPr="00F20FC2">
        <w:rPr>
          <w:rFonts w:ascii="Times New Roman" w:hAnsi="Times New Roman" w:cs="Times New Roman"/>
          <w:sz w:val="24"/>
          <w:szCs w:val="24"/>
        </w:rPr>
        <w:tab/>
      </w:r>
    </w:p>
    <w:p w:rsidR="00345F82" w:rsidRPr="00F20FC2" w:rsidRDefault="00345F82" w:rsidP="009E008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3FE">
        <w:rPr>
          <w:rFonts w:ascii="Times New Roman" w:hAnsi="Times New Roman" w:cs="Times New Roman"/>
          <w:sz w:val="24"/>
          <w:szCs w:val="24"/>
        </w:rPr>
        <w:t>1</w:t>
      </w:r>
      <w:r w:rsidR="005B1F65" w:rsidRPr="006753FE">
        <w:rPr>
          <w:rFonts w:ascii="Times New Roman" w:hAnsi="Times New Roman" w:cs="Times New Roman"/>
          <w:sz w:val="24"/>
          <w:szCs w:val="24"/>
        </w:rPr>
        <w:t>3.</w:t>
      </w:r>
      <w:r w:rsidR="0042670F" w:rsidRPr="006753FE">
        <w:rPr>
          <w:rFonts w:ascii="Times New Roman" w:hAnsi="Times New Roman" w:cs="Times New Roman"/>
          <w:sz w:val="24"/>
          <w:szCs w:val="24"/>
        </w:rPr>
        <w:t>9</w:t>
      </w:r>
      <w:r w:rsidRPr="006753FE">
        <w:rPr>
          <w:rFonts w:ascii="Times New Roman" w:hAnsi="Times New Roman" w:cs="Times New Roman"/>
          <w:sz w:val="24"/>
          <w:szCs w:val="24"/>
        </w:rPr>
        <w:t>. Возмещение Сторонами настоящего Соглашения убытков и уплата</w:t>
      </w:r>
      <w:r w:rsidR="006A6E82">
        <w:rPr>
          <w:rFonts w:ascii="Times New Roman" w:hAnsi="Times New Roman" w:cs="Times New Roman"/>
          <w:sz w:val="24"/>
          <w:szCs w:val="24"/>
        </w:rPr>
        <w:t xml:space="preserve"> </w:t>
      </w:r>
      <w:r w:rsidRPr="006753FE">
        <w:rPr>
          <w:rFonts w:ascii="Times New Roman" w:hAnsi="Times New Roman" w:cs="Times New Roman"/>
          <w:sz w:val="24"/>
          <w:szCs w:val="24"/>
        </w:rPr>
        <w:t>н</w:t>
      </w:r>
      <w:r w:rsidR="00C67BFD" w:rsidRPr="006753FE">
        <w:rPr>
          <w:rFonts w:ascii="Times New Roman" w:hAnsi="Times New Roman" w:cs="Times New Roman"/>
          <w:sz w:val="24"/>
          <w:szCs w:val="24"/>
        </w:rPr>
        <w:t>еус</w:t>
      </w:r>
      <w:r w:rsidRPr="006753FE">
        <w:rPr>
          <w:rFonts w:ascii="Times New Roman" w:hAnsi="Times New Roman" w:cs="Times New Roman"/>
          <w:sz w:val="24"/>
          <w:szCs w:val="24"/>
        </w:rPr>
        <w:t xml:space="preserve">тойки в случае неисполнения или ненадлежащего исполнения </w:t>
      </w:r>
      <w:r w:rsidR="00627633" w:rsidRPr="006753FE">
        <w:rPr>
          <w:rFonts w:ascii="Times New Roman" w:hAnsi="Times New Roman" w:cs="Times New Roman"/>
          <w:sz w:val="24"/>
          <w:szCs w:val="24"/>
        </w:rPr>
        <w:t>обязательств, предусмотренных</w:t>
      </w:r>
      <w:r w:rsidR="006A6E82">
        <w:rPr>
          <w:rFonts w:ascii="Times New Roman" w:hAnsi="Times New Roman" w:cs="Times New Roman"/>
          <w:sz w:val="24"/>
          <w:szCs w:val="24"/>
        </w:rPr>
        <w:t xml:space="preserve"> </w:t>
      </w:r>
      <w:r w:rsidR="00627633" w:rsidRPr="006753FE">
        <w:rPr>
          <w:rFonts w:ascii="Times New Roman" w:hAnsi="Times New Roman" w:cs="Times New Roman"/>
          <w:sz w:val="24"/>
          <w:szCs w:val="24"/>
        </w:rPr>
        <w:t>настоящим Соглашением</w:t>
      </w:r>
      <w:r w:rsidRPr="006753FE">
        <w:rPr>
          <w:rFonts w:ascii="Times New Roman" w:hAnsi="Times New Roman" w:cs="Times New Roman"/>
          <w:sz w:val="24"/>
          <w:szCs w:val="24"/>
        </w:rPr>
        <w:t>, не освобождают соответствующу</w:t>
      </w:r>
      <w:r w:rsidR="00C67BFD" w:rsidRPr="006753FE">
        <w:rPr>
          <w:rFonts w:ascii="Times New Roman" w:hAnsi="Times New Roman" w:cs="Times New Roman"/>
          <w:sz w:val="24"/>
          <w:szCs w:val="24"/>
        </w:rPr>
        <w:t>ю</w:t>
      </w:r>
      <w:r w:rsidR="006A6E82">
        <w:rPr>
          <w:rFonts w:ascii="Times New Roman" w:hAnsi="Times New Roman" w:cs="Times New Roman"/>
          <w:sz w:val="24"/>
          <w:szCs w:val="24"/>
        </w:rPr>
        <w:t xml:space="preserve"> </w:t>
      </w:r>
      <w:r w:rsidR="00C67BFD" w:rsidRPr="006753FE">
        <w:rPr>
          <w:rFonts w:ascii="Times New Roman" w:hAnsi="Times New Roman" w:cs="Times New Roman"/>
          <w:sz w:val="24"/>
          <w:szCs w:val="24"/>
        </w:rPr>
        <w:t>С</w:t>
      </w:r>
      <w:r w:rsidRPr="006753FE">
        <w:rPr>
          <w:rFonts w:ascii="Times New Roman" w:hAnsi="Times New Roman" w:cs="Times New Roman"/>
          <w:sz w:val="24"/>
          <w:szCs w:val="24"/>
        </w:rPr>
        <w:t>торону от и</w:t>
      </w:r>
      <w:r w:rsidR="00AA684A" w:rsidRPr="006753FE">
        <w:rPr>
          <w:rFonts w:ascii="Times New Roman" w:hAnsi="Times New Roman" w:cs="Times New Roman"/>
          <w:sz w:val="24"/>
          <w:szCs w:val="24"/>
        </w:rPr>
        <w:t xml:space="preserve">сполнения этого обязательства </w:t>
      </w:r>
      <w:r w:rsidR="00627633" w:rsidRPr="006753FE">
        <w:rPr>
          <w:rFonts w:ascii="Times New Roman" w:hAnsi="Times New Roman" w:cs="Times New Roman"/>
          <w:sz w:val="24"/>
          <w:szCs w:val="24"/>
        </w:rPr>
        <w:t>в натуре</w:t>
      </w:r>
      <w:r w:rsidRPr="006753FE">
        <w:rPr>
          <w:rFonts w:ascii="Times New Roman" w:hAnsi="Times New Roman" w:cs="Times New Roman"/>
          <w:sz w:val="24"/>
          <w:szCs w:val="24"/>
        </w:rPr>
        <w:t>.</w:t>
      </w:r>
    </w:p>
    <w:p w:rsidR="00345F82" w:rsidRPr="00F20FC2" w:rsidRDefault="00FA62DE" w:rsidP="00345F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ab/>
      </w:r>
      <w:r w:rsidR="00345F82" w:rsidRPr="006753FE">
        <w:rPr>
          <w:rFonts w:ascii="Times New Roman" w:hAnsi="Times New Roman" w:cs="Times New Roman"/>
          <w:sz w:val="24"/>
          <w:szCs w:val="24"/>
        </w:rPr>
        <w:t>1</w:t>
      </w:r>
      <w:r w:rsidR="005B1F65" w:rsidRPr="006753FE">
        <w:rPr>
          <w:rFonts w:ascii="Times New Roman" w:hAnsi="Times New Roman" w:cs="Times New Roman"/>
          <w:sz w:val="24"/>
          <w:szCs w:val="24"/>
        </w:rPr>
        <w:t>3.</w:t>
      </w:r>
      <w:r w:rsidR="0042670F" w:rsidRPr="006753FE">
        <w:rPr>
          <w:rFonts w:ascii="Times New Roman" w:hAnsi="Times New Roman" w:cs="Times New Roman"/>
          <w:sz w:val="24"/>
          <w:szCs w:val="24"/>
        </w:rPr>
        <w:t>10</w:t>
      </w:r>
      <w:r w:rsidR="00345F82" w:rsidRPr="006753FE">
        <w:rPr>
          <w:rFonts w:ascii="Times New Roman" w:hAnsi="Times New Roman" w:cs="Times New Roman"/>
          <w:sz w:val="24"/>
          <w:szCs w:val="24"/>
        </w:rPr>
        <w:t xml:space="preserve">. </w:t>
      </w:r>
      <w:r w:rsidR="00C67BFD" w:rsidRPr="006753FE">
        <w:rPr>
          <w:rFonts w:ascii="Times New Roman" w:hAnsi="Times New Roman" w:cs="Times New Roman"/>
          <w:sz w:val="24"/>
          <w:szCs w:val="24"/>
        </w:rPr>
        <w:t>Сторона,</w:t>
      </w:r>
      <w:r w:rsidR="006A6E82">
        <w:rPr>
          <w:rFonts w:ascii="Times New Roman" w:hAnsi="Times New Roman" w:cs="Times New Roman"/>
          <w:sz w:val="24"/>
          <w:szCs w:val="24"/>
        </w:rPr>
        <w:t xml:space="preserve"> </w:t>
      </w:r>
      <w:r w:rsidR="00C67BFD" w:rsidRPr="006753FE">
        <w:rPr>
          <w:rFonts w:ascii="Times New Roman" w:hAnsi="Times New Roman" w:cs="Times New Roman"/>
          <w:sz w:val="24"/>
          <w:szCs w:val="24"/>
        </w:rPr>
        <w:t>не</w:t>
      </w:r>
      <w:r w:rsidR="00345F82" w:rsidRPr="006753FE">
        <w:rPr>
          <w:rFonts w:ascii="Times New Roman" w:hAnsi="Times New Roman" w:cs="Times New Roman"/>
          <w:sz w:val="24"/>
          <w:szCs w:val="24"/>
        </w:rPr>
        <w:t xml:space="preserve"> исполнившая или исполнившая ненадлежащим образом свои</w:t>
      </w:r>
      <w:r w:rsidR="006A6E82">
        <w:rPr>
          <w:rFonts w:ascii="Times New Roman" w:hAnsi="Times New Roman" w:cs="Times New Roman"/>
          <w:sz w:val="24"/>
          <w:szCs w:val="24"/>
        </w:rPr>
        <w:t xml:space="preserve"> </w:t>
      </w:r>
      <w:r w:rsidR="00C67BFD" w:rsidRPr="006753FE">
        <w:rPr>
          <w:rFonts w:ascii="Times New Roman" w:hAnsi="Times New Roman" w:cs="Times New Roman"/>
          <w:sz w:val="24"/>
          <w:szCs w:val="24"/>
        </w:rPr>
        <w:t>о</w:t>
      </w:r>
      <w:r w:rsidR="00345F82" w:rsidRPr="006753FE">
        <w:rPr>
          <w:rFonts w:ascii="Times New Roman" w:hAnsi="Times New Roman" w:cs="Times New Roman"/>
          <w:sz w:val="24"/>
          <w:szCs w:val="24"/>
        </w:rPr>
        <w:t>бязательства, предусмотренные настоящим Соглашением, несе</w:t>
      </w:r>
      <w:r w:rsidR="00C67BFD" w:rsidRPr="006753FE">
        <w:rPr>
          <w:rFonts w:ascii="Times New Roman" w:hAnsi="Times New Roman" w:cs="Times New Roman"/>
          <w:sz w:val="24"/>
          <w:szCs w:val="24"/>
        </w:rPr>
        <w:t>т</w:t>
      </w:r>
      <w:r w:rsidR="006A6E82">
        <w:rPr>
          <w:rFonts w:ascii="Times New Roman" w:hAnsi="Times New Roman" w:cs="Times New Roman"/>
          <w:sz w:val="24"/>
          <w:szCs w:val="24"/>
        </w:rPr>
        <w:t xml:space="preserve"> </w:t>
      </w:r>
      <w:r w:rsidR="00C67BFD" w:rsidRPr="006753FE">
        <w:rPr>
          <w:rFonts w:ascii="Times New Roman" w:hAnsi="Times New Roman" w:cs="Times New Roman"/>
          <w:sz w:val="24"/>
          <w:szCs w:val="24"/>
        </w:rPr>
        <w:t>от</w:t>
      </w:r>
      <w:r w:rsidR="00345F82" w:rsidRPr="006753FE">
        <w:rPr>
          <w:rFonts w:ascii="Times New Roman" w:hAnsi="Times New Roman" w:cs="Times New Roman"/>
          <w:sz w:val="24"/>
          <w:szCs w:val="24"/>
        </w:rPr>
        <w:t xml:space="preserve">ветственность, предусмотренную законодательством Российской Федерации </w:t>
      </w:r>
      <w:r w:rsidR="00627633" w:rsidRPr="006753FE">
        <w:rPr>
          <w:rFonts w:ascii="Times New Roman" w:hAnsi="Times New Roman" w:cs="Times New Roman"/>
          <w:sz w:val="24"/>
          <w:szCs w:val="24"/>
        </w:rPr>
        <w:t>и настоящим</w:t>
      </w:r>
      <w:r w:rsidR="007810D6" w:rsidRPr="006753FE">
        <w:rPr>
          <w:rFonts w:ascii="Times New Roman" w:hAnsi="Times New Roman" w:cs="Times New Roman"/>
          <w:sz w:val="24"/>
          <w:szCs w:val="24"/>
        </w:rPr>
        <w:t xml:space="preserve"> Соглашением, если н</w:t>
      </w:r>
      <w:r w:rsidR="00C67BFD" w:rsidRPr="006753FE">
        <w:rPr>
          <w:rFonts w:ascii="Times New Roman" w:hAnsi="Times New Roman" w:cs="Times New Roman"/>
          <w:sz w:val="24"/>
          <w:szCs w:val="24"/>
        </w:rPr>
        <w:t>е</w:t>
      </w:r>
      <w:r w:rsidR="006A6E82">
        <w:rPr>
          <w:rFonts w:ascii="Times New Roman" w:hAnsi="Times New Roman" w:cs="Times New Roman"/>
          <w:sz w:val="24"/>
          <w:szCs w:val="24"/>
        </w:rPr>
        <w:t xml:space="preserve"> </w:t>
      </w:r>
      <w:r w:rsidR="00C67BFD" w:rsidRPr="006753FE">
        <w:rPr>
          <w:rFonts w:ascii="Times New Roman" w:hAnsi="Times New Roman" w:cs="Times New Roman"/>
          <w:sz w:val="24"/>
          <w:szCs w:val="24"/>
        </w:rPr>
        <w:t>д</w:t>
      </w:r>
      <w:r w:rsidR="00345F82" w:rsidRPr="006753FE">
        <w:rPr>
          <w:rFonts w:ascii="Times New Roman" w:hAnsi="Times New Roman" w:cs="Times New Roman"/>
          <w:sz w:val="24"/>
          <w:szCs w:val="24"/>
        </w:rPr>
        <w:t>окажет, что надлежащее исполнение указанны</w:t>
      </w:r>
      <w:r w:rsidR="00C67BFD" w:rsidRPr="006753FE">
        <w:rPr>
          <w:rFonts w:ascii="Times New Roman" w:hAnsi="Times New Roman" w:cs="Times New Roman"/>
          <w:sz w:val="24"/>
          <w:szCs w:val="24"/>
        </w:rPr>
        <w:t>х</w:t>
      </w:r>
      <w:r w:rsidR="00603273">
        <w:rPr>
          <w:rFonts w:ascii="Times New Roman" w:hAnsi="Times New Roman" w:cs="Times New Roman"/>
          <w:sz w:val="24"/>
          <w:szCs w:val="24"/>
        </w:rPr>
        <w:t xml:space="preserve"> </w:t>
      </w:r>
      <w:r w:rsidR="00C67BFD" w:rsidRPr="006753FE">
        <w:rPr>
          <w:rFonts w:ascii="Times New Roman" w:hAnsi="Times New Roman" w:cs="Times New Roman"/>
          <w:sz w:val="24"/>
          <w:szCs w:val="24"/>
        </w:rPr>
        <w:t>о</w:t>
      </w:r>
      <w:r w:rsidR="00345F82" w:rsidRPr="006753FE">
        <w:rPr>
          <w:rFonts w:ascii="Times New Roman" w:hAnsi="Times New Roman" w:cs="Times New Roman"/>
          <w:sz w:val="24"/>
          <w:szCs w:val="24"/>
        </w:rPr>
        <w:t xml:space="preserve">бязательств оказалось </w:t>
      </w:r>
      <w:r w:rsidR="00627633" w:rsidRPr="006753FE">
        <w:rPr>
          <w:rFonts w:ascii="Times New Roman" w:hAnsi="Times New Roman" w:cs="Times New Roman"/>
          <w:sz w:val="24"/>
          <w:szCs w:val="24"/>
        </w:rPr>
        <w:t>невозможным вследствие</w:t>
      </w:r>
      <w:r w:rsidR="00345F82" w:rsidRPr="006753FE">
        <w:rPr>
          <w:rFonts w:ascii="Times New Roman" w:hAnsi="Times New Roman" w:cs="Times New Roman"/>
          <w:sz w:val="24"/>
          <w:szCs w:val="24"/>
        </w:rPr>
        <w:t xml:space="preserve"> наступления обстоятельс</w:t>
      </w:r>
      <w:r w:rsidR="00C67BFD" w:rsidRPr="006753FE">
        <w:rPr>
          <w:rFonts w:ascii="Times New Roman" w:hAnsi="Times New Roman" w:cs="Times New Roman"/>
          <w:sz w:val="24"/>
          <w:szCs w:val="24"/>
        </w:rPr>
        <w:t>тв</w:t>
      </w:r>
      <w:r w:rsidR="006A6E82">
        <w:rPr>
          <w:rFonts w:ascii="Times New Roman" w:hAnsi="Times New Roman" w:cs="Times New Roman"/>
          <w:sz w:val="24"/>
          <w:szCs w:val="24"/>
        </w:rPr>
        <w:t xml:space="preserve"> </w:t>
      </w:r>
      <w:r w:rsidR="00C67BFD" w:rsidRPr="006753FE">
        <w:rPr>
          <w:rFonts w:ascii="Times New Roman" w:hAnsi="Times New Roman" w:cs="Times New Roman"/>
          <w:sz w:val="24"/>
          <w:szCs w:val="24"/>
        </w:rPr>
        <w:t>н</w:t>
      </w:r>
      <w:r w:rsidR="00345F82" w:rsidRPr="006753FE">
        <w:rPr>
          <w:rFonts w:ascii="Times New Roman" w:hAnsi="Times New Roman" w:cs="Times New Roman"/>
          <w:sz w:val="24"/>
          <w:szCs w:val="24"/>
        </w:rPr>
        <w:t>епреодолимой силы.</w:t>
      </w:r>
    </w:p>
    <w:p w:rsidR="00010A58" w:rsidRPr="00F20FC2" w:rsidRDefault="00010A58" w:rsidP="00345F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0A58" w:rsidRPr="00F20FC2" w:rsidRDefault="00010A58" w:rsidP="00010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0FC2">
        <w:rPr>
          <w:rFonts w:ascii="Times New Roman" w:eastAsia="Times New Roman" w:hAnsi="Times New Roman" w:cs="Times New Roman"/>
          <w:b/>
          <w:sz w:val="24"/>
          <w:szCs w:val="24"/>
        </w:rPr>
        <w:t>14. Особые обстоятельства</w:t>
      </w:r>
    </w:p>
    <w:p w:rsidR="00010A58" w:rsidRPr="00F20FC2" w:rsidRDefault="00010A58" w:rsidP="00010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0A58" w:rsidRPr="00F20FC2" w:rsidRDefault="00010A58" w:rsidP="00010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0FC2">
        <w:rPr>
          <w:rFonts w:ascii="Times New Roman" w:eastAsia="Times New Roman" w:hAnsi="Times New Roman" w:cs="Times New Roman"/>
          <w:b/>
          <w:sz w:val="24"/>
          <w:szCs w:val="24"/>
        </w:rPr>
        <w:t xml:space="preserve">14.1. Перечень Особых обстоятельств </w:t>
      </w:r>
    </w:p>
    <w:p w:rsidR="00010A58" w:rsidRPr="00F20FC2" w:rsidRDefault="00010A58" w:rsidP="00010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FC2">
        <w:rPr>
          <w:rFonts w:ascii="Times New Roman" w:eastAsia="Times New Roman" w:hAnsi="Times New Roman" w:cs="Times New Roman"/>
          <w:sz w:val="24"/>
          <w:szCs w:val="24"/>
        </w:rPr>
        <w:t xml:space="preserve">Установленный настоящим </w:t>
      </w:r>
      <w:r w:rsidR="006A6E8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20FC2">
        <w:rPr>
          <w:rFonts w:ascii="Times New Roman" w:eastAsia="Times New Roman" w:hAnsi="Times New Roman" w:cs="Times New Roman"/>
          <w:sz w:val="24"/>
          <w:szCs w:val="24"/>
        </w:rPr>
        <w:t xml:space="preserve">оглашением перечень Особых обстоятельств является закрытым. </w:t>
      </w:r>
    </w:p>
    <w:p w:rsidR="00010A58" w:rsidRPr="00F20FC2" w:rsidRDefault="00010A58" w:rsidP="00010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FC2">
        <w:rPr>
          <w:rFonts w:ascii="Times New Roman" w:eastAsia="Times New Roman" w:hAnsi="Times New Roman" w:cs="Times New Roman"/>
          <w:sz w:val="24"/>
          <w:szCs w:val="24"/>
        </w:rPr>
        <w:t xml:space="preserve">Настоящим </w:t>
      </w:r>
      <w:r w:rsidR="006A6E8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20FC2">
        <w:rPr>
          <w:rFonts w:ascii="Times New Roman" w:eastAsia="Times New Roman" w:hAnsi="Times New Roman" w:cs="Times New Roman"/>
          <w:sz w:val="24"/>
          <w:szCs w:val="24"/>
        </w:rPr>
        <w:t xml:space="preserve">оглашением установлен следующий перечень Особых обстоятельств: </w:t>
      </w:r>
    </w:p>
    <w:p w:rsidR="00010A58" w:rsidRPr="00F20FC2" w:rsidRDefault="00010A58" w:rsidP="003E051F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FC2">
        <w:rPr>
          <w:rFonts w:ascii="Times New Roman" w:eastAsia="Times New Roman" w:hAnsi="Times New Roman" w:cs="Times New Roman"/>
          <w:sz w:val="24"/>
          <w:szCs w:val="24"/>
        </w:rPr>
        <w:t xml:space="preserve">обнаружение на земельном участке археологических объектов или опасных </w:t>
      </w:r>
      <w:r w:rsidR="00AD5C44" w:rsidRPr="00F20FC2">
        <w:rPr>
          <w:rFonts w:ascii="Times New Roman" w:eastAsia="Times New Roman" w:hAnsi="Times New Roman" w:cs="Times New Roman"/>
          <w:sz w:val="24"/>
          <w:szCs w:val="24"/>
        </w:rPr>
        <w:t xml:space="preserve">веществ, любых других объектов, </w:t>
      </w:r>
      <w:r w:rsidRPr="00F20FC2">
        <w:rPr>
          <w:rFonts w:ascii="Times New Roman" w:eastAsia="Times New Roman" w:hAnsi="Times New Roman" w:cs="Times New Roman"/>
          <w:sz w:val="24"/>
          <w:szCs w:val="24"/>
        </w:rPr>
        <w:t xml:space="preserve">препятствующих </w:t>
      </w:r>
      <w:r w:rsidR="00D66FA4">
        <w:rPr>
          <w:rFonts w:ascii="Times New Roman" w:eastAsia="Times New Roman" w:hAnsi="Times New Roman" w:cs="Times New Roman"/>
          <w:sz w:val="24"/>
          <w:szCs w:val="24"/>
        </w:rPr>
        <w:t>созданию и Модернизации</w:t>
      </w:r>
      <w:r w:rsidR="007810D6" w:rsidRPr="00F20FC2">
        <w:rPr>
          <w:rFonts w:ascii="Times New Roman" w:eastAsia="Times New Roman" w:hAnsi="Times New Roman" w:cs="Times New Roman"/>
          <w:sz w:val="24"/>
          <w:szCs w:val="24"/>
        </w:rPr>
        <w:t xml:space="preserve"> Объекта С</w:t>
      </w:r>
      <w:r w:rsidRPr="00F20FC2">
        <w:rPr>
          <w:rFonts w:ascii="Times New Roman" w:eastAsia="Times New Roman" w:hAnsi="Times New Roman" w:cs="Times New Roman"/>
          <w:sz w:val="24"/>
          <w:szCs w:val="24"/>
        </w:rPr>
        <w:t>оглашения и (или) осуществлению концессионной деятельности, а также выявление иных обстоятельств (включая геологические факторы), которые не были известны Концессионеру</w:t>
      </w:r>
      <w:r w:rsidR="007810D6" w:rsidRPr="00F20FC2">
        <w:rPr>
          <w:rFonts w:ascii="Times New Roman" w:eastAsia="Times New Roman" w:hAnsi="Times New Roman" w:cs="Times New Roman"/>
          <w:sz w:val="24"/>
          <w:szCs w:val="24"/>
        </w:rPr>
        <w:t xml:space="preserve"> при заключении С</w:t>
      </w:r>
      <w:r w:rsidRPr="00F20FC2">
        <w:rPr>
          <w:rFonts w:ascii="Times New Roman" w:eastAsia="Times New Roman" w:hAnsi="Times New Roman" w:cs="Times New Roman"/>
          <w:sz w:val="24"/>
          <w:szCs w:val="24"/>
        </w:rPr>
        <w:t xml:space="preserve">оглашения, в случаях, когда в результате такого обнаружения Концессионер не может надлежащим образом </w:t>
      </w:r>
      <w:r w:rsidRPr="006753FE">
        <w:rPr>
          <w:rFonts w:ascii="Times New Roman" w:eastAsia="Times New Roman" w:hAnsi="Times New Roman" w:cs="Times New Roman"/>
          <w:sz w:val="24"/>
          <w:szCs w:val="24"/>
        </w:rPr>
        <w:t xml:space="preserve">исполнить свои обязательства по </w:t>
      </w:r>
      <w:r w:rsidR="002D3D64" w:rsidRPr="006753FE">
        <w:rPr>
          <w:rFonts w:ascii="Times New Roman" w:eastAsia="Times New Roman" w:hAnsi="Times New Roman" w:cs="Times New Roman"/>
          <w:sz w:val="24"/>
          <w:szCs w:val="24"/>
        </w:rPr>
        <w:t>созданию</w:t>
      </w:r>
      <w:r w:rsidR="00D66FA4" w:rsidRPr="006753FE">
        <w:rPr>
          <w:rFonts w:ascii="Times New Roman" w:eastAsia="Times New Roman" w:hAnsi="Times New Roman" w:cs="Times New Roman"/>
          <w:sz w:val="24"/>
          <w:szCs w:val="24"/>
        </w:rPr>
        <w:t xml:space="preserve"> и Модернизации</w:t>
      </w:r>
      <w:r w:rsidR="007810D6" w:rsidRPr="006753FE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6753FE">
        <w:rPr>
          <w:rFonts w:ascii="Times New Roman" w:eastAsia="Times New Roman" w:hAnsi="Times New Roman" w:cs="Times New Roman"/>
          <w:sz w:val="24"/>
          <w:szCs w:val="24"/>
        </w:rPr>
        <w:t>бъекта соглашения</w:t>
      </w:r>
      <w:r w:rsidR="006A6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7BFD" w:rsidRPr="006753F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A6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7BFD" w:rsidRPr="006753F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753FE">
        <w:rPr>
          <w:rFonts w:ascii="Times New Roman" w:eastAsia="Times New Roman" w:hAnsi="Times New Roman" w:cs="Times New Roman"/>
          <w:sz w:val="24"/>
          <w:szCs w:val="24"/>
        </w:rPr>
        <w:t>оответствии с</w:t>
      </w:r>
      <w:r w:rsidRPr="00F20FC2">
        <w:rPr>
          <w:rFonts w:ascii="Times New Roman" w:eastAsia="Times New Roman" w:hAnsi="Times New Roman" w:cs="Times New Roman"/>
          <w:sz w:val="24"/>
          <w:szCs w:val="24"/>
        </w:rPr>
        <w:t xml:space="preserve"> заданием и основными мероприятиями и (или) осуществлению концессионной деятельности; </w:t>
      </w:r>
    </w:p>
    <w:p w:rsidR="00010A58" w:rsidRPr="00F20FC2" w:rsidRDefault="00010A58" w:rsidP="003E051F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FC2">
        <w:rPr>
          <w:rFonts w:ascii="Times New Roman" w:eastAsia="Times New Roman" w:hAnsi="Times New Roman" w:cs="Times New Roman"/>
          <w:sz w:val="24"/>
          <w:szCs w:val="24"/>
        </w:rPr>
        <w:t>вступление в силу нормативн</w:t>
      </w:r>
      <w:r w:rsidR="00AB18AF" w:rsidRPr="00F20FC2">
        <w:rPr>
          <w:rFonts w:ascii="Times New Roman" w:eastAsia="Times New Roman" w:hAnsi="Times New Roman" w:cs="Times New Roman"/>
          <w:sz w:val="24"/>
          <w:szCs w:val="24"/>
        </w:rPr>
        <w:t>о-</w:t>
      </w:r>
      <w:r w:rsidRPr="00F20FC2">
        <w:rPr>
          <w:rFonts w:ascii="Times New Roman" w:eastAsia="Times New Roman" w:hAnsi="Times New Roman" w:cs="Times New Roman"/>
          <w:sz w:val="24"/>
          <w:szCs w:val="24"/>
        </w:rPr>
        <w:t>правовых актов,</w:t>
      </w:r>
      <w:r w:rsidR="00AB18AF" w:rsidRPr="00F20FC2">
        <w:rPr>
          <w:rFonts w:ascii="Times New Roman" w:hAnsi="Times New Roman"/>
          <w:sz w:val="24"/>
          <w:szCs w:val="24"/>
        </w:rPr>
        <w:t xml:space="preserve"> что созда</w:t>
      </w:r>
      <w:r w:rsidR="006753FE">
        <w:rPr>
          <w:rFonts w:ascii="Times New Roman" w:hAnsi="Times New Roman"/>
          <w:sz w:val="24"/>
          <w:szCs w:val="24"/>
        </w:rPr>
        <w:t>е</w:t>
      </w:r>
      <w:r w:rsidR="00AB18AF" w:rsidRPr="00F20FC2">
        <w:rPr>
          <w:rFonts w:ascii="Times New Roman" w:hAnsi="Times New Roman"/>
          <w:sz w:val="24"/>
          <w:szCs w:val="24"/>
        </w:rPr>
        <w:t xml:space="preserve">т невозможность для </w:t>
      </w:r>
      <w:r w:rsidR="00627633" w:rsidRPr="00F20FC2">
        <w:rPr>
          <w:rFonts w:ascii="Times New Roman" w:hAnsi="Times New Roman"/>
          <w:sz w:val="24"/>
          <w:szCs w:val="24"/>
        </w:rPr>
        <w:t>Концедента</w:t>
      </w:r>
      <w:r w:rsidR="00AB18AF" w:rsidRPr="00F20FC2">
        <w:rPr>
          <w:rFonts w:ascii="Times New Roman" w:hAnsi="Times New Roman"/>
          <w:sz w:val="24"/>
          <w:szCs w:val="24"/>
        </w:rPr>
        <w:t xml:space="preserve"> и </w:t>
      </w:r>
      <w:r w:rsidR="00627633" w:rsidRPr="00F20FC2">
        <w:rPr>
          <w:rFonts w:ascii="Times New Roman" w:hAnsi="Times New Roman"/>
          <w:sz w:val="24"/>
          <w:szCs w:val="24"/>
        </w:rPr>
        <w:t>Концессионера,</w:t>
      </w:r>
      <w:r w:rsidR="00627633" w:rsidRPr="00F20FC2">
        <w:rPr>
          <w:rFonts w:ascii="Times New Roman" w:eastAsia="Times New Roman" w:hAnsi="Times New Roman" w:cs="Times New Roman"/>
          <w:sz w:val="24"/>
          <w:szCs w:val="24"/>
        </w:rPr>
        <w:t xml:space="preserve"> исполнять</w:t>
      </w:r>
      <w:r w:rsidRPr="00F20FC2">
        <w:rPr>
          <w:rFonts w:ascii="Times New Roman" w:eastAsia="Times New Roman" w:hAnsi="Times New Roman" w:cs="Times New Roman"/>
          <w:sz w:val="24"/>
          <w:szCs w:val="24"/>
        </w:rPr>
        <w:t xml:space="preserve"> свои обязате</w:t>
      </w:r>
      <w:r w:rsidR="007810D6" w:rsidRPr="00F20FC2">
        <w:rPr>
          <w:rFonts w:ascii="Times New Roman" w:eastAsia="Times New Roman" w:hAnsi="Times New Roman" w:cs="Times New Roman"/>
          <w:sz w:val="24"/>
          <w:szCs w:val="24"/>
        </w:rPr>
        <w:t>льства по С</w:t>
      </w:r>
      <w:r w:rsidRPr="00F20FC2">
        <w:rPr>
          <w:rFonts w:ascii="Times New Roman" w:eastAsia="Times New Roman" w:hAnsi="Times New Roman" w:cs="Times New Roman"/>
          <w:sz w:val="24"/>
          <w:szCs w:val="24"/>
        </w:rPr>
        <w:t xml:space="preserve">оглашению; </w:t>
      </w:r>
    </w:p>
    <w:p w:rsidR="005B2800" w:rsidRPr="006A6E82" w:rsidRDefault="003138A3" w:rsidP="00163EDF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E82">
        <w:rPr>
          <w:rFonts w:ascii="Times New Roman" w:eastAsia="Times New Roman" w:hAnsi="Times New Roman" w:cs="Times New Roman"/>
          <w:sz w:val="24"/>
          <w:szCs w:val="24"/>
        </w:rPr>
        <w:t>необходимость проведения работ</w:t>
      </w:r>
      <w:r w:rsidR="00315628" w:rsidRPr="006A6E8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A6E82">
        <w:rPr>
          <w:rFonts w:ascii="Times New Roman" w:eastAsia="Times New Roman" w:hAnsi="Times New Roman" w:cs="Times New Roman"/>
          <w:sz w:val="24"/>
          <w:szCs w:val="24"/>
        </w:rPr>
        <w:t xml:space="preserve"> не включенных в стоимость мероприятий</w:t>
      </w:r>
      <w:r w:rsidR="007A34BB" w:rsidRPr="006A6E82">
        <w:rPr>
          <w:rFonts w:ascii="Times New Roman" w:eastAsia="Times New Roman" w:hAnsi="Times New Roman" w:cs="Times New Roman"/>
          <w:sz w:val="24"/>
          <w:szCs w:val="24"/>
        </w:rPr>
        <w:t xml:space="preserve"> по модернизации</w:t>
      </w:r>
      <w:r w:rsidR="004F53E6" w:rsidRPr="006A6E82">
        <w:rPr>
          <w:rFonts w:ascii="Times New Roman" w:eastAsia="Times New Roman" w:hAnsi="Times New Roman" w:cs="Times New Roman"/>
          <w:sz w:val="24"/>
          <w:szCs w:val="24"/>
        </w:rPr>
        <w:t>, рассчитанных на основании Укрупненных нор</w:t>
      </w:r>
      <w:r w:rsidR="00315628" w:rsidRPr="006A6E82">
        <w:rPr>
          <w:rFonts w:ascii="Times New Roman" w:eastAsia="Times New Roman" w:hAnsi="Times New Roman" w:cs="Times New Roman"/>
          <w:sz w:val="24"/>
          <w:szCs w:val="24"/>
        </w:rPr>
        <w:t xml:space="preserve">мативов цены строительства </w:t>
      </w:r>
      <w:r w:rsidR="00163EDF" w:rsidRPr="006A6E82">
        <w:rPr>
          <w:rFonts w:ascii="Times New Roman" w:eastAsia="Times New Roman" w:hAnsi="Times New Roman" w:cs="Times New Roman"/>
          <w:sz w:val="24"/>
          <w:szCs w:val="24"/>
        </w:rPr>
        <w:t xml:space="preserve">НЦС 81-02-14-2020. Сборник №14. Наружные сети водоснабжения и </w:t>
      </w:r>
      <w:r w:rsidR="00627633" w:rsidRPr="006A6E82">
        <w:rPr>
          <w:rFonts w:ascii="Times New Roman" w:eastAsia="Times New Roman" w:hAnsi="Times New Roman" w:cs="Times New Roman"/>
          <w:sz w:val="24"/>
          <w:szCs w:val="24"/>
        </w:rPr>
        <w:t>канализации Таблица</w:t>
      </w:r>
      <w:r w:rsidR="00163EDF" w:rsidRPr="006A6E82">
        <w:rPr>
          <w:rFonts w:ascii="Times New Roman" w:eastAsia="Times New Roman" w:hAnsi="Times New Roman" w:cs="Times New Roman"/>
          <w:sz w:val="24"/>
          <w:szCs w:val="24"/>
        </w:rPr>
        <w:t xml:space="preserve"> 14-06-009</w:t>
      </w:r>
      <w:r w:rsidR="00EF7757" w:rsidRPr="006A6E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63EDF" w:rsidRPr="006A6E82">
        <w:rPr>
          <w:rFonts w:ascii="Times New Roman" w:eastAsia="Times New Roman" w:hAnsi="Times New Roman" w:cs="Times New Roman"/>
          <w:sz w:val="24"/>
          <w:szCs w:val="24"/>
        </w:rPr>
        <w:t xml:space="preserve">14-07-001 </w:t>
      </w:r>
      <w:r w:rsidR="004F53E6" w:rsidRPr="006A6E82">
        <w:rPr>
          <w:rFonts w:ascii="Times New Roman" w:eastAsia="Times New Roman" w:hAnsi="Times New Roman" w:cs="Times New Roman"/>
          <w:sz w:val="24"/>
          <w:szCs w:val="24"/>
        </w:rPr>
        <w:t xml:space="preserve">(приложение к приказу Министерства строительства и жилищно-коммунального хозяйства РФ от </w:t>
      </w:r>
      <w:r w:rsidR="00163EDF" w:rsidRPr="006A6E82">
        <w:rPr>
          <w:rFonts w:ascii="Times New Roman" w:eastAsia="Times New Roman" w:hAnsi="Times New Roman" w:cs="Times New Roman"/>
          <w:sz w:val="24"/>
          <w:szCs w:val="24"/>
        </w:rPr>
        <w:t>30</w:t>
      </w:r>
      <w:r w:rsidR="003D7C8A" w:rsidRPr="006A6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3EDF" w:rsidRPr="006A6E82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="004F53E6" w:rsidRPr="006A6E82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163EDF" w:rsidRPr="006A6E82">
        <w:rPr>
          <w:rFonts w:ascii="Times New Roman" w:eastAsia="Times New Roman" w:hAnsi="Times New Roman" w:cs="Times New Roman"/>
          <w:sz w:val="24"/>
          <w:szCs w:val="24"/>
        </w:rPr>
        <w:t>19</w:t>
      </w:r>
      <w:r w:rsidR="004F53E6" w:rsidRPr="006A6E82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="00627633" w:rsidRPr="006A6E82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3D7C8A" w:rsidRPr="006A6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53E6" w:rsidRPr="006A6E82">
        <w:rPr>
          <w:rFonts w:ascii="Times New Roman" w:eastAsia="Times New Roman" w:hAnsi="Times New Roman" w:cs="Times New Roman"/>
          <w:sz w:val="24"/>
          <w:szCs w:val="24"/>
        </w:rPr>
        <w:t>9</w:t>
      </w:r>
      <w:r w:rsidR="00163EDF" w:rsidRPr="006A6E82">
        <w:rPr>
          <w:rFonts w:ascii="Times New Roman" w:eastAsia="Times New Roman" w:hAnsi="Times New Roman" w:cs="Times New Roman"/>
          <w:sz w:val="24"/>
          <w:szCs w:val="24"/>
        </w:rPr>
        <w:t>18</w:t>
      </w:r>
      <w:r w:rsidR="004F53E6" w:rsidRPr="006A6E82">
        <w:rPr>
          <w:rFonts w:ascii="Times New Roman" w:eastAsia="Times New Roman" w:hAnsi="Times New Roman" w:cs="Times New Roman"/>
          <w:sz w:val="24"/>
          <w:szCs w:val="24"/>
        </w:rPr>
        <w:t>/пр)</w:t>
      </w:r>
      <w:r w:rsidR="00315628" w:rsidRPr="006A6E82">
        <w:rPr>
          <w:rFonts w:ascii="Times New Roman" w:eastAsia="Times New Roman" w:hAnsi="Times New Roman" w:cs="Times New Roman"/>
          <w:sz w:val="24"/>
          <w:szCs w:val="24"/>
        </w:rPr>
        <w:t xml:space="preserve"> (далее – «Нормативы</w:t>
      </w:r>
      <w:r w:rsidR="009018A9" w:rsidRPr="006A6E82">
        <w:rPr>
          <w:rFonts w:ascii="Times New Roman" w:eastAsia="Times New Roman" w:hAnsi="Times New Roman" w:cs="Times New Roman"/>
          <w:sz w:val="24"/>
          <w:szCs w:val="24"/>
        </w:rPr>
        <w:t xml:space="preserve">»), </w:t>
      </w:r>
      <w:r w:rsidR="00AE4550" w:rsidRPr="006A6E82">
        <w:rPr>
          <w:rFonts w:ascii="Times New Roman" w:eastAsia="Times New Roman" w:hAnsi="Times New Roman" w:cs="Times New Roman"/>
          <w:sz w:val="24"/>
          <w:szCs w:val="24"/>
        </w:rPr>
        <w:t>но необходимых для надлежащего выполнения Концессионером мероприятий</w:t>
      </w:r>
      <w:r w:rsidR="007A34BB" w:rsidRPr="006A6E82">
        <w:rPr>
          <w:rFonts w:ascii="Times New Roman" w:eastAsia="Times New Roman" w:hAnsi="Times New Roman" w:cs="Times New Roman"/>
          <w:sz w:val="24"/>
          <w:szCs w:val="24"/>
        </w:rPr>
        <w:t xml:space="preserve"> по модернизации</w:t>
      </w:r>
      <w:r w:rsidR="00AE4550" w:rsidRPr="006A6E82">
        <w:rPr>
          <w:rFonts w:ascii="Times New Roman" w:eastAsia="Times New Roman" w:hAnsi="Times New Roman" w:cs="Times New Roman"/>
          <w:sz w:val="24"/>
          <w:szCs w:val="24"/>
        </w:rPr>
        <w:t>, предусмотренных Соглашением</w:t>
      </w:r>
      <w:r w:rsidR="004007C5" w:rsidRPr="006A6E82">
        <w:rPr>
          <w:rFonts w:ascii="Times New Roman" w:eastAsia="Times New Roman" w:hAnsi="Times New Roman" w:cs="Times New Roman"/>
          <w:sz w:val="24"/>
          <w:szCs w:val="24"/>
        </w:rPr>
        <w:t>, с учетом следующего</w:t>
      </w:r>
      <w:r w:rsidR="009018A9" w:rsidRPr="006A6E8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0112D" w:rsidRPr="006A6E82" w:rsidRDefault="0020112D" w:rsidP="00227C97">
      <w:pPr>
        <w:pStyle w:val="a3"/>
        <w:numPr>
          <w:ilvl w:val="3"/>
          <w:numId w:val="2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E82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15628" w:rsidRPr="006A6E82">
        <w:rPr>
          <w:rFonts w:ascii="Times New Roman" w:eastAsia="Times New Roman" w:hAnsi="Times New Roman" w:cs="Times New Roman"/>
          <w:sz w:val="24"/>
          <w:szCs w:val="24"/>
        </w:rPr>
        <w:t>еобходимость выполнения работ, не включенных в стоимость мероприятий, рассчитанных на основании Нормативов, из числа</w:t>
      </w:r>
      <w:r w:rsidR="006A6E82" w:rsidRPr="006A6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6E82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="006A6E82" w:rsidRPr="006A6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6E82">
        <w:rPr>
          <w:rFonts w:ascii="Times New Roman" w:eastAsia="Times New Roman" w:hAnsi="Times New Roman" w:cs="Times New Roman"/>
          <w:sz w:val="24"/>
          <w:szCs w:val="24"/>
        </w:rPr>
        <w:t>в п. 17 Нормативов, но необходимых для надлежащего выполнения Концессионером мероприятий, предусмотренных Соглашением, является Особым обстоятельством в случае</w:t>
      </w:r>
      <w:r w:rsidR="006A6E82" w:rsidRPr="006A6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6E82">
        <w:rPr>
          <w:rFonts w:ascii="Times New Roman" w:eastAsia="Times New Roman" w:hAnsi="Times New Roman" w:cs="Times New Roman"/>
          <w:sz w:val="24"/>
          <w:szCs w:val="24"/>
        </w:rPr>
        <w:t>если место, определенное Концедентом для временного складирования или утилизации грунта, находится на расстоянии более 1 к</w:t>
      </w:r>
      <w:r w:rsidR="00C67BFD" w:rsidRPr="006A6E82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A6E82" w:rsidRPr="006A6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7BFD" w:rsidRPr="006A6E8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A6E82">
        <w:rPr>
          <w:rFonts w:ascii="Times New Roman" w:eastAsia="Times New Roman" w:hAnsi="Times New Roman" w:cs="Times New Roman"/>
          <w:sz w:val="24"/>
          <w:szCs w:val="24"/>
        </w:rPr>
        <w:t>т места пр</w:t>
      </w:r>
      <w:r w:rsidR="00252E4D" w:rsidRPr="006A6E82">
        <w:rPr>
          <w:rFonts w:ascii="Times New Roman" w:eastAsia="Times New Roman" w:hAnsi="Times New Roman" w:cs="Times New Roman"/>
          <w:sz w:val="24"/>
          <w:szCs w:val="24"/>
        </w:rPr>
        <w:t xml:space="preserve">оведения работ (применительно </w:t>
      </w:r>
      <w:r w:rsidR="00C67BFD" w:rsidRPr="006A6E82">
        <w:rPr>
          <w:rFonts w:ascii="Times New Roman" w:eastAsia="Times New Roman" w:hAnsi="Times New Roman" w:cs="Times New Roman"/>
          <w:sz w:val="24"/>
          <w:szCs w:val="24"/>
        </w:rPr>
        <w:t>к</w:t>
      </w:r>
      <w:r w:rsidR="006A6E82" w:rsidRPr="006A6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7BFD" w:rsidRPr="006A6E8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A6E82">
        <w:rPr>
          <w:rFonts w:ascii="Times New Roman" w:eastAsia="Times New Roman" w:hAnsi="Times New Roman" w:cs="Times New Roman"/>
          <w:sz w:val="24"/>
          <w:szCs w:val="24"/>
        </w:rPr>
        <w:t>аботам, указанным в п. 17 Нормативов);</w:t>
      </w:r>
    </w:p>
    <w:p w:rsidR="0020112D" w:rsidRPr="009A4FAF" w:rsidRDefault="006A6E82" w:rsidP="009018A9">
      <w:pPr>
        <w:pStyle w:val="a3"/>
        <w:numPr>
          <w:ilvl w:val="3"/>
          <w:numId w:val="2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4007C5" w:rsidRPr="00F20FC2">
        <w:rPr>
          <w:rFonts w:ascii="Times New Roman" w:eastAsia="Times New Roman" w:hAnsi="Times New Roman" w:cs="Times New Roman"/>
          <w:sz w:val="24"/>
          <w:szCs w:val="24"/>
        </w:rPr>
        <w:t>сли необходимость выполнения работ, указанных в п. 14.1.3 настоящего Соглашения, не влечет увеличение стоимости выполняемых мероп</w:t>
      </w:r>
      <w:r w:rsidR="00252E4D" w:rsidRPr="00F20FC2">
        <w:rPr>
          <w:rFonts w:ascii="Times New Roman" w:eastAsia="Times New Roman" w:hAnsi="Times New Roman" w:cs="Times New Roman"/>
          <w:sz w:val="24"/>
          <w:szCs w:val="24"/>
        </w:rPr>
        <w:t xml:space="preserve">риятий по сравнению </w:t>
      </w:r>
      <w:r w:rsidR="00627633" w:rsidRPr="00F20FC2">
        <w:rPr>
          <w:rFonts w:ascii="Times New Roman" w:eastAsia="Times New Roman" w:hAnsi="Times New Roman" w:cs="Times New Roman"/>
          <w:sz w:val="24"/>
          <w:szCs w:val="24"/>
        </w:rPr>
        <w:t>со стоимостью</w:t>
      </w:r>
      <w:r w:rsidR="004007C5" w:rsidRPr="00F20F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E1061" w:rsidRPr="00F20FC2">
        <w:rPr>
          <w:rFonts w:ascii="Times New Roman" w:eastAsia="Times New Roman" w:hAnsi="Times New Roman" w:cs="Times New Roman"/>
          <w:sz w:val="24"/>
          <w:szCs w:val="24"/>
        </w:rPr>
        <w:t>указанной</w:t>
      </w:r>
      <w:r w:rsidR="004007C5" w:rsidRPr="00F20FC2">
        <w:rPr>
          <w:rFonts w:ascii="Times New Roman" w:eastAsia="Times New Roman" w:hAnsi="Times New Roman" w:cs="Times New Roman"/>
          <w:sz w:val="24"/>
          <w:szCs w:val="24"/>
        </w:rPr>
        <w:t xml:space="preserve"> в приложениях 2.1, 2.2</w:t>
      </w:r>
      <w:r w:rsidR="002D3D64" w:rsidRPr="00F20F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007C5" w:rsidRPr="00F20FC2">
        <w:rPr>
          <w:rFonts w:ascii="Times New Roman" w:eastAsia="Times New Roman" w:hAnsi="Times New Roman" w:cs="Times New Roman"/>
          <w:sz w:val="24"/>
          <w:szCs w:val="24"/>
        </w:rPr>
        <w:t xml:space="preserve">к настоящему Соглашению, </w:t>
      </w:r>
      <w:r w:rsidR="00627633" w:rsidRPr="00F20FC2">
        <w:rPr>
          <w:rFonts w:ascii="Times New Roman" w:eastAsia="Times New Roman" w:hAnsi="Times New Roman" w:cs="Times New Roman"/>
          <w:sz w:val="24"/>
          <w:szCs w:val="24"/>
        </w:rPr>
        <w:t xml:space="preserve">то </w:t>
      </w:r>
      <w:r w:rsidR="00627633" w:rsidRPr="009A4FAF">
        <w:rPr>
          <w:rFonts w:ascii="Times New Roman" w:eastAsia="Times New Roman" w:hAnsi="Times New Roman" w:cs="Times New Roman"/>
          <w:sz w:val="24"/>
          <w:szCs w:val="24"/>
        </w:rPr>
        <w:t>необходимость</w:t>
      </w:r>
      <w:r w:rsidR="00BE1061" w:rsidRPr="009A4FAF">
        <w:rPr>
          <w:rFonts w:ascii="Times New Roman" w:eastAsia="Times New Roman" w:hAnsi="Times New Roman" w:cs="Times New Roman"/>
          <w:sz w:val="24"/>
          <w:szCs w:val="24"/>
        </w:rPr>
        <w:t xml:space="preserve"> выполнения указанных работ не является Особым обстоятельством</w:t>
      </w:r>
    </w:p>
    <w:p w:rsidR="00915EB3" w:rsidRPr="00F20FC2" w:rsidRDefault="009018A9" w:rsidP="00915EB3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FAF">
        <w:rPr>
          <w:rFonts w:ascii="Times New Roman" w:eastAsia="Times New Roman" w:hAnsi="Times New Roman" w:cs="Times New Roman"/>
          <w:sz w:val="24"/>
          <w:szCs w:val="24"/>
        </w:rPr>
        <w:lastRenderedPageBreak/>
        <w:t>о</w:t>
      </w:r>
      <w:r w:rsidR="00701EDD" w:rsidRPr="009A4FAF">
        <w:rPr>
          <w:rFonts w:ascii="Times New Roman" w:eastAsia="Times New Roman" w:hAnsi="Times New Roman" w:cs="Times New Roman"/>
          <w:sz w:val="24"/>
          <w:szCs w:val="24"/>
        </w:rPr>
        <w:t xml:space="preserve">тклонение </w:t>
      </w:r>
      <w:r w:rsidR="00A67755" w:rsidRPr="009A4FAF">
        <w:rPr>
          <w:rFonts w:ascii="Times New Roman" w:eastAsia="Times New Roman" w:hAnsi="Times New Roman" w:cs="Times New Roman"/>
          <w:sz w:val="24"/>
          <w:szCs w:val="24"/>
        </w:rPr>
        <w:t xml:space="preserve">стоимости мероприятий, подтвержденных положительным заключением государственной экспертизы от </w:t>
      </w:r>
      <w:r w:rsidR="00CE150F" w:rsidRPr="009A4FAF">
        <w:rPr>
          <w:rFonts w:ascii="Times New Roman" w:eastAsia="Times New Roman" w:hAnsi="Times New Roman" w:cs="Times New Roman"/>
          <w:sz w:val="24"/>
          <w:szCs w:val="24"/>
        </w:rPr>
        <w:t xml:space="preserve">утвержденной </w:t>
      </w:r>
      <w:r w:rsidR="00701EDD" w:rsidRPr="009A4FAF">
        <w:rPr>
          <w:rFonts w:ascii="Times New Roman" w:eastAsia="Times New Roman" w:hAnsi="Times New Roman" w:cs="Times New Roman"/>
          <w:sz w:val="24"/>
          <w:szCs w:val="24"/>
        </w:rPr>
        <w:t xml:space="preserve">(плановой) </w:t>
      </w:r>
      <w:r w:rsidR="00CE150F" w:rsidRPr="009A4FAF">
        <w:rPr>
          <w:rFonts w:ascii="Times New Roman" w:eastAsia="Times New Roman" w:hAnsi="Times New Roman" w:cs="Times New Roman"/>
          <w:sz w:val="24"/>
          <w:szCs w:val="24"/>
        </w:rPr>
        <w:t>стоимости мероприятий</w:t>
      </w:r>
      <w:r w:rsidR="00A67755" w:rsidRPr="009A4FAF">
        <w:rPr>
          <w:rFonts w:ascii="Times New Roman" w:eastAsia="Times New Roman" w:hAnsi="Times New Roman" w:cs="Times New Roman"/>
          <w:sz w:val="24"/>
          <w:szCs w:val="24"/>
        </w:rPr>
        <w:t>, произошедшее</w:t>
      </w:r>
      <w:r w:rsidR="00CE150F" w:rsidRPr="009A4FAF">
        <w:rPr>
          <w:rFonts w:ascii="Times New Roman" w:eastAsia="Times New Roman" w:hAnsi="Times New Roman" w:cs="Times New Roman"/>
          <w:sz w:val="24"/>
          <w:szCs w:val="24"/>
        </w:rPr>
        <w:t xml:space="preserve"> в результате несоответствия </w:t>
      </w:r>
      <w:r w:rsidR="003C29F2" w:rsidRPr="009A4FAF">
        <w:rPr>
          <w:rFonts w:ascii="Times New Roman" w:eastAsia="Times New Roman" w:hAnsi="Times New Roman" w:cs="Times New Roman"/>
          <w:sz w:val="24"/>
          <w:szCs w:val="24"/>
        </w:rPr>
        <w:t xml:space="preserve">фактических и </w:t>
      </w:r>
      <w:r w:rsidR="00701EDD" w:rsidRPr="009A4FAF">
        <w:rPr>
          <w:rFonts w:ascii="Times New Roman" w:eastAsia="Times New Roman" w:hAnsi="Times New Roman" w:cs="Times New Roman"/>
          <w:sz w:val="24"/>
          <w:szCs w:val="24"/>
        </w:rPr>
        <w:t xml:space="preserve">плановых </w:t>
      </w:r>
      <w:r w:rsidR="00CE150F" w:rsidRPr="009A4FAF">
        <w:rPr>
          <w:rFonts w:ascii="Times New Roman" w:eastAsia="Times New Roman" w:hAnsi="Times New Roman" w:cs="Times New Roman"/>
          <w:sz w:val="24"/>
          <w:szCs w:val="24"/>
        </w:rPr>
        <w:t>ин</w:t>
      </w:r>
      <w:r w:rsidR="003C29F2" w:rsidRPr="009A4FAF">
        <w:rPr>
          <w:rFonts w:ascii="Times New Roman" w:eastAsia="Times New Roman" w:hAnsi="Times New Roman" w:cs="Times New Roman"/>
          <w:sz w:val="24"/>
          <w:szCs w:val="24"/>
        </w:rPr>
        <w:t xml:space="preserve">дексов </w:t>
      </w:r>
      <w:r w:rsidR="00915EB3" w:rsidRPr="009A4FAF">
        <w:rPr>
          <w:rFonts w:ascii="Times New Roman" w:eastAsia="Times New Roman" w:hAnsi="Times New Roman" w:cs="Times New Roman"/>
          <w:sz w:val="24"/>
          <w:szCs w:val="24"/>
        </w:rPr>
        <w:t>инвестиций в основной капитал</w:t>
      </w:r>
      <w:r w:rsidR="003C29F2" w:rsidRPr="009A4FA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F29A0" w:rsidRPr="009A4FAF">
        <w:rPr>
          <w:rFonts w:ascii="Times New Roman" w:eastAsia="Times New Roman" w:hAnsi="Times New Roman" w:cs="Times New Roman"/>
          <w:sz w:val="24"/>
          <w:szCs w:val="24"/>
        </w:rPr>
        <w:t xml:space="preserve">Плановые значения стоимости мероприятий в период их исполнения рассчитаны </w:t>
      </w:r>
      <w:r w:rsidR="00915EB3" w:rsidRPr="009A4FAF">
        <w:rPr>
          <w:rFonts w:ascii="Times New Roman" w:eastAsia="Times New Roman" w:hAnsi="Times New Roman" w:cs="Times New Roman"/>
          <w:sz w:val="24"/>
          <w:szCs w:val="24"/>
        </w:rPr>
        <w:t>в соответствии с Методическими рекомендациями по применению государственных сметных нормативов - укрупненных нормативов цены строительства различных видов объектов капитального строительства непроизводственного назначения и инженерной инфраструктуры, утвержденных приказом Министерств</w:t>
      </w:r>
      <w:r w:rsidR="00451122" w:rsidRPr="009A4FA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15EB3" w:rsidRPr="009A4FAF">
        <w:rPr>
          <w:rFonts w:ascii="Times New Roman" w:eastAsia="Times New Roman" w:hAnsi="Times New Roman" w:cs="Times New Roman"/>
          <w:sz w:val="24"/>
          <w:szCs w:val="24"/>
        </w:rPr>
        <w:t xml:space="preserve"> регионального развития Российской Федерации от 04.10.2011 №</w:t>
      </w:r>
      <w:r w:rsidR="003D7C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5EB3" w:rsidRPr="009A4FAF">
        <w:rPr>
          <w:rFonts w:ascii="Times New Roman" w:eastAsia="Times New Roman" w:hAnsi="Times New Roman" w:cs="Times New Roman"/>
          <w:sz w:val="24"/>
          <w:szCs w:val="24"/>
        </w:rPr>
        <w:t>481. Индекс</w:t>
      </w:r>
      <w:r w:rsidR="00451122" w:rsidRPr="009A4FAF">
        <w:rPr>
          <w:rFonts w:ascii="Times New Roman" w:eastAsia="Times New Roman" w:hAnsi="Times New Roman" w:cs="Times New Roman"/>
          <w:sz w:val="24"/>
          <w:szCs w:val="24"/>
        </w:rPr>
        <w:t>ы</w:t>
      </w:r>
      <w:r w:rsidR="00915EB3" w:rsidRPr="009A4FAF">
        <w:rPr>
          <w:rFonts w:ascii="Times New Roman" w:eastAsia="Times New Roman" w:hAnsi="Times New Roman" w:cs="Times New Roman"/>
          <w:sz w:val="24"/>
          <w:szCs w:val="24"/>
        </w:rPr>
        <w:t xml:space="preserve"> инвестиций в основной капитал </w:t>
      </w:r>
      <w:r w:rsidR="007E42AC" w:rsidRPr="009A4FAF">
        <w:rPr>
          <w:rFonts w:ascii="Times New Roman" w:eastAsia="Times New Roman" w:hAnsi="Times New Roman" w:cs="Times New Roman"/>
          <w:sz w:val="24"/>
          <w:szCs w:val="24"/>
        </w:rPr>
        <w:t xml:space="preserve">приняты </w:t>
      </w:r>
      <w:r w:rsidR="00915EB3" w:rsidRPr="009A4FAF">
        <w:rPr>
          <w:rFonts w:ascii="Times New Roman" w:eastAsia="Times New Roman" w:hAnsi="Times New Roman" w:cs="Times New Roman"/>
          <w:sz w:val="24"/>
          <w:szCs w:val="24"/>
        </w:rPr>
        <w:t xml:space="preserve">в следующих </w:t>
      </w:r>
      <w:r w:rsidR="001E35F3" w:rsidRPr="009A4FAF">
        <w:rPr>
          <w:rFonts w:ascii="Times New Roman" w:eastAsia="Times New Roman" w:hAnsi="Times New Roman" w:cs="Times New Roman"/>
          <w:sz w:val="24"/>
          <w:szCs w:val="24"/>
        </w:rPr>
        <w:t>значениях</w:t>
      </w:r>
      <w:r w:rsidR="00451122" w:rsidRPr="009A4FAF">
        <w:rPr>
          <w:rFonts w:ascii="Times New Roman" w:eastAsia="Times New Roman" w:hAnsi="Times New Roman" w:cs="Times New Roman"/>
          <w:sz w:val="24"/>
          <w:szCs w:val="24"/>
        </w:rPr>
        <w:t xml:space="preserve">: в </w:t>
      </w:r>
      <w:r w:rsidR="00915EB3" w:rsidRPr="009A4FAF">
        <w:rPr>
          <w:rFonts w:ascii="Times New Roman" w:eastAsia="Times New Roman" w:hAnsi="Times New Roman" w:cs="Times New Roman"/>
          <w:sz w:val="24"/>
          <w:szCs w:val="24"/>
        </w:rPr>
        <w:t>2020 году</w:t>
      </w:r>
      <w:r w:rsidR="00451122" w:rsidRPr="009A4F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6E82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51122" w:rsidRPr="009A4F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5EB3" w:rsidRPr="009A4FAF">
        <w:rPr>
          <w:rFonts w:ascii="Times New Roman" w:eastAsia="Times New Roman" w:hAnsi="Times New Roman" w:cs="Times New Roman"/>
          <w:sz w:val="24"/>
          <w:szCs w:val="24"/>
        </w:rPr>
        <w:t>1,0364, в 2021 году – 1,03719, в 2022 году – 1,03746, в 2023 году– 1,03825, в 2024 и последующих годах – 1,03849</w:t>
      </w:r>
      <w:r w:rsidR="001E35F3" w:rsidRPr="009A4FAF">
        <w:rPr>
          <w:rFonts w:ascii="Times New Roman" w:eastAsia="Times New Roman" w:hAnsi="Times New Roman" w:cs="Times New Roman"/>
          <w:sz w:val="24"/>
          <w:szCs w:val="24"/>
        </w:rPr>
        <w:t xml:space="preserve"> (в соответствии с Прогнозом социально-экономического развития Российской Федерации</w:t>
      </w:r>
      <w:r w:rsidR="001E35F3">
        <w:rPr>
          <w:rFonts w:ascii="Times New Roman" w:eastAsia="Times New Roman" w:hAnsi="Times New Roman" w:cs="Times New Roman"/>
          <w:sz w:val="24"/>
          <w:szCs w:val="24"/>
        </w:rPr>
        <w:t xml:space="preserve">на период до 2024 года, размещенном на официальном сайте </w:t>
      </w:r>
      <w:r w:rsidR="00627633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="001E35F3">
        <w:rPr>
          <w:rFonts w:ascii="Times New Roman" w:eastAsia="Times New Roman" w:hAnsi="Times New Roman" w:cs="Times New Roman"/>
          <w:sz w:val="24"/>
          <w:szCs w:val="24"/>
        </w:rPr>
        <w:t xml:space="preserve"> экономического развития Российской Федерации, базовый вариант).</w:t>
      </w:r>
    </w:p>
    <w:p w:rsidR="00834933" w:rsidRDefault="008F29A0" w:rsidP="001529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FC2">
        <w:rPr>
          <w:rFonts w:ascii="Times New Roman" w:eastAsia="Times New Roman" w:hAnsi="Times New Roman" w:cs="Times New Roman"/>
          <w:sz w:val="24"/>
          <w:szCs w:val="24"/>
        </w:rPr>
        <w:t xml:space="preserve">Фактические </w:t>
      </w:r>
      <w:r w:rsidR="00915EB3" w:rsidRPr="00F20FC2">
        <w:rPr>
          <w:rFonts w:ascii="Times New Roman" w:eastAsia="Times New Roman" w:hAnsi="Times New Roman" w:cs="Times New Roman"/>
          <w:sz w:val="24"/>
          <w:szCs w:val="24"/>
        </w:rPr>
        <w:t>индексы инвестиций в основной капитал</w:t>
      </w:r>
      <w:r w:rsidRPr="00F20FC2">
        <w:rPr>
          <w:rFonts w:ascii="Times New Roman" w:eastAsia="Times New Roman" w:hAnsi="Times New Roman" w:cs="Times New Roman"/>
          <w:sz w:val="24"/>
          <w:szCs w:val="24"/>
        </w:rPr>
        <w:t xml:space="preserve"> принимаются в размере, предусмотренном в базовом варианте Прогноза социально-экономического развития Российской Федерации, размещенном на официальном сайте Министерства экономического развития </w:t>
      </w:r>
      <w:r w:rsidRPr="006A6E82">
        <w:rPr>
          <w:rFonts w:ascii="Times New Roman" w:eastAsia="Times New Roman" w:hAnsi="Times New Roman" w:cs="Times New Roman"/>
          <w:sz w:val="24"/>
          <w:szCs w:val="24"/>
        </w:rPr>
        <w:t>Российской Федерации и разработанном в соответствии с постановлением Правительства Российской Федерации от 14.11.2015 № 1234 «О порядке разработки, корректировки,</w:t>
      </w:r>
      <w:r w:rsidRPr="00F20FC2">
        <w:rPr>
          <w:rFonts w:ascii="Times New Roman" w:eastAsia="Times New Roman" w:hAnsi="Times New Roman" w:cs="Times New Roman"/>
          <w:sz w:val="24"/>
          <w:szCs w:val="24"/>
        </w:rPr>
        <w:t xml:space="preserve"> осуществления мониторинга и контроля реализации прогноза социально-экономического развития Российской Федерации на среднесрочный период и признании утратившими силу некоторых актов Правительства Российской Федерации</w:t>
      </w:r>
      <w:r w:rsidR="003D7C8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D6F30" w:rsidRPr="00F20F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1061" w:rsidRPr="00F20FC2" w:rsidRDefault="00BE1061" w:rsidP="00BE106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3FE">
        <w:rPr>
          <w:rFonts w:ascii="Times New Roman" w:eastAsia="Times New Roman" w:hAnsi="Times New Roman" w:cs="Times New Roman"/>
          <w:sz w:val="24"/>
          <w:szCs w:val="24"/>
        </w:rPr>
        <w:t>Если несоответствие фактических и плановых индекс</w:t>
      </w:r>
      <w:r w:rsidR="00CC5AD4" w:rsidRPr="006753FE">
        <w:rPr>
          <w:rFonts w:ascii="Times New Roman" w:eastAsia="Times New Roman" w:hAnsi="Times New Roman" w:cs="Times New Roman"/>
          <w:sz w:val="24"/>
          <w:szCs w:val="24"/>
        </w:rPr>
        <w:t xml:space="preserve">ов </w:t>
      </w:r>
      <w:r w:rsidR="00C33E31" w:rsidRPr="006753FE">
        <w:rPr>
          <w:rFonts w:ascii="Times New Roman" w:eastAsia="Times New Roman" w:hAnsi="Times New Roman" w:cs="Times New Roman"/>
          <w:sz w:val="24"/>
          <w:szCs w:val="24"/>
        </w:rPr>
        <w:t>инвестиций в основной капита</w:t>
      </w:r>
      <w:r w:rsidR="00C67BFD" w:rsidRPr="006753FE">
        <w:rPr>
          <w:rFonts w:ascii="Times New Roman" w:eastAsia="Times New Roman" w:hAnsi="Times New Roman" w:cs="Times New Roman"/>
          <w:sz w:val="24"/>
          <w:szCs w:val="24"/>
        </w:rPr>
        <w:t>л</w:t>
      </w:r>
      <w:r w:rsidR="006A6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7BFD" w:rsidRPr="006753FE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6A6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7BFD" w:rsidRPr="006753FE">
        <w:rPr>
          <w:rFonts w:ascii="Times New Roman" w:eastAsia="Times New Roman" w:hAnsi="Times New Roman" w:cs="Times New Roman"/>
          <w:sz w:val="24"/>
          <w:szCs w:val="24"/>
        </w:rPr>
        <w:t>вл</w:t>
      </w:r>
      <w:r w:rsidRPr="006753FE">
        <w:rPr>
          <w:rFonts w:ascii="Times New Roman" w:eastAsia="Times New Roman" w:hAnsi="Times New Roman" w:cs="Times New Roman"/>
          <w:sz w:val="24"/>
          <w:szCs w:val="24"/>
        </w:rPr>
        <w:t>ечет увеличение стоимости мероприятий, указанных в приложения  2.1, 2.2. к настоящему</w:t>
      </w:r>
      <w:r w:rsidRPr="00F20FC2">
        <w:rPr>
          <w:rFonts w:ascii="Times New Roman" w:eastAsia="Times New Roman" w:hAnsi="Times New Roman" w:cs="Times New Roman"/>
          <w:sz w:val="24"/>
          <w:szCs w:val="24"/>
        </w:rPr>
        <w:t xml:space="preserve"> Соглашению, то указанное несоответствие индексов не является Особым обстоятельством.</w:t>
      </w:r>
    </w:p>
    <w:p w:rsidR="00010A58" w:rsidRPr="00F20FC2" w:rsidRDefault="00010A58" w:rsidP="003E051F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FC2">
        <w:rPr>
          <w:rFonts w:ascii="Times New Roman" w:eastAsia="Times New Roman" w:hAnsi="Times New Roman" w:cs="Times New Roman"/>
          <w:sz w:val="24"/>
          <w:szCs w:val="24"/>
        </w:rPr>
        <w:t xml:space="preserve">вступление в законную силу судебного акта или решения антимонопольного органа, которым установлена невозможность исполнения Концессионером установленных </w:t>
      </w:r>
      <w:r w:rsidR="008E57C0" w:rsidRPr="00F20FC2">
        <w:rPr>
          <w:rFonts w:ascii="Times New Roman" w:eastAsia="Times New Roman" w:hAnsi="Times New Roman" w:cs="Times New Roman"/>
          <w:sz w:val="24"/>
          <w:szCs w:val="24"/>
        </w:rPr>
        <w:t>н</w:t>
      </w:r>
      <w:r w:rsidR="00782A77" w:rsidRPr="00F20FC2">
        <w:rPr>
          <w:rFonts w:ascii="Times New Roman" w:eastAsia="Times New Roman" w:hAnsi="Times New Roman" w:cs="Times New Roman"/>
          <w:sz w:val="24"/>
          <w:szCs w:val="24"/>
        </w:rPr>
        <w:t>астоящим С</w:t>
      </w:r>
      <w:r w:rsidRPr="00F20FC2">
        <w:rPr>
          <w:rFonts w:ascii="Times New Roman" w:eastAsia="Times New Roman" w:hAnsi="Times New Roman" w:cs="Times New Roman"/>
          <w:sz w:val="24"/>
          <w:szCs w:val="24"/>
        </w:rPr>
        <w:t>оглашением обязательств</w:t>
      </w:r>
      <w:r w:rsidR="006753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0A58" w:rsidRPr="00F20FC2" w:rsidRDefault="00010A58" w:rsidP="00010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0FC2">
        <w:rPr>
          <w:rFonts w:ascii="Times New Roman" w:eastAsia="Times New Roman" w:hAnsi="Times New Roman" w:cs="Times New Roman"/>
          <w:b/>
          <w:sz w:val="24"/>
          <w:szCs w:val="24"/>
        </w:rPr>
        <w:t>14.</w:t>
      </w:r>
      <w:r w:rsidR="006147A3" w:rsidRPr="00F20FC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F20FC2">
        <w:rPr>
          <w:rFonts w:ascii="Times New Roman" w:eastAsia="Times New Roman" w:hAnsi="Times New Roman" w:cs="Times New Roman"/>
          <w:b/>
          <w:sz w:val="24"/>
          <w:szCs w:val="24"/>
        </w:rPr>
        <w:t xml:space="preserve">. Последствия наступления Особых обстоятельств </w:t>
      </w:r>
    </w:p>
    <w:p w:rsidR="00010A58" w:rsidRPr="00F20FC2" w:rsidRDefault="00010A58" w:rsidP="00010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FC2">
        <w:rPr>
          <w:rFonts w:ascii="Times New Roman" w:eastAsia="Times New Roman" w:hAnsi="Times New Roman" w:cs="Times New Roman"/>
          <w:sz w:val="24"/>
          <w:szCs w:val="24"/>
        </w:rPr>
        <w:t xml:space="preserve">При наступлении Особых обстоятельств: </w:t>
      </w:r>
    </w:p>
    <w:p w:rsidR="00010A58" w:rsidRPr="00F20FC2" w:rsidRDefault="0004050A" w:rsidP="006147A3">
      <w:pPr>
        <w:pStyle w:val="a3"/>
        <w:numPr>
          <w:ilvl w:val="2"/>
          <w:numId w:val="13"/>
        </w:numPr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FC2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="00010A58" w:rsidRPr="00F20FC2">
        <w:rPr>
          <w:rFonts w:ascii="Times New Roman" w:eastAsia="Times New Roman" w:hAnsi="Times New Roman" w:cs="Times New Roman"/>
          <w:sz w:val="24"/>
          <w:szCs w:val="24"/>
        </w:rPr>
        <w:t xml:space="preserve"> освобожда</w:t>
      </w:r>
      <w:r w:rsidR="007370DB" w:rsidRPr="00F20FC2">
        <w:rPr>
          <w:rFonts w:ascii="Times New Roman" w:eastAsia="Times New Roman" w:hAnsi="Times New Roman" w:cs="Times New Roman"/>
          <w:sz w:val="24"/>
          <w:szCs w:val="24"/>
        </w:rPr>
        <w:t>ю</w:t>
      </w:r>
      <w:r w:rsidR="00010A58" w:rsidRPr="00F20FC2">
        <w:rPr>
          <w:rFonts w:ascii="Times New Roman" w:eastAsia="Times New Roman" w:hAnsi="Times New Roman" w:cs="Times New Roman"/>
          <w:sz w:val="24"/>
          <w:szCs w:val="24"/>
        </w:rPr>
        <w:t xml:space="preserve">тся от ответственности за неисполнение (ненадлежащее исполнение) своих </w:t>
      </w:r>
      <w:r w:rsidR="00CC5AD4" w:rsidRPr="00F20FC2">
        <w:rPr>
          <w:rFonts w:ascii="Times New Roman" w:eastAsia="Times New Roman" w:hAnsi="Times New Roman" w:cs="Times New Roman"/>
          <w:sz w:val="24"/>
          <w:szCs w:val="24"/>
        </w:rPr>
        <w:t>обязательств по С</w:t>
      </w:r>
      <w:r w:rsidR="00010A58" w:rsidRPr="00F20FC2">
        <w:rPr>
          <w:rFonts w:ascii="Times New Roman" w:eastAsia="Times New Roman" w:hAnsi="Times New Roman" w:cs="Times New Roman"/>
          <w:sz w:val="24"/>
          <w:szCs w:val="24"/>
        </w:rPr>
        <w:t xml:space="preserve">оглашению в случае, если такое неисполнение (ненадлежащее исполнение) было вызвано наступлением Особого обстоятельства; </w:t>
      </w:r>
    </w:p>
    <w:p w:rsidR="00010A58" w:rsidRPr="00F20FC2" w:rsidRDefault="00010A58" w:rsidP="006147A3">
      <w:pPr>
        <w:pStyle w:val="a3"/>
        <w:numPr>
          <w:ilvl w:val="3"/>
          <w:numId w:val="14"/>
        </w:numPr>
        <w:tabs>
          <w:tab w:val="left" w:pos="156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FC2">
        <w:rPr>
          <w:rFonts w:ascii="Times New Roman" w:eastAsia="Times New Roman" w:hAnsi="Times New Roman" w:cs="Times New Roman"/>
          <w:sz w:val="24"/>
          <w:szCs w:val="24"/>
        </w:rPr>
        <w:t>Концессионер вправе потребовать от Концедента досрочного прекращен</w:t>
      </w:r>
      <w:r w:rsidR="00CC5AD4" w:rsidRPr="00F20FC2">
        <w:rPr>
          <w:rFonts w:ascii="Times New Roman" w:eastAsia="Times New Roman" w:hAnsi="Times New Roman" w:cs="Times New Roman"/>
          <w:sz w:val="24"/>
          <w:szCs w:val="24"/>
        </w:rPr>
        <w:t>ия (расторжения) С</w:t>
      </w:r>
      <w:r w:rsidRPr="00F20FC2">
        <w:rPr>
          <w:rFonts w:ascii="Times New Roman" w:eastAsia="Times New Roman" w:hAnsi="Times New Roman" w:cs="Times New Roman"/>
          <w:sz w:val="24"/>
          <w:szCs w:val="24"/>
        </w:rPr>
        <w:t>оглашения: в случае, если Особое обстоятел</w:t>
      </w:r>
      <w:r w:rsidR="00CC5AD4" w:rsidRPr="00F20FC2">
        <w:rPr>
          <w:rFonts w:ascii="Times New Roman" w:eastAsia="Times New Roman" w:hAnsi="Times New Roman" w:cs="Times New Roman"/>
          <w:sz w:val="24"/>
          <w:szCs w:val="24"/>
        </w:rPr>
        <w:t xml:space="preserve">ьство имеет длящийся характер </w:t>
      </w:r>
      <w:r w:rsidR="00627633" w:rsidRPr="00F20FC2">
        <w:rPr>
          <w:rFonts w:ascii="Times New Roman" w:eastAsia="Times New Roman" w:hAnsi="Times New Roman" w:cs="Times New Roman"/>
          <w:sz w:val="24"/>
          <w:szCs w:val="24"/>
        </w:rPr>
        <w:t>и сохраняет</w:t>
      </w:r>
      <w:r w:rsidRPr="00F20FC2">
        <w:rPr>
          <w:rFonts w:ascii="Times New Roman" w:eastAsia="Times New Roman" w:hAnsi="Times New Roman" w:cs="Times New Roman"/>
          <w:sz w:val="24"/>
          <w:szCs w:val="24"/>
        </w:rPr>
        <w:t xml:space="preserve"> свое действие в течение более чем 90 (девяноста) календарных дней; в случае, если Особое обстоятельство ведет к возникновению у Концессионера Убытков по Особым обстоятельствам на сумму, превышающую 1 000 000 рублей. </w:t>
      </w:r>
    </w:p>
    <w:p w:rsidR="00010A58" w:rsidRPr="00F20FC2" w:rsidRDefault="00010A58" w:rsidP="006147A3">
      <w:pPr>
        <w:pStyle w:val="a3"/>
        <w:numPr>
          <w:ilvl w:val="2"/>
          <w:numId w:val="15"/>
        </w:numPr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FC2">
        <w:rPr>
          <w:rFonts w:ascii="Times New Roman" w:eastAsia="Times New Roman" w:hAnsi="Times New Roman" w:cs="Times New Roman"/>
          <w:sz w:val="24"/>
          <w:szCs w:val="24"/>
        </w:rPr>
        <w:t xml:space="preserve">Узнав о наступлении Особого обстоятельства, Концессионер обязан при первой возможности, но в любом случае не позднее 3 (трех) рабочих дней с </w:t>
      </w:r>
      <w:r w:rsidR="004B46DB">
        <w:rPr>
          <w:rFonts w:ascii="Times New Roman" w:eastAsia="Times New Roman" w:hAnsi="Times New Roman" w:cs="Times New Roman"/>
          <w:sz w:val="24"/>
          <w:szCs w:val="24"/>
        </w:rPr>
        <w:t xml:space="preserve">даты </w:t>
      </w:r>
      <w:r w:rsidRPr="00F20FC2">
        <w:rPr>
          <w:rFonts w:ascii="Times New Roman" w:eastAsia="Times New Roman" w:hAnsi="Times New Roman" w:cs="Times New Roman"/>
          <w:sz w:val="24"/>
          <w:szCs w:val="24"/>
        </w:rPr>
        <w:t xml:space="preserve">обнаружения Особого обстоятельства, </w:t>
      </w:r>
      <w:r w:rsidR="0099677A" w:rsidRPr="00F20FC2">
        <w:rPr>
          <w:rFonts w:ascii="Times New Roman" w:eastAsia="Times New Roman" w:hAnsi="Times New Roman" w:cs="Times New Roman"/>
          <w:sz w:val="24"/>
          <w:szCs w:val="24"/>
        </w:rPr>
        <w:t xml:space="preserve">в письменной форме </w:t>
      </w:r>
      <w:r w:rsidR="00AB18AF" w:rsidRPr="00F20FC2">
        <w:rPr>
          <w:rFonts w:ascii="Times New Roman" w:eastAsia="Times New Roman" w:hAnsi="Times New Roman" w:cs="Times New Roman"/>
          <w:sz w:val="24"/>
          <w:szCs w:val="24"/>
        </w:rPr>
        <w:t xml:space="preserve">сообщить </w:t>
      </w:r>
      <w:r w:rsidRPr="00F20FC2">
        <w:rPr>
          <w:rFonts w:ascii="Times New Roman" w:eastAsia="Times New Roman" w:hAnsi="Times New Roman" w:cs="Times New Roman"/>
          <w:sz w:val="24"/>
          <w:szCs w:val="24"/>
        </w:rPr>
        <w:t>об этом Концедент</w:t>
      </w:r>
      <w:r w:rsidR="00A758D6" w:rsidRPr="00F20FC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20FC2">
        <w:rPr>
          <w:rFonts w:ascii="Times New Roman" w:eastAsia="Times New Roman" w:hAnsi="Times New Roman" w:cs="Times New Roman"/>
          <w:sz w:val="24"/>
          <w:szCs w:val="24"/>
        </w:rPr>
        <w:t xml:space="preserve">, а также не позднее чем через </w:t>
      </w:r>
      <w:r w:rsidRPr="006753FE">
        <w:rPr>
          <w:rFonts w:ascii="Times New Roman" w:eastAsia="Times New Roman" w:hAnsi="Times New Roman" w:cs="Times New Roman"/>
          <w:sz w:val="24"/>
          <w:szCs w:val="24"/>
        </w:rPr>
        <w:t>14 (четырнадцать) рабочих дней направить Концедент</w:t>
      </w:r>
      <w:r w:rsidR="00C67BFD" w:rsidRPr="006753FE">
        <w:rPr>
          <w:rFonts w:ascii="Times New Roman" w:eastAsia="Times New Roman" w:hAnsi="Times New Roman" w:cs="Times New Roman"/>
          <w:sz w:val="24"/>
          <w:szCs w:val="24"/>
        </w:rPr>
        <w:t>у</w:t>
      </w:r>
      <w:r w:rsidR="006A6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7BFD" w:rsidRPr="006753F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1701D" w:rsidRPr="006753FE">
        <w:rPr>
          <w:rFonts w:ascii="Times New Roman" w:eastAsia="Times New Roman" w:hAnsi="Times New Roman" w:cs="Times New Roman"/>
          <w:sz w:val="24"/>
          <w:szCs w:val="24"/>
        </w:rPr>
        <w:t xml:space="preserve"> Третьей стороне </w:t>
      </w:r>
      <w:r w:rsidRPr="006753FE">
        <w:rPr>
          <w:rFonts w:ascii="Times New Roman" w:eastAsia="Times New Roman" w:hAnsi="Times New Roman" w:cs="Times New Roman"/>
          <w:sz w:val="24"/>
          <w:szCs w:val="24"/>
        </w:rPr>
        <w:t>уведомление об Особом</w:t>
      </w:r>
      <w:r w:rsidRPr="00F20FC2">
        <w:rPr>
          <w:rFonts w:ascii="Times New Roman" w:eastAsia="Times New Roman" w:hAnsi="Times New Roman" w:cs="Times New Roman"/>
          <w:sz w:val="24"/>
          <w:szCs w:val="24"/>
        </w:rPr>
        <w:t xml:space="preserve"> обстоятельстве (далее – «Уведомление об особом обстоятельстве»), с изложением следующих сведений: </w:t>
      </w:r>
    </w:p>
    <w:p w:rsidR="007830DE" w:rsidRDefault="00E96F7B">
      <w:pPr>
        <w:pStyle w:val="a3"/>
        <w:numPr>
          <w:ilvl w:val="3"/>
          <w:numId w:val="15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F7B">
        <w:rPr>
          <w:rFonts w:ascii="Times New Roman" w:eastAsia="Times New Roman" w:hAnsi="Times New Roman" w:cs="Times New Roman"/>
          <w:sz w:val="24"/>
          <w:szCs w:val="24"/>
        </w:rPr>
        <w:t xml:space="preserve">описание Особого обстоятельства, причин его наступления и его предполагаемой длительности (в той мере, в какой это возможно оценить); </w:t>
      </w:r>
    </w:p>
    <w:p w:rsidR="007830DE" w:rsidRDefault="00010A58">
      <w:pPr>
        <w:pStyle w:val="a3"/>
        <w:numPr>
          <w:ilvl w:val="3"/>
          <w:numId w:val="15"/>
        </w:numPr>
        <w:tabs>
          <w:tab w:val="left" w:pos="1701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FC2">
        <w:rPr>
          <w:rFonts w:ascii="Times New Roman" w:eastAsia="Times New Roman" w:hAnsi="Times New Roman" w:cs="Times New Roman"/>
          <w:sz w:val="24"/>
          <w:szCs w:val="24"/>
        </w:rPr>
        <w:t xml:space="preserve">обоснование отсутствия у Концессионера возможности избежать наступления этого Особого обстоятельства; </w:t>
      </w:r>
    </w:p>
    <w:p w:rsidR="007830DE" w:rsidRDefault="00010A58">
      <w:pPr>
        <w:pStyle w:val="a3"/>
        <w:numPr>
          <w:ilvl w:val="3"/>
          <w:numId w:val="15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FC2">
        <w:rPr>
          <w:rFonts w:ascii="Times New Roman" w:eastAsia="Times New Roman" w:hAnsi="Times New Roman" w:cs="Times New Roman"/>
          <w:sz w:val="24"/>
          <w:szCs w:val="24"/>
        </w:rPr>
        <w:t>описание действий, предпринятых или подлежащих принятию Концессионером во исполнение обязанностей по смягчению пос</w:t>
      </w:r>
      <w:r w:rsidR="00E52263" w:rsidRPr="00F20FC2">
        <w:rPr>
          <w:rFonts w:ascii="Times New Roman" w:eastAsia="Times New Roman" w:hAnsi="Times New Roman" w:cs="Times New Roman"/>
          <w:sz w:val="24"/>
          <w:szCs w:val="24"/>
        </w:rPr>
        <w:t>ледствий Особого обстоятельства;</w:t>
      </w:r>
    </w:p>
    <w:p w:rsidR="007830DE" w:rsidRDefault="001357CF">
      <w:pPr>
        <w:pStyle w:val="a3"/>
        <w:numPr>
          <w:ilvl w:val="3"/>
          <w:numId w:val="15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FC2">
        <w:rPr>
          <w:rFonts w:ascii="Times New Roman" w:eastAsia="Times New Roman" w:hAnsi="Times New Roman" w:cs="Times New Roman"/>
          <w:sz w:val="24"/>
          <w:szCs w:val="24"/>
        </w:rPr>
        <w:t>предложения Концессионера о внесение необходимых изменений в ус</w:t>
      </w:r>
      <w:r w:rsidR="00CC5AD4" w:rsidRPr="00F20FC2">
        <w:rPr>
          <w:rFonts w:ascii="Times New Roman" w:eastAsia="Times New Roman" w:hAnsi="Times New Roman" w:cs="Times New Roman"/>
          <w:sz w:val="24"/>
          <w:szCs w:val="24"/>
        </w:rPr>
        <w:t>ловия С</w:t>
      </w:r>
      <w:r w:rsidR="00E52263" w:rsidRPr="00F20FC2">
        <w:rPr>
          <w:rFonts w:ascii="Times New Roman" w:eastAsia="Times New Roman" w:hAnsi="Times New Roman" w:cs="Times New Roman"/>
          <w:sz w:val="24"/>
          <w:szCs w:val="24"/>
        </w:rPr>
        <w:t>оглашения;</w:t>
      </w:r>
    </w:p>
    <w:p w:rsidR="007830DE" w:rsidRPr="008D0889" w:rsidRDefault="009C7F23">
      <w:pPr>
        <w:pStyle w:val="a3"/>
        <w:numPr>
          <w:ilvl w:val="3"/>
          <w:numId w:val="15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8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случае наступления </w:t>
      </w:r>
      <w:r w:rsidR="008D0889" w:rsidRPr="008D08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D0889">
        <w:rPr>
          <w:rFonts w:ascii="Times New Roman" w:eastAsia="Times New Roman" w:hAnsi="Times New Roman" w:cs="Times New Roman"/>
          <w:sz w:val="24"/>
          <w:szCs w:val="24"/>
        </w:rPr>
        <w:t>собого обстоятельства согласно п.</w:t>
      </w:r>
      <w:r w:rsidR="008D0889" w:rsidRPr="008D08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0889">
        <w:rPr>
          <w:rFonts w:ascii="Times New Roman" w:eastAsia="Times New Roman" w:hAnsi="Times New Roman" w:cs="Times New Roman"/>
          <w:sz w:val="24"/>
          <w:szCs w:val="24"/>
        </w:rPr>
        <w:t>14.1.3 Соглашения, Концессионер направляет Концедент</w:t>
      </w:r>
      <w:r w:rsidR="00C67BFD" w:rsidRPr="008D0889">
        <w:rPr>
          <w:rFonts w:ascii="Times New Roman" w:eastAsia="Times New Roman" w:hAnsi="Times New Roman" w:cs="Times New Roman"/>
          <w:sz w:val="24"/>
          <w:szCs w:val="24"/>
        </w:rPr>
        <w:t>у</w:t>
      </w:r>
      <w:r w:rsidR="008D0889" w:rsidRPr="008D08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7BFD" w:rsidRPr="008D088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F29A0" w:rsidRPr="008D0889">
        <w:rPr>
          <w:rFonts w:ascii="Times New Roman" w:eastAsia="Times New Roman" w:hAnsi="Times New Roman" w:cs="Times New Roman"/>
          <w:sz w:val="24"/>
          <w:szCs w:val="24"/>
        </w:rPr>
        <w:t xml:space="preserve"> Третьей стороне </w:t>
      </w:r>
      <w:r w:rsidRPr="008D0889">
        <w:rPr>
          <w:rFonts w:ascii="Times New Roman" w:eastAsia="Times New Roman" w:hAnsi="Times New Roman" w:cs="Times New Roman"/>
          <w:sz w:val="24"/>
          <w:szCs w:val="24"/>
        </w:rPr>
        <w:t xml:space="preserve">ведомость объемов работ, отсутствующих в укрупненных сметных нормативах </w:t>
      </w:r>
      <w:r w:rsidR="005018A0" w:rsidRPr="008D0889">
        <w:rPr>
          <w:rFonts w:ascii="Times New Roman" w:hAnsi="Times New Roman" w:cs="Times New Roman"/>
          <w:color w:val="000000"/>
          <w:sz w:val="24"/>
          <w:szCs w:val="24"/>
        </w:rPr>
        <w:t>(Укрупненные нормативы цены строительства 81-02-14-202</w:t>
      </w:r>
      <w:r w:rsidR="00727A42" w:rsidRPr="008D0889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5018A0" w:rsidRPr="008D0889">
        <w:rPr>
          <w:rFonts w:ascii="Times New Roman" w:hAnsi="Times New Roman" w:cs="Times New Roman"/>
          <w:color w:val="000000"/>
          <w:sz w:val="24"/>
          <w:szCs w:val="24"/>
        </w:rPr>
        <w:t>. Сборник №</w:t>
      </w:r>
      <w:r w:rsidR="008D0889" w:rsidRPr="008D08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18A0" w:rsidRPr="008D0889">
        <w:rPr>
          <w:rFonts w:ascii="Times New Roman" w:hAnsi="Times New Roman" w:cs="Times New Roman"/>
          <w:color w:val="000000"/>
          <w:sz w:val="24"/>
          <w:szCs w:val="24"/>
        </w:rPr>
        <w:t>14. Наружные сети водоснабжения и канализации (приложение к приказу Министерства строительства и жилищно-коммунального хозяйства РФ от 30</w:t>
      </w:r>
      <w:r w:rsidR="008D0889" w:rsidRPr="008D08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18A0" w:rsidRPr="008D0889">
        <w:rPr>
          <w:rFonts w:ascii="Times New Roman" w:hAnsi="Times New Roman" w:cs="Times New Roman"/>
          <w:color w:val="000000"/>
          <w:sz w:val="24"/>
          <w:szCs w:val="24"/>
        </w:rPr>
        <w:t xml:space="preserve">декабря 2019 г. </w:t>
      </w:r>
      <w:r w:rsidR="00627633" w:rsidRPr="008D0889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8D0889" w:rsidRPr="008D08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18A0" w:rsidRPr="008D0889">
        <w:rPr>
          <w:rFonts w:ascii="Times New Roman" w:hAnsi="Times New Roman" w:cs="Times New Roman"/>
          <w:color w:val="000000"/>
          <w:sz w:val="24"/>
          <w:szCs w:val="24"/>
        </w:rPr>
        <w:t>918/пр),</w:t>
      </w:r>
      <w:r w:rsidRPr="008D0889">
        <w:rPr>
          <w:rFonts w:ascii="Times New Roman" w:eastAsia="Times New Roman" w:hAnsi="Times New Roman" w:cs="Times New Roman"/>
          <w:sz w:val="24"/>
          <w:szCs w:val="24"/>
        </w:rPr>
        <w:t xml:space="preserve"> но необходимых для надлежащего выполнения Концессионером мероприятий, предусмотренных Соглашением</w:t>
      </w:r>
      <w:r w:rsidR="009325E4" w:rsidRPr="008D08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325E4" w:rsidRPr="008D0889">
        <w:rPr>
          <w:rFonts w:ascii="Times New Roman" w:hAnsi="Times New Roman" w:cs="Times New Roman"/>
          <w:sz w:val="24"/>
          <w:szCs w:val="24"/>
        </w:rPr>
        <w:t>составленную в соответствии с законодательством Российской Федерации, в том числе с учетом сметных нормативов</w:t>
      </w:r>
      <w:r w:rsidR="00CC5AD4" w:rsidRPr="008D0889">
        <w:rPr>
          <w:rFonts w:ascii="Times New Roman" w:hAnsi="Times New Roman" w:cs="Times New Roman"/>
          <w:sz w:val="24"/>
          <w:szCs w:val="24"/>
        </w:rPr>
        <w:t>.</w:t>
      </w:r>
    </w:p>
    <w:p w:rsidR="00010A58" w:rsidRPr="00F20FC2" w:rsidRDefault="00010A58" w:rsidP="006147A3">
      <w:pPr>
        <w:pStyle w:val="a3"/>
        <w:numPr>
          <w:ilvl w:val="2"/>
          <w:numId w:val="15"/>
        </w:numPr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FC2">
        <w:rPr>
          <w:rFonts w:ascii="Times New Roman" w:eastAsia="Times New Roman" w:hAnsi="Times New Roman" w:cs="Times New Roman"/>
          <w:sz w:val="24"/>
          <w:szCs w:val="24"/>
        </w:rPr>
        <w:t>Не позднее, чем через 14 (четырнадцать) рабочих дней с даты получения Уведомления об особом обстоятельстве Концедент направ</w:t>
      </w:r>
      <w:r w:rsidR="009C7F23" w:rsidRPr="00F20FC2">
        <w:rPr>
          <w:rFonts w:ascii="Times New Roman" w:eastAsia="Times New Roman" w:hAnsi="Times New Roman" w:cs="Times New Roman"/>
          <w:sz w:val="24"/>
          <w:szCs w:val="24"/>
        </w:rPr>
        <w:t>ляет</w:t>
      </w:r>
      <w:r w:rsidRPr="00F20FC2">
        <w:rPr>
          <w:rFonts w:ascii="Times New Roman" w:eastAsia="Times New Roman" w:hAnsi="Times New Roman" w:cs="Times New Roman"/>
          <w:sz w:val="24"/>
          <w:szCs w:val="24"/>
        </w:rPr>
        <w:t xml:space="preserve"> Концессионеру (с копией </w:t>
      </w:r>
      <w:r w:rsidR="0027404E" w:rsidRPr="00F20FC2">
        <w:rPr>
          <w:rFonts w:ascii="Times New Roman" w:eastAsia="Times New Roman" w:hAnsi="Times New Roman" w:cs="Times New Roman"/>
          <w:sz w:val="24"/>
          <w:szCs w:val="24"/>
        </w:rPr>
        <w:t>Третьей стороне</w:t>
      </w:r>
      <w:r w:rsidRPr="00F20FC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9C7F23" w:rsidRPr="00F20FC2">
        <w:rPr>
          <w:rFonts w:ascii="Times New Roman" w:eastAsia="Times New Roman" w:hAnsi="Times New Roman" w:cs="Times New Roman"/>
          <w:sz w:val="24"/>
          <w:szCs w:val="24"/>
        </w:rPr>
        <w:t xml:space="preserve">согласование предложения Концессионера или альтернативное предложение </w:t>
      </w:r>
      <w:r w:rsidRPr="00F20FC2">
        <w:rPr>
          <w:rFonts w:ascii="Times New Roman" w:eastAsia="Times New Roman" w:hAnsi="Times New Roman" w:cs="Times New Roman"/>
          <w:sz w:val="24"/>
          <w:szCs w:val="24"/>
        </w:rPr>
        <w:t>о внесении необходимых изме</w:t>
      </w:r>
      <w:r w:rsidR="002662C3" w:rsidRPr="00F20FC2">
        <w:rPr>
          <w:rFonts w:ascii="Times New Roman" w:eastAsia="Times New Roman" w:hAnsi="Times New Roman" w:cs="Times New Roman"/>
          <w:sz w:val="24"/>
          <w:szCs w:val="24"/>
        </w:rPr>
        <w:t>нений в условия С</w:t>
      </w:r>
      <w:r w:rsidRPr="00F20FC2">
        <w:rPr>
          <w:rFonts w:ascii="Times New Roman" w:eastAsia="Times New Roman" w:hAnsi="Times New Roman" w:cs="Times New Roman"/>
          <w:sz w:val="24"/>
          <w:szCs w:val="24"/>
        </w:rPr>
        <w:t xml:space="preserve">оглашения (в том числе, о внесении изменений, направленных на продление сроков исполнения Концессионером </w:t>
      </w:r>
      <w:r w:rsidR="002662C3" w:rsidRPr="00F20FC2">
        <w:rPr>
          <w:rFonts w:ascii="Times New Roman" w:eastAsia="Times New Roman" w:hAnsi="Times New Roman" w:cs="Times New Roman"/>
          <w:sz w:val="24"/>
          <w:szCs w:val="24"/>
        </w:rPr>
        <w:t>обязательств по С</w:t>
      </w:r>
      <w:r w:rsidRPr="00F20FC2">
        <w:rPr>
          <w:rFonts w:ascii="Times New Roman" w:eastAsia="Times New Roman" w:hAnsi="Times New Roman" w:cs="Times New Roman"/>
          <w:sz w:val="24"/>
          <w:szCs w:val="24"/>
        </w:rPr>
        <w:t>оглашению)</w:t>
      </w:r>
      <w:r w:rsidR="009C7F23" w:rsidRPr="00F20FC2">
        <w:rPr>
          <w:rFonts w:ascii="Times New Roman" w:eastAsia="Times New Roman" w:hAnsi="Times New Roman" w:cs="Times New Roman"/>
          <w:sz w:val="24"/>
          <w:szCs w:val="24"/>
        </w:rPr>
        <w:t>, либо мотивированный отказ.</w:t>
      </w:r>
    </w:p>
    <w:p w:rsidR="00010A58" w:rsidRPr="00F20FC2" w:rsidRDefault="00010A58" w:rsidP="006147A3">
      <w:pPr>
        <w:pStyle w:val="a3"/>
        <w:numPr>
          <w:ilvl w:val="2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3FE">
        <w:rPr>
          <w:rFonts w:ascii="Times New Roman" w:eastAsia="Times New Roman" w:hAnsi="Times New Roman" w:cs="Times New Roman"/>
          <w:sz w:val="24"/>
          <w:szCs w:val="24"/>
        </w:rPr>
        <w:t xml:space="preserve">Не позднее, чем через </w:t>
      </w:r>
      <w:r w:rsidR="00793BF4" w:rsidRPr="006753FE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6753F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793BF4" w:rsidRPr="006753FE">
        <w:rPr>
          <w:rFonts w:ascii="Times New Roman" w:eastAsia="Times New Roman" w:hAnsi="Times New Roman" w:cs="Times New Roman"/>
          <w:sz w:val="24"/>
          <w:szCs w:val="24"/>
        </w:rPr>
        <w:t>тридцать</w:t>
      </w:r>
      <w:r w:rsidRPr="006753FE">
        <w:rPr>
          <w:rFonts w:ascii="Times New Roman" w:eastAsia="Times New Roman" w:hAnsi="Times New Roman" w:cs="Times New Roman"/>
          <w:sz w:val="24"/>
          <w:szCs w:val="24"/>
        </w:rPr>
        <w:t>) рабочих дней с даты получен</w:t>
      </w:r>
      <w:r w:rsidR="00C67BFD" w:rsidRPr="006753FE">
        <w:rPr>
          <w:rFonts w:ascii="Times New Roman" w:eastAsia="Times New Roman" w:hAnsi="Times New Roman" w:cs="Times New Roman"/>
          <w:sz w:val="24"/>
          <w:szCs w:val="24"/>
        </w:rPr>
        <w:t>ия</w:t>
      </w:r>
      <w:r w:rsidR="008D08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7BFD" w:rsidRPr="006753FE">
        <w:rPr>
          <w:rFonts w:ascii="Times New Roman" w:eastAsia="Times New Roman" w:hAnsi="Times New Roman" w:cs="Times New Roman"/>
          <w:sz w:val="24"/>
          <w:szCs w:val="24"/>
        </w:rPr>
        <w:t>с</w:t>
      </w:r>
      <w:r w:rsidR="00793BF4" w:rsidRPr="006753FE">
        <w:rPr>
          <w:rFonts w:ascii="Times New Roman" w:eastAsia="Times New Roman" w:hAnsi="Times New Roman" w:cs="Times New Roman"/>
          <w:sz w:val="24"/>
          <w:szCs w:val="24"/>
        </w:rPr>
        <w:t>огласования (</w:t>
      </w:r>
      <w:r w:rsidRPr="006753FE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="00C67BFD" w:rsidRPr="006753FE">
        <w:rPr>
          <w:rFonts w:ascii="Times New Roman" w:eastAsia="Times New Roman" w:hAnsi="Times New Roman" w:cs="Times New Roman"/>
          <w:sz w:val="24"/>
          <w:szCs w:val="24"/>
        </w:rPr>
        <w:t>)</w:t>
      </w:r>
      <w:r w:rsidR="008D08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7BFD" w:rsidRPr="006753F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753FE">
        <w:rPr>
          <w:rFonts w:ascii="Times New Roman" w:eastAsia="Times New Roman" w:hAnsi="Times New Roman" w:cs="Times New Roman"/>
          <w:sz w:val="24"/>
          <w:szCs w:val="24"/>
        </w:rPr>
        <w:t>онцедента, Концессионер обязан направить Концедент</w:t>
      </w:r>
      <w:r w:rsidR="00C67BFD" w:rsidRPr="006753FE">
        <w:rPr>
          <w:rFonts w:ascii="Times New Roman" w:eastAsia="Times New Roman" w:hAnsi="Times New Roman" w:cs="Times New Roman"/>
          <w:sz w:val="24"/>
          <w:szCs w:val="24"/>
        </w:rPr>
        <w:t>у</w:t>
      </w:r>
      <w:r w:rsidR="008D08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7BFD" w:rsidRPr="006753F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1701D" w:rsidRPr="006753FE">
        <w:rPr>
          <w:rFonts w:ascii="Times New Roman" w:eastAsia="Times New Roman" w:hAnsi="Times New Roman" w:cs="Times New Roman"/>
          <w:sz w:val="24"/>
          <w:szCs w:val="24"/>
        </w:rPr>
        <w:t xml:space="preserve"> Третьей стороне </w:t>
      </w:r>
      <w:r w:rsidRPr="006753FE">
        <w:rPr>
          <w:rFonts w:ascii="Times New Roman" w:eastAsia="Times New Roman" w:hAnsi="Times New Roman" w:cs="Times New Roman"/>
          <w:sz w:val="24"/>
          <w:szCs w:val="24"/>
        </w:rPr>
        <w:t>расчет</w:t>
      </w:r>
      <w:r w:rsidRPr="00F20FC2">
        <w:rPr>
          <w:rFonts w:ascii="Times New Roman" w:eastAsia="Times New Roman" w:hAnsi="Times New Roman" w:cs="Times New Roman"/>
          <w:sz w:val="24"/>
          <w:szCs w:val="24"/>
        </w:rPr>
        <w:t xml:space="preserve"> (далее п</w:t>
      </w:r>
      <w:r w:rsidR="00B05224" w:rsidRPr="00F20FC2">
        <w:rPr>
          <w:rFonts w:ascii="Times New Roman" w:eastAsia="Times New Roman" w:hAnsi="Times New Roman" w:cs="Times New Roman"/>
          <w:sz w:val="24"/>
          <w:szCs w:val="24"/>
        </w:rPr>
        <w:t xml:space="preserve">о тексту – </w:t>
      </w:r>
      <w:r w:rsidRPr="00F20FC2">
        <w:rPr>
          <w:rFonts w:ascii="Times New Roman" w:eastAsia="Times New Roman" w:hAnsi="Times New Roman" w:cs="Times New Roman"/>
          <w:sz w:val="24"/>
          <w:szCs w:val="24"/>
        </w:rPr>
        <w:t>Расчет к уведо</w:t>
      </w:r>
      <w:r w:rsidR="00B05224" w:rsidRPr="00F20FC2">
        <w:rPr>
          <w:rFonts w:ascii="Times New Roman" w:eastAsia="Times New Roman" w:hAnsi="Times New Roman" w:cs="Times New Roman"/>
          <w:sz w:val="24"/>
          <w:szCs w:val="24"/>
        </w:rPr>
        <w:t>млению об особом обстоятельстве</w:t>
      </w:r>
      <w:r w:rsidRPr="00F20FC2">
        <w:rPr>
          <w:rFonts w:ascii="Times New Roman" w:eastAsia="Times New Roman" w:hAnsi="Times New Roman" w:cs="Times New Roman"/>
          <w:sz w:val="24"/>
          <w:szCs w:val="24"/>
        </w:rPr>
        <w:t xml:space="preserve">), содержащий следующие сведения: </w:t>
      </w:r>
    </w:p>
    <w:p w:rsidR="00010A58" w:rsidRPr="00F20FC2" w:rsidRDefault="00AE4550" w:rsidP="003D7C8A">
      <w:pPr>
        <w:pStyle w:val="a3"/>
        <w:numPr>
          <w:ilvl w:val="3"/>
          <w:numId w:val="15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FC2">
        <w:rPr>
          <w:rFonts w:ascii="Times New Roman" w:eastAsia="Times New Roman" w:hAnsi="Times New Roman" w:cs="Times New Roman"/>
          <w:sz w:val="24"/>
          <w:szCs w:val="24"/>
        </w:rPr>
        <w:t xml:space="preserve">проект дополнительного соглашения к Соглашению, </w:t>
      </w:r>
      <w:r w:rsidR="00627633" w:rsidRPr="00F20FC2">
        <w:rPr>
          <w:rFonts w:ascii="Times New Roman" w:eastAsia="Times New Roman" w:hAnsi="Times New Roman" w:cs="Times New Roman"/>
          <w:sz w:val="24"/>
          <w:szCs w:val="24"/>
        </w:rPr>
        <w:t>подготовленный Концессионером</w:t>
      </w:r>
      <w:r w:rsidRPr="00F20FC2">
        <w:rPr>
          <w:rFonts w:ascii="Times New Roman" w:eastAsia="Times New Roman" w:hAnsi="Times New Roman" w:cs="Times New Roman"/>
          <w:sz w:val="24"/>
          <w:szCs w:val="24"/>
        </w:rPr>
        <w:t>, содержа</w:t>
      </w:r>
      <w:r w:rsidR="00627633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F20FC2">
        <w:rPr>
          <w:rFonts w:ascii="Times New Roman" w:eastAsia="Times New Roman" w:hAnsi="Times New Roman" w:cs="Times New Roman"/>
          <w:sz w:val="24"/>
          <w:szCs w:val="24"/>
        </w:rPr>
        <w:t>ий условия</w:t>
      </w:r>
      <w:r w:rsidR="00B05224" w:rsidRPr="00F20FC2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010A58" w:rsidRPr="00F20FC2">
        <w:rPr>
          <w:rFonts w:ascii="Times New Roman" w:eastAsia="Times New Roman" w:hAnsi="Times New Roman" w:cs="Times New Roman"/>
          <w:sz w:val="24"/>
          <w:szCs w:val="24"/>
        </w:rPr>
        <w:t>оглашения (с учетом предложения Концедента)</w:t>
      </w:r>
      <w:r w:rsidRPr="00F20FC2">
        <w:rPr>
          <w:rFonts w:ascii="Times New Roman" w:eastAsia="Times New Roman" w:hAnsi="Times New Roman" w:cs="Times New Roman"/>
          <w:sz w:val="24"/>
          <w:szCs w:val="24"/>
        </w:rPr>
        <w:t xml:space="preserve"> в редакции, необходимой</w:t>
      </w:r>
      <w:r w:rsidR="00010A58" w:rsidRPr="00F20FC2">
        <w:rPr>
          <w:rFonts w:ascii="Times New Roman" w:eastAsia="Times New Roman" w:hAnsi="Times New Roman" w:cs="Times New Roman"/>
          <w:sz w:val="24"/>
          <w:szCs w:val="24"/>
        </w:rPr>
        <w:t xml:space="preserve"> для продолжения исполнения Концессионером </w:t>
      </w:r>
      <w:r w:rsidR="00B05224" w:rsidRPr="00F20FC2">
        <w:rPr>
          <w:rFonts w:ascii="Times New Roman" w:eastAsia="Times New Roman" w:hAnsi="Times New Roman" w:cs="Times New Roman"/>
          <w:sz w:val="24"/>
          <w:szCs w:val="24"/>
        </w:rPr>
        <w:t>обязательств по С</w:t>
      </w:r>
      <w:r w:rsidR="00010A58" w:rsidRPr="00F20FC2">
        <w:rPr>
          <w:rFonts w:ascii="Times New Roman" w:eastAsia="Times New Roman" w:hAnsi="Times New Roman" w:cs="Times New Roman"/>
          <w:sz w:val="24"/>
          <w:szCs w:val="24"/>
        </w:rPr>
        <w:t xml:space="preserve">оглашению, в том числе предложения по продлению срока и (или) изменению задания и основных мероприятий по созданию </w:t>
      </w:r>
      <w:r w:rsidR="00B05224" w:rsidRPr="00F20FC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D66FA4">
        <w:rPr>
          <w:rFonts w:ascii="Times New Roman" w:eastAsia="Times New Roman" w:hAnsi="Times New Roman" w:cs="Times New Roman"/>
          <w:sz w:val="24"/>
          <w:szCs w:val="24"/>
        </w:rPr>
        <w:t>Модернизации</w:t>
      </w:r>
      <w:r w:rsidR="00B05224" w:rsidRPr="00F20FC2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010A58" w:rsidRPr="00F20FC2">
        <w:rPr>
          <w:rFonts w:ascii="Times New Roman" w:eastAsia="Times New Roman" w:hAnsi="Times New Roman" w:cs="Times New Roman"/>
          <w:sz w:val="24"/>
          <w:szCs w:val="24"/>
        </w:rPr>
        <w:t xml:space="preserve">бъекта соглашения; </w:t>
      </w:r>
    </w:p>
    <w:p w:rsidR="00010A58" w:rsidRPr="00F20FC2" w:rsidRDefault="00010A58" w:rsidP="003D7C8A">
      <w:pPr>
        <w:pStyle w:val="a3"/>
        <w:numPr>
          <w:ilvl w:val="3"/>
          <w:numId w:val="15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FC2">
        <w:rPr>
          <w:rFonts w:ascii="Times New Roman" w:eastAsia="Times New Roman" w:hAnsi="Times New Roman" w:cs="Times New Roman"/>
          <w:sz w:val="24"/>
          <w:szCs w:val="24"/>
        </w:rPr>
        <w:t xml:space="preserve">расчет дополнительного времени, необходимого Концессионеру для завершения выполнения начатых Концессионером мероприятий по созданию </w:t>
      </w:r>
      <w:r w:rsidR="00B05224" w:rsidRPr="00F20FC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D66FA4">
        <w:rPr>
          <w:rFonts w:ascii="Times New Roman" w:eastAsia="Times New Roman" w:hAnsi="Times New Roman" w:cs="Times New Roman"/>
          <w:sz w:val="24"/>
          <w:szCs w:val="24"/>
        </w:rPr>
        <w:t>Модернизации</w:t>
      </w:r>
      <w:r w:rsidR="00B05224" w:rsidRPr="00F20FC2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F20FC2">
        <w:rPr>
          <w:rFonts w:ascii="Times New Roman" w:eastAsia="Times New Roman" w:hAnsi="Times New Roman" w:cs="Times New Roman"/>
          <w:sz w:val="24"/>
          <w:szCs w:val="24"/>
        </w:rPr>
        <w:t xml:space="preserve">бъекта соглашения; </w:t>
      </w:r>
    </w:p>
    <w:p w:rsidR="00C26E44" w:rsidRPr="00F20FC2" w:rsidRDefault="00C26E44" w:rsidP="003D7C8A">
      <w:pPr>
        <w:pStyle w:val="a3"/>
        <w:numPr>
          <w:ilvl w:val="3"/>
          <w:numId w:val="15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>информацию о понесенных или предполагаемых расходах (дополните</w:t>
      </w:r>
      <w:r w:rsidR="00B05224" w:rsidRPr="00F20FC2">
        <w:rPr>
          <w:rFonts w:ascii="Times New Roman" w:hAnsi="Times New Roman" w:cs="Times New Roman"/>
          <w:sz w:val="24"/>
          <w:szCs w:val="24"/>
        </w:rPr>
        <w:t>льных расходах) К</w:t>
      </w:r>
      <w:r w:rsidRPr="00F20FC2">
        <w:rPr>
          <w:rFonts w:ascii="Times New Roman" w:hAnsi="Times New Roman" w:cs="Times New Roman"/>
          <w:sz w:val="24"/>
          <w:szCs w:val="24"/>
        </w:rPr>
        <w:t>онцессионера, включая (при наличии) расчет расходов с предоставлением копий документов, подтверждающих соответствующие расходы;</w:t>
      </w:r>
    </w:p>
    <w:p w:rsidR="00793BF4" w:rsidRPr="00F20FC2" w:rsidRDefault="009325E4" w:rsidP="003D7C8A">
      <w:pPr>
        <w:pStyle w:val="a3"/>
        <w:numPr>
          <w:ilvl w:val="3"/>
          <w:numId w:val="15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>при</w:t>
      </w:r>
      <w:r w:rsidR="003D7C8A">
        <w:rPr>
          <w:rFonts w:ascii="Times New Roman" w:hAnsi="Times New Roman" w:cs="Times New Roman"/>
          <w:sz w:val="24"/>
          <w:szCs w:val="24"/>
        </w:rPr>
        <w:t xml:space="preserve"> </w:t>
      </w:r>
      <w:r w:rsidRPr="00F20FC2">
        <w:rPr>
          <w:rFonts w:ascii="Times New Roman" w:hAnsi="Times New Roman" w:cs="Times New Roman"/>
          <w:sz w:val="24"/>
          <w:szCs w:val="24"/>
        </w:rPr>
        <w:t>наступлении Особых обстоятельств,</w:t>
      </w:r>
      <w:r w:rsidR="003D7C8A">
        <w:rPr>
          <w:rFonts w:ascii="Times New Roman" w:hAnsi="Times New Roman" w:cs="Times New Roman"/>
          <w:sz w:val="24"/>
          <w:szCs w:val="24"/>
        </w:rPr>
        <w:t xml:space="preserve"> </w:t>
      </w:r>
      <w:r w:rsidRPr="00F20FC2">
        <w:rPr>
          <w:rFonts w:ascii="Times New Roman" w:hAnsi="Times New Roman" w:cs="Times New Roman"/>
          <w:sz w:val="24"/>
          <w:szCs w:val="24"/>
        </w:rPr>
        <w:t>предусмотренных п. 14.1.3</w:t>
      </w:r>
      <w:r w:rsidR="003D7C8A">
        <w:rPr>
          <w:rFonts w:ascii="Times New Roman" w:hAnsi="Times New Roman" w:cs="Times New Roman"/>
          <w:sz w:val="24"/>
          <w:szCs w:val="24"/>
        </w:rPr>
        <w:t xml:space="preserve"> </w:t>
      </w:r>
      <w:r w:rsidRPr="00F20FC2">
        <w:rPr>
          <w:rFonts w:ascii="Times New Roman" w:hAnsi="Times New Roman" w:cs="Times New Roman"/>
          <w:sz w:val="24"/>
          <w:szCs w:val="24"/>
        </w:rPr>
        <w:t>и</w:t>
      </w:r>
      <w:r w:rsidR="003D7C8A">
        <w:rPr>
          <w:rFonts w:ascii="Times New Roman" w:hAnsi="Times New Roman" w:cs="Times New Roman"/>
          <w:sz w:val="24"/>
          <w:szCs w:val="24"/>
        </w:rPr>
        <w:t xml:space="preserve"> </w:t>
      </w:r>
      <w:r w:rsidRPr="00F20FC2">
        <w:rPr>
          <w:rFonts w:ascii="Times New Roman" w:hAnsi="Times New Roman" w:cs="Times New Roman"/>
          <w:sz w:val="24"/>
          <w:szCs w:val="24"/>
        </w:rPr>
        <w:t>п.</w:t>
      </w:r>
      <w:r w:rsidR="003D7C8A">
        <w:rPr>
          <w:rFonts w:ascii="Times New Roman" w:hAnsi="Times New Roman" w:cs="Times New Roman"/>
          <w:sz w:val="24"/>
          <w:szCs w:val="24"/>
        </w:rPr>
        <w:t xml:space="preserve"> </w:t>
      </w:r>
      <w:r w:rsidRPr="00F20FC2">
        <w:rPr>
          <w:rFonts w:ascii="Times New Roman" w:hAnsi="Times New Roman" w:cs="Times New Roman"/>
          <w:sz w:val="24"/>
          <w:szCs w:val="24"/>
        </w:rPr>
        <w:t xml:space="preserve">14.1.4. Соглашения, к Расчету к </w:t>
      </w:r>
      <w:r w:rsidR="008D0889">
        <w:rPr>
          <w:rFonts w:ascii="Times New Roman" w:hAnsi="Times New Roman" w:cs="Times New Roman"/>
          <w:sz w:val="24"/>
          <w:szCs w:val="24"/>
        </w:rPr>
        <w:t>у</w:t>
      </w:r>
      <w:r w:rsidRPr="00F20FC2">
        <w:rPr>
          <w:rFonts w:ascii="Times New Roman" w:hAnsi="Times New Roman" w:cs="Times New Roman"/>
          <w:sz w:val="24"/>
          <w:szCs w:val="24"/>
        </w:rPr>
        <w:t>ведомлению об особом обстоятельстве Концессионером прикладываются локальный сметный расчет с положительным заключением государственной экспертизы оценки достоверности сметной стоимости;</w:t>
      </w:r>
    </w:p>
    <w:p w:rsidR="008E57C0" w:rsidRPr="00F20FC2" w:rsidRDefault="008E57C0" w:rsidP="003D7C8A">
      <w:pPr>
        <w:pStyle w:val="a3"/>
        <w:numPr>
          <w:ilvl w:val="3"/>
          <w:numId w:val="15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 xml:space="preserve">при наступлении Особого обстоятельства, предусмотренного п. 14.1.4 Соглашения, к Расчету </w:t>
      </w:r>
      <w:r w:rsidRPr="00F20FC2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8D088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20FC2">
        <w:rPr>
          <w:rFonts w:ascii="Times New Roman" w:eastAsia="Times New Roman" w:hAnsi="Times New Roman" w:cs="Times New Roman"/>
          <w:sz w:val="24"/>
          <w:szCs w:val="24"/>
        </w:rPr>
        <w:t>ведомлению об особом обстоятельстве Концессионером прикладываются следующие документы:</w:t>
      </w:r>
    </w:p>
    <w:p w:rsidR="008E57C0" w:rsidRPr="00F20FC2" w:rsidRDefault="008E57C0" w:rsidP="003327D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FC2">
        <w:rPr>
          <w:rFonts w:ascii="Times New Roman" w:eastAsia="Times New Roman" w:hAnsi="Times New Roman" w:cs="Times New Roman"/>
          <w:sz w:val="24"/>
          <w:szCs w:val="24"/>
        </w:rPr>
        <w:t xml:space="preserve">- расчет увеличения утвержденной стоимости мероприятий в результате превышения фактических индексов </w:t>
      </w:r>
      <w:r w:rsidR="001162D6">
        <w:rPr>
          <w:rFonts w:ascii="Times New Roman" w:eastAsia="Times New Roman" w:hAnsi="Times New Roman" w:cs="Times New Roman"/>
          <w:sz w:val="24"/>
          <w:szCs w:val="24"/>
        </w:rPr>
        <w:t>инвестиций в основной капитал</w:t>
      </w:r>
      <w:r w:rsidRPr="00F20FC2">
        <w:rPr>
          <w:rFonts w:ascii="Times New Roman" w:eastAsia="Times New Roman" w:hAnsi="Times New Roman" w:cs="Times New Roman"/>
          <w:sz w:val="24"/>
          <w:szCs w:val="24"/>
        </w:rPr>
        <w:t xml:space="preserve"> над расчетным</w:t>
      </w:r>
      <w:r w:rsidR="005601C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D08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7633" w:rsidRPr="00F20FC2">
        <w:rPr>
          <w:rFonts w:ascii="Times New Roman" w:eastAsia="Times New Roman" w:hAnsi="Times New Roman" w:cs="Times New Roman"/>
          <w:sz w:val="24"/>
          <w:szCs w:val="24"/>
        </w:rPr>
        <w:t>индекс</w:t>
      </w:r>
      <w:r w:rsidR="0062763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27633" w:rsidRPr="00F20FC2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27633">
        <w:rPr>
          <w:rFonts w:ascii="Times New Roman" w:eastAsia="Times New Roman" w:hAnsi="Times New Roman" w:cs="Times New Roman"/>
          <w:sz w:val="24"/>
          <w:szCs w:val="24"/>
        </w:rPr>
        <w:t>и инвестиций</w:t>
      </w:r>
      <w:r w:rsidR="001162D6">
        <w:rPr>
          <w:rFonts w:ascii="Times New Roman" w:eastAsia="Times New Roman" w:hAnsi="Times New Roman" w:cs="Times New Roman"/>
          <w:sz w:val="24"/>
          <w:szCs w:val="24"/>
        </w:rPr>
        <w:t xml:space="preserve"> в основной капитал</w:t>
      </w:r>
      <w:r w:rsidRPr="00F20FC2">
        <w:rPr>
          <w:rFonts w:ascii="Times New Roman" w:eastAsia="Times New Roman" w:hAnsi="Times New Roman" w:cs="Times New Roman"/>
          <w:sz w:val="24"/>
          <w:szCs w:val="24"/>
        </w:rPr>
        <w:t>, указанным в п. 14.1.4 настоящего Соглашения.</w:t>
      </w:r>
    </w:p>
    <w:p w:rsidR="00010A58" w:rsidRPr="00F20FC2" w:rsidRDefault="00010A58" w:rsidP="006147A3">
      <w:pPr>
        <w:pStyle w:val="a3"/>
        <w:numPr>
          <w:ilvl w:val="2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FC2">
        <w:rPr>
          <w:rFonts w:ascii="Times New Roman" w:eastAsia="Times New Roman" w:hAnsi="Times New Roman" w:cs="Times New Roman"/>
          <w:sz w:val="24"/>
          <w:szCs w:val="24"/>
        </w:rPr>
        <w:t xml:space="preserve">При подготовке Расчета к уведомлению об особом обстоятельстве, Концессионер обязан, действуя добросовестно и разумно, в первую очередь рассмотреть возможность </w:t>
      </w:r>
      <w:r w:rsidR="00BC4B56" w:rsidRPr="00F20FC2">
        <w:rPr>
          <w:rFonts w:ascii="Times New Roman" w:eastAsia="Times New Roman" w:hAnsi="Times New Roman" w:cs="Times New Roman"/>
          <w:sz w:val="24"/>
          <w:szCs w:val="24"/>
        </w:rPr>
        <w:t>внесения изменений в С</w:t>
      </w:r>
      <w:r w:rsidRPr="00F20FC2">
        <w:rPr>
          <w:rFonts w:ascii="Times New Roman" w:eastAsia="Times New Roman" w:hAnsi="Times New Roman" w:cs="Times New Roman"/>
          <w:sz w:val="24"/>
          <w:szCs w:val="24"/>
        </w:rPr>
        <w:t>оглашение и/или перенос сроков исполнения обязательств в качестве мер компенсации последствий Особых обстоятельств (в той степени, в какой это будет возможно).</w:t>
      </w:r>
    </w:p>
    <w:p w:rsidR="00010A58" w:rsidRPr="00F20FC2" w:rsidRDefault="00010A58" w:rsidP="006147A3">
      <w:pPr>
        <w:pStyle w:val="a3"/>
        <w:numPr>
          <w:ilvl w:val="2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FC2">
        <w:rPr>
          <w:rFonts w:ascii="Times New Roman" w:eastAsia="Times New Roman" w:hAnsi="Times New Roman" w:cs="Times New Roman"/>
          <w:sz w:val="24"/>
          <w:szCs w:val="24"/>
        </w:rPr>
        <w:t>В течение 30 (тридцати) рабочих дней с д</w:t>
      </w:r>
      <w:r w:rsidR="0044469B">
        <w:rPr>
          <w:rFonts w:ascii="Times New Roman" w:eastAsia="Times New Roman" w:hAnsi="Times New Roman" w:cs="Times New Roman"/>
          <w:sz w:val="24"/>
          <w:szCs w:val="24"/>
        </w:rPr>
        <w:t>аты</w:t>
      </w:r>
      <w:r w:rsidRPr="00F20FC2">
        <w:rPr>
          <w:rFonts w:ascii="Times New Roman" w:eastAsia="Times New Roman" w:hAnsi="Times New Roman" w:cs="Times New Roman"/>
          <w:sz w:val="24"/>
          <w:szCs w:val="24"/>
        </w:rPr>
        <w:t xml:space="preserve"> пол</w:t>
      </w:r>
      <w:r w:rsidR="00BC4B56" w:rsidRPr="00F20FC2">
        <w:rPr>
          <w:rFonts w:ascii="Times New Roman" w:eastAsia="Times New Roman" w:hAnsi="Times New Roman" w:cs="Times New Roman"/>
          <w:sz w:val="24"/>
          <w:szCs w:val="24"/>
        </w:rPr>
        <w:t xml:space="preserve">учения Расчета к уведомлению </w:t>
      </w:r>
      <w:r w:rsidR="00627633" w:rsidRPr="00F20FC2">
        <w:rPr>
          <w:rFonts w:ascii="Times New Roman" w:eastAsia="Times New Roman" w:hAnsi="Times New Roman" w:cs="Times New Roman"/>
          <w:sz w:val="24"/>
          <w:szCs w:val="24"/>
        </w:rPr>
        <w:t>об особом</w:t>
      </w:r>
      <w:r w:rsidRPr="00F20FC2">
        <w:rPr>
          <w:rFonts w:ascii="Times New Roman" w:eastAsia="Times New Roman" w:hAnsi="Times New Roman" w:cs="Times New Roman"/>
          <w:sz w:val="24"/>
          <w:szCs w:val="24"/>
        </w:rPr>
        <w:t xml:space="preserve"> обстоятельстве Концедент обязан направить Концессионеру (с копией </w:t>
      </w:r>
      <w:r w:rsidR="0027404E" w:rsidRPr="00F20FC2">
        <w:rPr>
          <w:rFonts w:ascii="Times New Roman" w:eastAsia="Times New Roman" w:hAnsi="Times New Roman" w:cs="Times New Roman"/>
          <w:sz w:val="24"/>
          <w:szCs w:val="24"/>
        </w:rPr>
        <w:t>Третьей стороне</w:t>
      </w:r>
      <w:r w:rsidRPr="00F20FC2">
        <w:rPr>
          <w:rFonts w:ascii="Times New Roman" w:eastAsia="Times New Roman" w:hAnsi="Times New Roman" w:cs="Times New Roman"/>
          <w:sz w:val="24"/>
          <w:szCs w:val="24"/>
        </w:rPr>
        <w:t>) письменный ответ, выражающий согласие или несогл</w:t>
      </w:r>
      <w:r w:rsidR="00BC4B56" w:rsidRPr="00F20FC2">
        <w:rPr>
          <w:rFonts w:ascii="Times New Roman" w:eastAsia="Times New Roman" w:hAnsi="Times New Roman" w:cs="Times New Roman"/>
          <w:sz w:val="24"/>
          <w:szCs w:val="24"/>
        </w:rPr>
        <w:t xml:space="preserve">асие с содержащимся в Расчете </w:t>
      </w:r>
      <w:r w:rsidR="00627633" w:rsidRPr="00F20FC2">
        <w:rPr>
          <w:rFonts w:ascii="Times New Roman" w:eastAsia="Times New Roman" w:hAnsi="Times New Roman" w:cs="Times New Roman"/>
          <w:sz w:val="24"/>
          <w:szCs w:val="24"/>
        </w:rPr>
        <w:t>к уведомлению</w:t>
      </w:r>
      <w:r w:rsidRPr="00F20FC2">
        <w:rPr>
          <w:rFonts w:ascii="Times New Roman" w:eastAsia="Times New Roman" w:hAnsi="Times New Roman" w:cs="Times New Roman"/>
          <w:sz w:val="24"/>
          <w:szCs w:val="24"/>
        </w:rPr>
        <w:t xml:space="preserve"> об особом обстоятельстве расчетом Убытков по Особым обстоятельствам, а также с предложения</w:t>
      </w:r>
      <w:r w:rsidR="00BC4B56" w:rsidRPr="00F20FC2">
        <w:rPr>
          <w:rFonts w:ascii="Times New Roman" w:eastAsia="Times New Roman" w:hAnsi="Times New Roman" w:cs="Times New Roman"/>
          <w:sz w:val="24"/>
          <w:szCs w:val="24"/>
        </w:rPr>
        <w:t>ми по изменению С</w:t>
      </w:r>
      <w:r w:rsidRPr="00F20FC2">
        <w:rPr>
          <w:rFonts w:ascii="Times New Roman" w:eastAsia="Times New Roman" w:hAnsi="Times New Roman" w:cs="Times New Roman"/>
          <w:sz w:val="24"/>
          <w:szCs w:val="24"/>
        </w:rPr>
        <w:t xml:space="preserve">оглашения. </w:t>
      </w:r>
    </w:p>
    <w:p w:rsidR="00010A58" w:rsidRPr="00F20FC2" w:rsidRDefault="00010A58" w:rsidP="006147A3">
      <w:pPr>
        <w:pStyle w:val="a3"/>
        <w:numPr>
          <w:ilvl w:val="2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FC2">
        <w:rPr>
          <w:rFonts w:ascii="Times New Roman" w:eastAsia="Times New Roman" w:hAnsi="Times New Roman" w:cs="Times New Roman"/>
          <w:sz w:val="24"/>
          <w:szCs w:val="24"/>
        </w:rPr>
        <w:t xml:space="preserve">Концедент вправе, действуя разумно, потребовать предоставления Концессионером любых дополнительных сведений, разъяснений, подтверждающих документов и (или) расчетов. Концессионер обязан предоставить Концеденту (с копией </w:t>
      </w:r>
      <w:r w:rsidR="0027404E" w:rsidRPr="00F20FC2">
        <w:rPr>
          <w:rFonts w:ascii="Times New Roman" w:eastAsia="Times New Roman" w:hAnsi="Times New Roman" w:cs="Times New Roman"/>
          <w:sz w:val="24"/>
          <w:szCs w:val="24"/>
        </w:rPr>
        <w:t>Третьей стороне</w:t>
      </w:r>
      <w:r w:rsidRPr="00F20FC2">
        <w:rPr>
          <w:rFonts w:ascii="Times New Roman" w:eastAsia="Times New Roman" w:hAnsi="Times New Roman" w:cs="Times New Roman"/>
          <w:sz w:val="24"/>
          <w:szCs w:val="24"/>
        </w:rPr>
        <w:t xml:space="preserve">) такие дополнительные сведения и разъяснения в течение 10 (десяти) рабочих дней с </w:t>
      </w:r>
      <w:r w:rsidR="00E61B59">
        <w:rPr>
          <w:rFonts w:ascii="Times New Roman" w:eastAsia="Times New Roman" w:hAnsi="Times New Roman" w:cs="Times New Roman"/>
          <w:sz w:val="24"/>
          <w:szCs w:val="24"/>
        </w:rPr>
        <w:t>даты</w:t>
      </w:r>
      <w:r w:rsidRPr="00F20FC2">
        <w:rPr>
          <w:rFonts w:ascii="Times New Roman" w:eastAsia="Times New Roman" w:hAnsi="Times New Roman" w:cs="Times New Roman"/>
          <w:sz w:val="24"/>
          <w:szCs w:val="24"/>
        </w:rPr>
        <w:t xml:space="preserve"> получения соответствующего </w:t>
      </w:r>
      <w:r w:rsidRPr="00F20FC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письменного запроса Концедента, если больший срок не требуется для получения данных сведений в соответствии с применимым правом. </w:t>
      </w:r>
    </w:p>
    <w:p w:rsidR="00010A58" w:rsidRPr="00F20FC2" w:rsidRDefault="00010A58" w:rsidP="006147A3">
      <w:pPr>
        <w:pStyle w:val="a3"/>
        <w:numPr>
          <w:ilvl w:val="2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FC2">
        <w:rPr>
          <w:rFonts w:ascii="Times New Roman" w:eastAsia="Times New Roman" w:hAnsi="Times New Roman" w:cs="Times New Roman"/>
          <w:sz w:val="24"/>
          <w:szCs w:val="24"/>
        </w:rPr>
        <w:t xml:space="preserve">Если Концедент не согласен с какой-либо частью Расчета к уведомлению об особом обстоятельстве, то возникшие разногласия должны рассматриваться как спор, подлежащий разрешению в соответствии с порядком разрешения споров. </w:t>
      </w:r>
    </w:p>
    <w:p w:rsidR="007F53EF" w:rsidRPr="00F20FC2" w:rsidRDefault="00516A1F" w:rsidP="006147A3">
      <w:pPr>
        <w:pStyle w:val="a3"/>
        <w:numPr>
          <w:ilvl w:val="2"/>
          <w:numId w:val="15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FC2">
        <w:rPr>
          <w:rFonts w:ascii="Times New Roman" w:eastAsia="Times New Roman" w:hAnsi="Times New Roman" w:cs="Times New Roman"/>
          <w:sz w:val="24"/>
          <w:szCs w:val="24"/>
        </w:rPr>
        <w:t>Если Концедент не представил свой ответ в срок, установленный п. 14.</w:t>
      </w:r>
      <w:r w:rsidR="00E61B5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20FC2">
        <w:rPr>
          <w:rFonts w:ascii="Times New Roman" w:eastAsia="Times New Roman" w:hAnsi="Times New Roman" w:cs="Times New Roman"/>
          <w:sz w:val="24"/>
          <w:szCs w:val="24"/>
        </w:rPr>
        <w:t>.</w:t>
      </w:r>
      <w:r w:rsidR="00FF5393" w:rsidRPr="00F20FC2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F20FC2">
        <w:rPr>
          <w:rFonts w:ascii="Times New Roman" w:eastAsia="Times New Roman" w:hAnsi="Times New Roman" w:cs="Times New Roman"/>
          <w:sz w:val="24"/>
          <w:szCs w:val="24"/>
        </w:rPr>
        <w:t xml:space="preserve"> Соглашения, то Концедент считается предоставившим свое согласие с Уведомлением об особом обстоятельстве и с Расчетом к уведомлению об особом обстоятельстве, а также представившим согласие на заключение дополнительного соглашения к Соглашению в редакции Концессионера. </w:t>
      </w:r>
    </w:p>
    <w:p w:rsidR="007F53EF" w:rsidRPr="00F20FC2" w:rsidRDefault="00010A58" w:rsidP="006147A3">
      <w:pPr>
        <w:pStyle w:val="a3"/>
        <w:numPr>
          <w:ilvl w:val="2"/>
          <w:numId w:val="15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FC2">
        <w:rPr>
          <w:rFonts w:ascii="Times New Roman" w:eastAsia="Times New Roman" w:hAnsi="Times New Roman" w:cs="Times New Roman"/>
          <w:sz w:val="24"/>
          <w:szCs w:val="24"/>
        </w:rPr>
        <w:t xml:space="preserve">В случае, если по результатам рассмотрения Уведомления об Особом обстоятельстве и (или) Расчета к уведомлению об особом обстоятельстве, Концедент выявил </w:t>
      </w:r>
      <w:r w:rsidRPr="006753FE">
        <w:rPr>
          <w:rFonts w:ascii="Times New Roman" w:eastAsia="Times New Roman" w:hAnsi="Times New Roman" w:cs="Times New Roman"/>
          <w:sz w:val="24"/>
          <w:szCs w:val="24"/>
        </w:rPr>
        <w:t>ошибки и (или) несоответствия, Концедент может направ</w:t>
      </w:r>
      <w:r w:rsidR="00BC4B56" w:rsidRPr="006753FE">
        <w:rPr>
          <w:rFonts w:ascii="Times New Roman" w:eastAsia="Times New Roman" w:hAnsi="Times New Roman" w:cs="Times New Roman"/>
          <w:sz w:val="24"/>
          <w:szCs w:val="24"/>
        </w:rPr>
        <w:t>ить Концессионеру требование о</w:t>
      </w:r>
      <w:r w:rsidR="00C67BFD" w:rsidRPr="006753FE">
        <w:rPr>
          <w:rFonts w:ascii="Times New Roman" w:eastAsia="Times New Roman" w:hAnsi="Times New Roman" w:cs="Times New Roman"/>
          <w:sz w:val="24"/>
          <w:szCs w:val="24"/>
        </w:rPr>
        <w:t>б</w:t>
      </w:r>
      <w:r w:rsidR="008D08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7BFD" w:rsidRPr="006753FE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753FE">
        <w:rPr>
          <w:rFonts w:ascii="Times New Roman" w:eastAsia="Times New Roman" w:hAnsi="Times New Roman" w:cs="Times New Roman"/>
          <w:sz w:val="24"/>
          <w:szCs w:val="24"/>
        </w:rPr>
        <w:t>странении выявленных ошибок и (или) несоответствий. Концессионер устраняет выявленные</w:t>
      </w:r>
      <w:r w:rsidRPr="00F20FC2">
        <w:rPr>
          <w:rFonts w:ascii="Times New Roman" w:eastAsia="Times New Roman" w:hAnsi="Times New Roman" w:cs="Times New Roman"/>
          <w:sz w:val="24"/>
          <w:szCs w:val="24"/>
        </w:rPr>
        <w:t xml:space="preserve"> несоответствия в разумно короткие сроки</w:t>
      </w:r>
      <w:r w:rsidR="00386A77" w:rsidRPr="00F20FC2">
        <w:rPr>
          <w:rFonts w:ascii="Times New Roman" w:eastAsia="Times New Roman" w:hAnsi="Times New Roman" w:cs="Times New Roman"/>
          <w:sz w:val="24"/>
          <w:szCs w:val="24"/>
        </w:rPr>
        <w:t xml:space="preserve">, но не более чем в </w:t>
      </w:r>
      <w:r w:rsidR="00710429" w:rsidRPr="00F20FC2">
        <w:rPr>
          <w:rFonts w:ascii="Times New Roman" w:eastAsia="Times New Roman" w:hAnsi="Times New Roman" w:cs="Times New Roman"/>
          <w:sz w:val="24"/>
          <w:szCs w:val="24"/>
        </w:rPr>
        <w:t xml:space="preserve">течение 14 рабочих дней. </w:t>
      </w:r>
    </w:p>
    <w:p w:rsidR="009325E4" w:rsidRPr="00F20FC2" w:rsidRDefault="009325E4" w:rsidP="006147A3">
      <w:pPr>
        <w:pStyle w:val="a3"/>
        <w:numPr>
          <w:ilvl w:val="2"/>
          <w:numId w:val="15"/>
        </w:numPr>
        <w:tabs>
          <w:tab w:val="left" w:pos="1701"/>
          <w:tab w:val="left" w:pos="184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>После направления Концедентом согласия с Уведомлением об особом обстоятельстве, либо с даты вынесения судом решения по Особому обстоятельству в порядке разрешения споров (в зависимости от того, что применимо) Стороны должны согласовать и вн</w:t>
      </w:r>
      <w:r w:rsidR="00BC4B56" w:rsidRPr="00F20FC2">
        <w:rPr>
          <w:rFonts w:ascii="Times New Roman" w:hAnsi="Times New Roman" w:cs="Times New Roman"/>
          <w:sz w:val="24"/>
          <w:szCs w:val="24"/>
        </w:rPr>
        <w:t>ести изменения в С</w:t>
      </w:r>
      <w:r w:rsidRPr="00F20FC2">
        <w:rPr>
          <w:rFonts w:ascii="Times New Roman" w:hAnsi="Times New Roman" w:cs="Times New Roman"/>
          <w:sz w:val="24"/>
          <w:szCs w:val="24"/>
        </w:rPr>
        <w:t xml:space="preserve">оглашение в соответствии с согласованными в Расчете к уведомлению об особом обстоятельстве предложениями Концессионера либо в соответствии с вынесенным судом решением по Особому обстоятельству </w:t>
      </w:r>
      <w:r w:rsidR="00627633" w:rsidRPr="00F20FC2">
        <w:rPr>
          <w:rFonts w:ascii="Times New Roman" w:hAnsi="Times New Roman" w:cs="Times New Roman"/>
          <w:sz w:val="24"/>
          <w:szCs w:val="24"/>
        </w:rPr>
        <w:t>в порядке</w:t>
      </w:r>
      <w:r w:rsidRPr="00F20FC2">
        <w:rPr>
          <w:rFonts w:ascii="Times New Roman" w:hAnsi="Times New Roman" w:cs="Times New Roman"/>
          <w:sz w:val="24"/>
          <w:szCs w:val="24"/>
        </w:rPr>
        <w:t xml:space="preserve"> разрешения споров (в зависимости от того, что применимо) при обязательном согласовании таких изменений с Третьей стороной и </w:t>
      </w:r>
      <w:r w:rsidR="00873435" w:rsidRPr="00F20FC2">
        <w:rPr>
          <w:rFonts w:ascii="Times New Roman" w:hAnsi="Times New Roman" w:cs="Times New Roman"/>
          <w:sz w:val="24"/>
          <w:szCs w:val="24"/>
        </w:rPr>
        <w:t xml:space="preserve">в случае необходимости с </w:t>
      </w:r>
      <w:r w:rsidRPr="00F20FC2">
        <w:rPr>
          <w:rFonts w:ascii="Times New Roman" w:hAnsi="Times New Roman" w:cs="Times New Roman"/>
          <w:sz w:val="24"/>
          <w:szCs w:val="24"/>
        </w:rPr>
        <w:t>антимонопольным органом в соответствии с законодательством Российской Федерации.</w:t>
      </w:r>
    </w:p>
    <w:p w:rsidR="00086FB0" w:rsidRPr="00F20FC2" w:rsidRDefault="005E0DA1" w:rsidP="006147A3">
      <w:pPr>
        <w:pStyle w:val="a3"/>
        <w:numPr>
          <w:ilvl w:val="2"/>
          <w:numId w:val="15"/>
        </w:numPr>
        <w:tabs>
          <w:tab w:val="left" w:pos="184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>В случае наступления Особых обстоятельств согласно пп. 14.1.3, 14.1.4 Соглашения, Стороны могут заключить дополнительн</w:t>
      </w:r>
      <w:r w:rsidR="00BC4B56" w:rsidRPr="00F20FC2">
        <w:rPr>
          <w:rFonts w:ascii="Times New Roman" w:hAnsi="Times New Roman" w:cs="Times New Roman"/>
          <w:sz w:val="24"/>
          <w:szCs w:val="24"/>
        </w:rPr>
        <w:t>ое соглашение к С</w:t>
      </w:r>
      <w:r w:rsidRPr="00F20FC2">
        <w:rPr>
          <w:rFonts w:ascii="Times New Roman" w:hAnsi="Times New Roman" w:cs="Times New Roman"/>
          <w:sz w:val="24"/>
          <w:szCs w:val="24"/>
        </w:rPr>
        <w:t>оглашению предусматривающее исключение из объема мероприятий, ука</w:t>
      </w:r>
      <w:r w:rsidR="00BC4B56" w:rsidRPr="00F20FC2">
        <w:rPr>
          <w:rFonts w:ascii="Times New Roman" w:hAnsi="Times New Roman" w:cs="Times New Roman"/>
          <w:sz w:val="24"/>
          <w:szCs w:val="24"/>
        </w:rPr>
        <w:t xml:space="preserve">занных в Приложениях 2.1, 2.2 </w:t>
      </w:r>
      <w:r w:rsidR="00627633" w:rsidRPr="00F20FC2">
        <w:rPr>
          <w:rFonts w:ascii="Times New Roman" w:hAnsi="Times New Roman" w:cs="Times New Roman"/>
          <w:sz w:val="24"/>
          <w:szCs w:val="24"/>
        </w:rPr>
        <w:t>к Соглашению</w:t>
      </w:r>
      <w:r w:rsidRPr="00F20FC2">
        <w:rPr>
          <w:rFonts w:ascii="Times New Roman" w:hAnsi="Times New Roman" w:cs="Times New Roman"/>
          <w:sz w:val="24"/>
          <w:szCs w:val="24"/>
        </w:rPr>
        <w:t>, мероприятий в размере стоимости:</w:t>
      </w:r>
    </w:p>
    <w:p w:rsidR="00086FB0" w:rsidRPr="00F20FC2" w:rsidRDefault="00516A1F" w:rsidP="006147A3">
      <w:pPr>
        <w:pStyle w:val="a3"/>
        <w:numPr>
          <w:ilvl w:val="3"/>
          <w:numId w:val="15"/>
        </w:numPr>
        <w:tabs>
          <w:tab w:val="left" w:pos="184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FC2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дополнительных работ, необходимых для выполнения со стороны Концессионера в соответствии с п. 14.1.3 Соглашения;</w:t>
      </w:r>
    </w:p>
    <w:p w:rsidR="00086FB0" w:rsidRPr="00F20FC2" w:rsidRDefault="00516A1F" w:rsidP="006147A3">
      <w:pPr>
        <w:pStyle w:val="a3"/>
        <w:numPr>
          <w:ilvl w:val="3"/>
          <w:numId w:val="15"/>
        </w:numPr>
        <w:tabs>
          <w:tab w:val="left" w:pos="184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FC2">
        <w:rPr>
          <w:rFonts w:ascii="Times New Roman" w:eastAsia="Times New Roman" w:hAnsi="Times New Roman" w:cs="Times New Roman"/>
          <w:sz w:val="24"/>
          <w:szCs w:val="24"/>
        </w:rPr>
        <w:t xml:space="preserve">удорожания утвержденной стоимости мероприятий в результате несоответствия фактических и расчетных индексов </w:t>
      </w:r>
      <w:r w:rsidR="001162D6">
        <w:rPr>
          <w:rFonts w:ascii="Times New Roman" w:eastAsia="Times New Roman" w:hAnsi="Times New Roman" w:cs="Times New Roman"/>
          <w:sz w:val="24"/>
          <w:szCs w:val="24"/>
        </w:rPr>
        <w:t xml:space="preserve">инвестиций в основной </w:t>
      </w:r>
      <w:r w:rsidR="00627633">
        <w:rPr>
          <w:rFonts w:ascii="Times New Roman" w:eastAsia="Times New Roman" w:hAnsi="Times New Roman" w:cs="Times New Roman"/>
          <w:sz w:val="24"/>
          <w:szCs w:val="24"/>
        </w:rPr>
        <w:t>капитал</w:t>
      </w:r>
      <w:r w:rsidR="00627633" w:rsidRPr="00F20FC2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BC4B56" w:rsidRPr="00F20FC2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п.</w:t>
      </w:r>
      <w:r w:rsidRPr="00F20FC2">
        <w:rPr>
          <w:rFonts w:ascii="Times New Roman" w:eastAsia="Times New Roman" w:hAnsi="Times New Roman" w:cs="Times New Roman"/>
          <w:sz w:val="24"/>
          <w:szCs w:val="24"/>
        </w:rPr>
        <w:t>14.1.4 Соглашения.</w:t>
      </w:r>
    </w:p>
    <w:p w:rsidR="005E0DA1" w:rsidRPr="00F20FC2" w:rsidRDefault="005E0DA1" w:rsidP="005E0DA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>При этом планируемые изменения Соглашения должны быть согласованы с Третьей стороной и в случае необходимости с антимонопольным органом в порядке, предусмотренном законодательством Российской Федерации</w:t>
      </w:r>
      <w:r w:rsidR="00BC4B56" w:rsidRPr="00F20FC2">
        <w:rPr>
          <w:rFonts w:ascii="Times New Roman" w:hAnsi="Times New Roman" w:cs="Times New Roman"/>
          <w:sz w:val="24"/>
          <w:szCs w:val="24"/>
        </w:rPr>
        <w:t>.</w:t>
      </w:r>
    </w:p>
    <w:p w:rsidR="0089304F" w:rsidRPr="00F20FC2" w:rsidRDefault="00A67755" w:rsidP="006147A3">
      <w:pPr>
        <w:pStyle w:val="a3"/>
        <w:numPr>
          <w:ilvl w:val="2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>Третья сторона имеет право направить имеющиеся замечания и предложения к направляемым ей в рамках данного раздела Соглашения док</w:t>
      </w:r>
      <w:r w:rsidR="00BC4B56" w:rsidRPr="00F20FC2">
        <w:rPr>
          <w:rFonts w:ascii="Times New Roman" w:hAnsi="Times New Roman" w:cs="Times New Roman"/>
          <w:sz w:val="24"/>
          <w:szCs w:val="24"/>
        </w:rPr>
        <w:t xml:space="preserve">ументам в адрес обоих Сторон, </w:t>
      </w:r>
      <w:r w:rsidR="00627633" w:rsidRPr="00F20FC2">
        <w:rPr>
          <w:rFonts w:ascii="Times New Roman" w:hAnsi="Times New Roman" w:cs="Times New Roman"/>
          <w:sz w:val="24"/>
          <w:szCs w:val="24"/>
        </w:rPr>
        <w:t>в случае</w:t>
      </w:r>
      <w:r w:rsidRPr="00F20FC2">
        <w:rPr>
          <w:rFonts w:ascii="Times New Roman" w:hAnsi="Times New Roman" w:cs="Times New Roman"/>
          <w:sz w:val="24"/>
          <w:szCs w:val="24"/>
        </w:rPr>
        <w:t xml:space="preserve"> наличия у Третьей стороны замечаний и предложений к указанным документам.</w:t>
      </w:r>
    </w:p>
    <w:p w:rsidR="0089304F" w:rsidRPr="00F20FC2" w:rsidRDefault="0089304F" w:rsidP="006147A3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 xml:space="preserve">Если Концедент не согласен с результатами работ по </w:t>
      </w:r>
      <w:r w:rsidR="002D3D64" w:rsidRPr="00F20FC2">
        <w:rPr>
          <w:rFonts w:ascii="Times New Roman" w:hAnsi="Times New Roman" w:cs="Times New Roman"/>
          <w:sz w:val="24"/>
          <w:szCs w:val="24"/>
        </w:rPr>
        <w:t>созданию</w:t>
      </w:r>
      <w:r w:rsidR="00D66FA4">
        <w:rPr>
          <w:rFonts w:ascii="Times New Roman" w:hAnsi="Times New Roman" w:cs="Times New Roman"/>
          <w:sz w:val="24"/>
          <w:szCs w:val="24"/>
        </w:rPr>
        <w:t xml:space="preserve"> и Модернизации</w:t>
      </w:r>
      <w:r w:rsidRPr="00F20FC2">
        <w:rPr>
          <w:rFonts w:ascii="Times New Roman" w:hAnsi="Times New Roman" w:cs="Times New Roman"/>
          <w:sz w:val="24"/>
          <w:szCs w:val="24"/>
        </w:rPr>
        <w:t xml:space="preserve">, данная ситуация признается </w:t>
      </w:r>
      <w:r w:rsidR="00BC4B56" w:rsidRPr="00F20FC2">
        <w:rPr>
          <w:rFonts w:ascii="Times New Roman" w:hAnsi="Times New Roman" w:cs="Times New Roman"/>
          <w:sz w:val="24"/>
          <w:szCs w:val="24"/>
        </w:rPr>
        <w:t>с</w:t>
      </w:r>
      <w:r w:rsidRPr="00F20FC2">
        <w:rPr>
          <w:rFonts w:ascii="Times New Roman" w:hAnsi="Times New Roman" w:cs="Times New Roman"/>
          <w:sz w:val="24"/>
          <w:szCs w:val="24"/>
        </w:rPr>
        <w:t xml:space="preserve">пором и подлежит разрешению в порядке, предусмотренном разделом 19 настоящего Соглашения. </w:t>
      </w:r>
    </w:p>
    <w:p w:rsidR="00010A58" w:rsidRPr="00F20FC2" w:rsidRDefault="00010A58" w:rsidP="006147A3">
      <w:pPr>
        <w:pStyle w:val="a3"/>
        <w:numPr>
          <w:ilvl w:val="1"/>
          <w:numId w:val="15"/>
        </w:numPr>
        <w:spacing w:after="0" w:line="240" w:lineRule="auto"/>
        <w:ind w:hanging="30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0FC2">
        <w:rPr>
          <w:rFonts w:ascii="Times New Roman" w:eastAsia="Times New Roman" w:hAnsi="Times New Roman" w:cs="Times New Roman"/>
          <w:b/>
          <w:sz w:val="24"/>
          <w:szCs w:val="24"/>
        </w:rPr>
        <w:t xml:space="preserve">Смягчение последствий Особых обстоятельств </w:t>
      </w:r>
    </w:p>
    <w:p w:rsidR="00010A58" w:rsidRPr="00F20FC2" w:rsidRDefault="00010A58" w:rsidP="00010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FC2">
        <w:rPr>
          <w:rFonts w:ascii="Times New Roman" w:eastAsia="Times New Roman" w:hAnsi="Times New Roman" w:cs="Times New Roman"/>
          <w:sz w:val="24"/>
          <w:szCs w:val="24"/>
        </w:rPr>
        <w:t xml:space="preserve">В случае наступления любого Особого обстоятельства Концессионер обязан принять разумные с учетом всех обстоятельств и обоснованные меры, необходимые для смягчения последствий такого Особого обстоятельства, включая меры, направленные на уменьшение Убытков по Особым обстоятельствам. </w:t>
      </w:r>
    </w:p>
    <w:p w:rsidR="00010A58" w:rsidRPr="00F20FC2" w:rsidRDefault="00010A58" w:rsidP="00010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FC2">
        <w:rPr>
          <w:rFonts w:ascii="Times New Roman" w:eastAsia="Times New Roman" w:hAnsi="Times New Roman" w:cs="Times New Roman"/>
          <w:sz w:val="24"/>
          <w:szCs w:val="24"/>
        </w:rPr>
        <w:t xml:space="preserve">При этом Концессионер обязан продолжать исполнять свои обязательства из </w:t>
      </w:r>
      <w:r w:rsidR="008D08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20FC2">
        <w:rPr>
          <w:rFonts w:ascii="Times New Roman" w:eastAsia="Times New Roman" w:hAnsi="Times New Roman" w:cs="Times New Roman"/>
          <w:sz w:val="24"/>
          <w:szCs w:val="24"/>
        </w:rPr>
        <w:t>оглашения в той степени, в какой это разумно возможно в условиях Особого обстоятельства.</w:t>
      </w:r>
    </w:p>
    <w:p w:rsidR="00345F82" w:rsidRPr="00F20FC2" w:rsidRDefault="00345F82" w:rsidP="00345F82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5F82" w:rsidRPr="00F20FC2" w:rsidRDefault="005B1F65" w:rsidP="00CF648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FC2">
        <w:rPr>
          <w:rFonts w:ascii="Times New Roman" w:hAnsi="Times New Roman" w:cs="Times New Roman"/>
          <w:b/>
          <w:sz w:val="24"/>
          <w:szCs w:val="24"/>
        </w:rPr>
        <w:t>1</w:t>
      </w:r>
      <w:r w:rsidR="007A7974" w:rsidRPr="00F20FC2">
        <w:rPr>
          <w:rFonts w:ascii="Times New Roman" w:hAnsi="Times New Roman" w:cs="Times New Roman"/>
          <w:b/>
          <w:sz w:val="24"/>
          <w:szCs w:val="24"/>
        </w:rPr>
        <w:t>5</w:t>
      </w:r>
      <w:r w:rsidR="00345F82" w:rsidRPr="00F20FC2">
        <w:rPr>
          <w:rFonts w:ascii="Times New Roman" w:hAnsi="Times New Roman" w:cs="Times New Roman"/>
          <w:b/>
          <w:sz w:val="24"/>
          <w:szCs w:val="24"/>
        </w:rPr>
        <w:t>. Порядок взаимодействия Сторон при наступлении</w:t>
      </w:r>
    </w:p>
    <w:p w:rsidR="00345F82" w:rsidRPr="00F20FC2" w:rsidRDefault="00345F82" w:rsidP="00CF648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FC2">
        <w:rPr>
          <w:rFonts w:ascii="Times New Roman" w:hAnsi="Times New Roman" w:cs="Times New Roman"/>
          <w:b/>
          <w:sz w:val="24"/>
          <w:szCs w:val="24"/>
        </w:rPr>
        <w:t>обстоятельств непреодолимой силы</w:t>
      </w:r>
    </w:p>
    <w:p w:rsidR="00345F82" w:rsidRPr="00F20FC2" w:rsidRDefault="00345F82" w:rsidP="00345F82">
      <w:pPr>
        <w:pStyle w:val="ConsPlusNonformat"/>
        <w:jc w:val="both"/>
      </w:pPr>
    </w:p>
    <w:p w:rsidR="002A79A8" w:rsidRPr="00F20FC2" w:rsidRDefault="002A79A8" w:rsidP="002A7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FC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15.1. </w:t>
      </w:r>
      <w:r w:rsidR="00AC236D" w:rsidRPr="00F20FC2">
        <w:rPr>
          <w:rFonts w:ascii="Times New Roman" w:hAnsi="Times New Roman" w:cs="Times New Roman"/>
          <w:sz w:val="24"/>
          <w:szCs w:val="24"/>
        </w:rPr>
        <w:t>К обстоятельствам непреодолимой силы относятся чрезвычайные и непредотвратимые обстоятельства, которые делают невозможным выполнение соответствующей Стороной обязательств по Соглашению полностью или частично вследствие непреодолимой силы, как определено частью 3 статьи 401 Гражданского кодекса Российской Федерации.</w:t>
      </w:r>
    </w:p>
    <w:p w:rsidR="002A79A8" w:rsidRPr="00F20FC2" w:rsidRDefault="002A79A8" w:rsidP="002A7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FC2">
        <w:rPr>
          <w:rFonts w:ascii="Times New Roman" w:eastAsia="Times New Roman" w:hAnsi="Times New Roman" w:cs="Times New Roman"/>
          <w:sz w:val="24"/>
          <w:szCs w:val="24"/>
        </w:rPr>
        <w:t xml:space="preserve">15.2. При наступлении Обстоятельств непреодолимой силы: </w:t>
      </w:r>
    </w:p>
    <w:p w:rsidR="002A79A8" w:rsidRPr="00F20FC2" w:rsidRDefault="002A79A8" w:rsidP="003E051F">
      <w:pPr>
        <w:pStyle w:val="a3"/>
        <w:numPr>
          <w:ilvl w:val="0"/>
          <w:numId w:val="1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FC2">
        <w:rPr>
          <w:rFonts w:ascii="Times New Roman" w:eastAsia="Times New Roman" w:hAnsi="Times New Roman" w:cs="Times New Roman"/>
          <w:sz w:val="24"/>
          <w:szCs w:val="24"/>
        </w:rPr>
        <w:t xml:space="preserve">Сторона освобождается от ответственности за неисполнение (ненадлежащее исполнение) своих </w:t>
      </w:r>
      <w:r w:rsidR="00087BCB" w:rsidRPr="00F20FC2">
        <w:rPr>
          <w:rFonts w:ascii="Times New Roman" w:eastAsia="Times New Roman" w:hAnsi="Times New Roman" w:cs="Times New Roman"/>
          <w:sz w:val="24"/>
          <w:szCs w:val="24"/>
        </w:rPr>
        <w:t>обязательств по С</w:t>
      </w:r>
      <w:r w:rsidRPr="00F20FC2">
        <w:rPr>
          <w:rFonts w:ascii="Times New Roman" w:eastAsia="Times New Roman" w:hAnsi="Times New Roman" w:cs="Times New Roman"/>
          <w:sz w:val="24"/>
          <w:szCs w:val="24"/>
        </w:rPr>
        <w:t xml:space="preserve">оглашению в случае, если такое неисполнение (ненадлежащее исполнение) было вызвано наступлением Обстоятельства непреодолимой силы; </w:t>
      </w:r>
    </w:p>
    <w:p w:rsidR="002A79A8" w:rsidRPr="00F20FC2" w:rsidRDefault="002A79A8" w:rsidP="003E051F">
      <w:pPr>
        <w:pStyle w:val="a3"/>
        <w:numPr>
          <w:ilvl w:val="0"/>
          <w:numId w:val="1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FC2">
        <w:rPr>
          <w:rFonts w:ascii="Times New Roman" w:eastAsia="Times New Roman" w:hAnsi="Times New Roman" w:cs="Times New Roman"/>
          <w:sz w:val="24"/>
          <w:szCs w:val="24"/>
        </w:rPr>
        <w:t>Концессионер вправе потребовать от Кон</w:t>
      </w:r>
      <w:r w:rsidR="00087BCB" w:rsidRPr="00F20FC2">
        <w:rPr>
          <w:rFonts w:ascii="Times New Roman" w:eastAsia="Times New Roman" w:hAnsi="Times New Roman" w:cs="Times New Roman"/>
          <w:sz w:val="24"/>
          <w:szCs w:val="24"/>
        </w:rPr>
        <w:t>цедента внести в С</w:t>
      </w:r>
      <w:r w:rsidRPr="00F20FC2">
        <w:rPr>
          <w:rFonts w:ascii="Times New Roman" w:eastAsia="Times New Roman" w:hAnsi="Times New Roman" w:cs="Times New Roman"/>
          <w:sz w:val="24"/>
          <w:szCs w:val="24"/>
        </w:rPr>
        <w:t>оглашение изменения, необходимые для его дальнейшего исполнения, включая изменения в части продления сроков исполнения обязательств Концессионера на период существования такого Обстоятельства непреодолимой силы.</w:t>
      </w:r>
    </w:p>
    <w:p w:rsidR="00BD0096" w:rsidRDefault="00345F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>1</w:t>
      </w:r>
      <w:r w:rsidR="007A7974" w:rsidRPr="00F20FC2">
        <w:rPr>
          <w:rFonts w:ascii="Times New Roman" w:hAnsi="Times New Roman" w:cs="Times New Roman"/>
          <w:sz w:val="24"/>
          <w:szCs w:val="24"/>
        </w:rPr>
        <w:t>5</w:t>
      </w:r>
      <w:r w:rsidR="005B1F65" w:rsidRPr="00F20FC2">
        <w:rPr>
          <w:rFonts w:ascii="Times New Roman" w:hAnsi="Times New Roman" w:cs="Times New Roman"/>
          <w:sz w:val="24"/>
          <w:szCs w:val="24"/>
        </w:rPr>
        <w:t>.</w:t>
      </w:r>
      <w:r w:rsidR="002A79A8" w:rsidRPr="00F20FC2">
        <w:rPr>
          <w:rFonts w:ascii="Times New Roman" w:hAnsi="Times New Roman" w:cs="Times New Roman"/>
          <w:sz w:val="24"/>
          <w:szCs w:val="24"/>
        </w:rPr>
        <w:t>3</w:t>
      </w:r>
      <w:r w:rsidR="0042670F" w:rsidRPr="00F20FC2">
        <w:rPr>
          <w:rFonts w:ascii="Times New Roman" w:hAnsi="Times New Roman" w:cs="Times New Roman"/>
          <w:sz w:val="24"/>
          <w:szCs w:val="24"/>
        </w:rPr>
        <w:t xml:space="preserve">. </w:t>
      </w:r>
      <w:r w:rsidRPr="00F20FC2">
        <w:rPr>
          <w:rFonts w:ascii="Times New Roman" w:hAnsi="Times New Roman" w:cs="Times New Roman"/>
          <w:sz w:val="24"/>
          <w:szCs w:val="24"/>
        </w:rPr>
        <w:t xml:space="preserve">Сторона, нарушившая условия настоящего Соглашения в </w:t>
      </w:r>
      <w:r w:rsidR="00627633" w:rsidRPr="00F20FC2">
        <w:rPr>
          <w:rFonts w:ascii="Times New Roman" w:hAnsi="Times New Roman" w:cs="Times New Roman"/>
          <w:sz w:val="24"/>
          <w:szCs w:val="24"/>
        </w:rPr>
        <w:t>результате наступления</w:t>
      </w:r>
      <w:r w:rsidRPr="00F20FC2">
        <w:rPr>
          <w:rFonts w:ascii="Times New Roman" w:hAnsi="Times New Roman" w:cs="Times New Roman"/>
          <w:sz w:val="24"/>
          <w:szCs w:val="24"/>
        </w:rPr>
        <w:t xml:space="preserve"> обстоятельств непреодолимой силы, обязана:</w:t>
      </w:r>
    </w:p>
    <w:p w:rsidR="00345F82" w:rsidRPr="00F20FC2" w:rsidRDefault="00627633" w:rsidP="00345F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>а) в</w:t>
      </w:r>
      <w:r w:rsidR="00345F82" w:rsidRPr="00F20FC2">
        <w:rPr>
          <w:rFonts w:ascii="Times New Roman" w:hAnsi="Times New Roman" w:cs="Times New Roman"/>
          <w:sz w:val="24"/>
          <w:szCs w:val="24"/>
        </w:rPr>
        <w:t xml:space="preserve"> письменной форме уведомить другую Сторону о наступлении указанных</w:t>
      </w:r>
      <w:r w:rsidR="008D0889">
        <w:rPr>
          <w:rFonts w:ascii="Times New Roman" w:hAnsi="Times New Roman" w:cs="Times New Roman"/>
          <w:sz w:val="24"/>
          <w:szCs w:val="24"/>
        </w:rPr>
        <w:t xml:space="preserve"> </w:t>
      </w:r>
      <w:r w:rsidR="00087BCB" w:rsidRPr="00F20FC2">
        <w:rPr>
          <w:rFonts w:ascii="Times New Roman" w:hAnsi="Times New Roman" w:cs="Times New Roman"/>
          <w:sz w:val="24"/>
          <w:szCs w:val="24"/>
        </w:rPr>
        <w:t>обстоятельств</w:t>
      </w:r>
      <w:r w:rsidR="008D0889">
        <w:rPr>
          <w:rFonts w:ascii="Times New Roman" w:hAnsi="Times New Roman" w:cs="Times New Roman"/>
          <w:sz w:val="24"/>
          <w:szCs w:val="24"/>
        </w:rPr>
        <w:t xml:space="preserve"> </w:t>
      </w:r>
      <w:r w:rsidR="00087BCB" w:rsidRPr="00F20FC2">
        <w:rPr>
          <w:rFonts w:ascii="Times New Roman" w:hAnsi="Times New Roman" w:cs="Times New Roman"/>
          <w:sz w:val="24"/>
          <w:szCs w:val="24"/>
        </w:rPr>
        <w:t>не</w:t>
      </w:r>
      <w:r w:rsidR="008D0889">
        <w:rPr>
          <w:rFonts w:ascii="Times New Roman" w:hAnsi="Times New Roman" w:cs="Times New Roman"/>
          <w:sz w:val="24"/>
          <w:szCs w:val="24"/>
        </w:rPr>
        <w:t xml:space="preserve"> </w:t>
      </w:r>
      <w:r w:rsidR="005B1F65" w:rsidRPr="00F20FC2">
        <w:rPr>
          <w:rFonts w:ascii="Times New Roman" w:hAnsi="Times New Roman" w:cs="Times New Roman"/>
          <w:sz w:val="24"/>
          <w:szCs w:val="24"/>
        </w:rPr>
        <w:t>позднее трех</w:t>
      </w:r>
      <w:r w:rsidR="00345F82" w:rsidRPr="00F20FC2">
        <w:rPr>
          <w:rFonts w:ascii="Times New Roman" w:hAnsi="Times New Roman" w:cs="Times New Roman"/>
          <w:sz w:val="24"/>
          <w:szCs w:val="24"/>
        </w:rPr>
        <w:t xml:space="preserve"> календарных дней с </w:t>
      </w:r>
      <w:r w:rsidR="0044469B">
        <w:rPr>
          <w:rFonts w:ascii="Times New Roman" w:hAnsi="Times New Roman" w:cs="Times New Roman"/>
          <w:sz w:val="24"/>
          <w:szCs w:val="24"/>
        </w:rPr>
        <w:t>даты</w:t>
      </w:r>
      <w:r w:rsidR="00345F82" w:rsidRPr="00F20FC2">
        <w:rPr>
          <w:rFonts w:ascii="Times New Roman" w:hAnsi="Times New Roman" w:cs="Times New Roman"/>
          <w:sz w:val="24"/>
          <w:szCs w:val="24"/>
        </w:rPr>
        <w:t xml:space="preserve"> их наступления </w:t>
      </w:r>
      <w:r w:rsidRPr="00F20FC2">
        <w:rPr>
          <w:rFonts w:ascii="Times New Roman" w:hAnsi="Times New Roman" w:cs="Times New Roman"/>
          <w:sz w:val="24"/>
          <w:szCs w:val="24"/>
        </w:rPr>
        <w:t>и представить</w:t>
      </w:r>
      <w:r w:rsidR="00345F82" w:rsidRPr="00F20FC2">
        <w:rPr>
          <w:rFonts w:ascii="Times New Roman" w:hAnsi="Times New Roman" w:cs="Times New Roman"/>
          <w:sz w:val="24"/>
          <w:szCs w:val="24"/>
        </w:rPr>
        <w:t xml:space="preserve"> необходимые документальные подтверждения;</w:t>
      </w:r>
    </w:p>
    <w:p w:rsidR="00345F82" w:rsidRPr="00F20FC2" w:rsidRDefault="00627633" w:rsidP="00345F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>б) в</w:t>
      </w:r>
      <w:r w:rsidR="00345F82" w:rsidRPr="00F20FC2">
        <w:rPr>
          <w:rFonts w:ascii="Times New Roman" w:hAnsi="Times New Roman" w:cs="Times New Roman"/>
          <w:sz w:val="24"/>
          <w:szCs w:val="24"/>
        </w:rPr>
        <w:t xml:space="preserve"> письменной форме уведомить другую Сторону о </w:t>
      </w:r>
      <w:r w:rsidRPr="00F20FC2">
        <w:rPr>
          <w:rFonts w:ascii="Times New Roman" w:hAnsi="Times New Roman" w:cs="Times New Roman"/>
          <w:sz w:val="24"/>
          <w:szCs w:val="24"/>
        </w:rPr>
        <w:t>возобновлении исполнения</w:t>
      </w:r>
      <w:r w:rsidR="00345F82" w:rsidRPr="00F20FC2">
        <w:rPr>
          <w:rFonts w:ascii="Times New Roman" w:hAnsi="Times New Roman" w:cs="Times New Roman"/>
          <w:sz w:val="24"/>
          <w:szCs w:val="24"/>
        </w:rPr>
        <w:t xml:space="preserve"> своих обязательств, предусмотренных настоящим Соглашением.</w:t>
      </w:r>
    </w:p>
    <w:p w:rsidR="00345F82" w:rsidRPr="00F20FC2" w:rsidRDefault="00FA62DE" w:rsidP="00F94E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ab/>
      </w:r>
      <w:r w:rsidR="00F94EBD" w:rsidRPr="00F20FC2">
        <w:rPr>
          <w:rFonts w:ascii="Times New Roman" w:hAnsi="Times New Roman" w:cs="Times New Roman"/>
          <w:sz w:val="24"/>
          <w:szCs w:val="24"/>
        </w:rPr>
        <w:t>1</w:t>
      </w:r>
      <w:r w:rsidR="007A7974" w:rsidRPr="00F20FC2">
        <w:rPr>
          <w:rFonts w:ascii="Times New Roman" w:hAnsi="Times New Roman" w:cs="Times New Roman"/>
          <w:sz w:val="24"/>
          <w:szCs w:val="24"/>
        </w:rPr>
        <w:t>5</w:t>
      </w:r>
      <w:r w:rsidR="00F94EBD" w:rsidRPr="00F20FC2">
        <w:rPr>
          <w:rFonts w:ascii="Times New Roman" w:hAnsi="Times New Roman" w:cs="Times New Roman"/>
          <w:sz w:val="24"/>
          <w:szCs w:val="24"/>
        </w:rPr>
        <w:t>.</w:t>
      </w:r>
      <w:r w:rsidR="002A79A8" w:rsidRPr="00F20FC2">
        <w:rPr>
          <w:rFonts w:ascii="Times New Roman" w:hAnsi="Times New Roman" w:cs="Times New Roman"/>
          <w:sz w:val="24"/>
          <w:szCs w:val="24"/>
        </w:rPr>
        <w:t>4</w:t>
      </w:r>
      <w:r w:rsidR="00345F82" w:rsidRPr="00F20FC2">
        <w:rPr>
          <w:rFonts w:ascii="Times New Roman" w:hAnsi="Times New Roman" w:cs="Times New Roman"/>
          <w:sz w:val="24"/>
          <w:szCs w:val="24"/>
        </w:rPr>
        <w:t xml:space="preserve">. Стороны обязаны предпринять все разумные меры для </w:t>
      </w:r>
      <w:r w:rsidR="00627633" w:rsidRPr="00F20FC2">
        <w:rPr>
          <w:rFonts w:ascii="Times New Roman" w:hAnsi="Times New Roman" w:cs="Times New Roman"/>
          <w:sz w:val="24"/>
          <w:szCs w:val="24"/>
        </w:rPr>
        <w:t>устранения последствий</w:t>
      </w:r>
      <w:r w:rsidR="00345F82" w:rsidRPr="00F20FC2">
        <w:rPr>
          <w:rFonts w:ascii="Times New Roman" w:hAnsi="Times New Roman" w:cs="Times New Roman"/>
          <w:sz w:val="24"/>
          <w:szCs w:val="24"/>
        </w:rPr>
        <w:t xml:space="preserve">, причиненных наступлением обстоятельств непреодолимой </w:t>
      </w:r>
      <w:r w:rsidR="00627633" w:rsidRPr="00F20FC2">
        <w:rPr>
          <w:rFonts w:ascii="Times New Roman" w:hAnsi="Times New Roman" w:cs="Times New Roman"/>
          <w:sz w:val="24"/>
          <w:szCs w:val="24"/>
        </w:rPr>
        <w:t>силы, послуживших</w:t>
      </w:r>
      <w:r w:rsidR="00087BCB" w:rsidRPr="00F20FC2">
        <w:rPr>
          <w:rFonts w:ascii="Times New Roman" w:hAnsi="Times New Roman" w:cs="Times New Roman"/>
          <w:sz w:val="24"/>
          <w:szCs w:val="24"/>
        </w:rPr>
        <w:t xml:space="preserve"> препятствием </w:t>
      </w:r>
      <w:r w:rsidR="00627633" w:rsidRPr="00F20FC2">
        <w:rPr>
          <w:rFonts w:ascii="Times New Roman" w:hAnsi="Times New Roman" w:cs="Times New Roman"/>
          <w:sz w:val="24"/>
          <w:szCs w:val="24"/>
        </w:rPr>
        <w:t>к исполнению</w:t>
      </w:r>
      <w:r w:rsidR="00345F82" w:rsidRPr="00F20FC2">
        <w:rPr>
          <w:rFonts w:ascii="Times New Roman" w:hAnsi="Times New Roman" w:cs="Times New Roman"/>
          <w:sz w:val="24"/>
          <w:szCs w:val="24"/>
        </w:rPr>
        <w:t xml:space="preserve"> или надлежащему </w:t>
      </w:r>
      <w:r w:rsidR="00627633" w:rsidRPr="00F20FC2">
        <w:rPr>
          <w:rFonts w:ascii="Times New Roman" w:hAnsi="Times New Roman" w:cs="Times New Roman"/>
          <w:sz w:val="24"/>
          <w:szCs w:val="24"/>
        </w:rPr>
        <w:t>исполнению обязательств</w:t>
      </w:r>
      <w:r w:rsidR="00345F82" w:rsidRPr="00F20FC2">
        <w:rPr>
          <w:rFonts w:ascii="Times New Roman" w:hAnsi="Times New Roman" w:cs="Times New Roman"/>
          <w:sz w:val="24"/>
          <w:szCs w:val="24"/>
        </w:rPr>
        <w:t>, предусмотренных настоящим Соглашением</w:t>
      </w:r>
      <w:r w:rsidR="00F94EBD" w:rsidRPr="00F20FC2">
        <w:rPr>
          <w:rFonts w:ascii="Times New Roman" w:hAnsi="Times New Roman" w:cs="Times New Roman"/>
          <w:sz w:val="24"/>
          <w:szCs w:val="24"/>
        </w:rPr>
        <w:t>.</w:t>
      </w:r>
    </w:p>
    <w:p w:rsidR="00345F82" w:rsidRPr="00F20FC2" w:rsidRDefault="00345F82" w:rsidP="00345F82">
      <w:pPr>
        <w:pStyle w:val="ConsPlusNonformat"/>
        <w:jc w:val="both"/>
        <w:rPr>
          <w:b/>
          <w:sz w:val="24"/>
          <w:szCs w:val="24"/>
        </w:rPr>
      </w:pPr>
    </w:p>
    <w:p w:rsidR="00345F82" w:rsidRPr="00F20FC2" w:rsidRDefault="00F94EBD" w:rsidP="0042670F">
      <w:pPr>
        <w:pStyle w:val="ConsPlusNonformat"/>
        <w:jc w:val="center"/>
        <w:rPr>
          <w:b/>
          <w:sz w:val="24"/>
          <w:szCs w:val="24"/>
        </w:rPr>
      </w:pPr>
      <w:r w:rsidRPr="00F20FC2">
        <w:rPr>
          <w:rFonts w:ascii="Times New Roman" w:hAnsi="Times New Roman" w:cs="Times New Roman"/>
          <w:b/>
          <w:sz w:val="24"/>
          <w:szCs w:val="24"/>
        </w:rPr>
        <w:t>1</w:t>
      </w:r>
      <w:r w:rsidR="007A7974" w:rsidRPr="00F20FC2">
        <w:rPr>
          <w:rFonts w:ascii="Times New Roman" w:hAnsi="Times New Roman" w:cs="Times New Roman"/>
          <w:b/>
          <w:sz w:val="24"/>
          <w:szCs w:val="24"/>
        </w:rPr>
        <w:t>6</w:t>
      </w:r>
      <w:r w:rsidR="00345F82" w:rsidRPr="00F20FC2">
        <w:rPr>
          <w:rFonts w:ascii="Times New Roman" w:hAnsi="Times New Roman" w:cs="Times New Roman"/>
          <w:b/>
          <w:sz w:val="24"/>
          <w:szCs w:val="24"/>
        </w:rPr>
        <w:t>. Изменение Соглашения</w:t>
      </w:r>
    </w:p>
    <w:p w:rsidR="00345F82" w:rsidRPr="00F20FC2" w:rsidRDefault="00345F82" w:rsidP="00345F82">
      <w:pPr>
        <w:pStyle w:val="ConsPlusNonformat"/>
        <w:jc w:val="both"/>
      </w:pPr>
    </w:p>
    <w:p w:rsidR="009D11C0" w:rsidRPr="006753FE" w:rsidRDefault="00FA62DE" w:rsidP="00345F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tab/>
      </w:r>
      <w:r w:rsidR="00345F82" w:rsidRPr="00F20FC2">
        <w:rPr>
          <w:rFonts w:ascii="Times New Roman" w:hAnsi="Times New Roman" w:cs="Times New Roman"/>
          <w:sz w:val="24"/>
          <w:szCs w:val="24"/>
        </w:rPr>
        <w:t>1</w:t>
      </w:r>
      <w:r w:rsidR="007A7974" w:rsidRPr="00F20FC2">
        <w:rPr>
          <w:rFonts w:ascii="Times New Roman" w:hAnsi="Times New Roman" w:cs="Times New Roman"/>
          <w:sz w:val="24"/>
          <w:szCs w:val="24"/>
        </w:rPr>
        <w:t>6</w:t>
      </w:r>
      <w:r w:rsidR="00F94EBD" w:rsidRPr="00F20FC2">
        <w:rPr>
          <w:rFonts w:ascii="Times New Roman" w:hAnsi="Times New Roman" w:cs="Times New Roman"/>
          <w:sz w:val="24"/>
          <w:szCs w:val="24"/>
        </w:rPr>
        <w:t>.</w:t>
      </w:r>
      <w:r w:rsidR="00345F82" w:rsidRPr="00F20FC2">
        <w:rPr>
          <w:rFonts w:ascii="Times New Roman" w:hAnsi="Times New Roman" w:cs="Times New Roman"/>
          <w:sz w:val="24"/>
          <w:szCs w:val="24"/>
        </w:rPr>
        <w:t>1. Настоящее Соглашение может быть изменено по соглашению его Сторон</w:t>
      </w:r>
      <w:r w:rsidR="00F94EBD" w:rsidRPr="00F20FC2">
        <w:rPr>
          <w:rFonts w:ascii="Times New Roman" w:hAnsi="Times New Roman" w:cs="Times New Roman"/>
          <w:sz w:val="24"/>
          <w:szCs w:val="24"/>
        </w:rPr>
        <w:t xml:space="preserve">, </w:t>
      </w:r>
      <w:r w:rsidR="00345F82" w:rsidRPr="00F20FC2">
        <w:rPr>
          <w:rFonts w:ascii="Times New Roman" w:hAnsi="Times New Roman" w:cs="Times New Roman"/>
          <w:sz w:val="24"/>
          <w:szCs w:val="24"/>
        </w:rPr>
        <w:t xml:space="preserve">а также в иных случаях, </w:t>
      </w:r>
      <w:r w:rsidR="00627633" w:rsidRPr="00F20FC2">
        <w:rPr>
          <w:rFonts w:ascii="Times New Roman" w:hAnsi="Times New Roman" w:cs="Times New Roman"/>
          <w:sz w:val="24"/>
          <w:szCs w:val="24"/>
        </w:rPr>
        <w:t>предусмотренных Федеральным</w:t>
      </w:r>
      <w:r w:rsidR="004A344E" w:rsidRPr="00F20FC2">
        <w:rPr>
          <w:rFonts w:ascii="Times New Roman" w:hAnsi="Times New Roman" w:cs="Times New Roman"/>
          <w:sz w:val="24"/>
          <w:szCs w:val="24"/>
        </w:rPr>
        <w:t xml:space="preserve"> законом «О концессионных соглашениях»</w:t>
      </w:r>
      <w:r w:rsidR="00345F82" w:rsidRPr="00F20FC2">
        <w:rPr>
          <w:rFonts w:ascii="Times New Roman" w:hAnsi="Times New Roman" w:cs="Times New Roman"/>
          <w:sz w:val="24"/>
          <w:szCs w:val="24"/>
        </w:rPr>
        <w:t xml:space="preserve">. Изменение настоящего Соглашения осуществляется в письменной форме. Изменение  условий настоящего Соглашения осуществляется по </w:t>
      </w:r>
      <w:r w:rsidR="00627633" w:rsidRPr="00F20FC2">
        <w:rPr>
          <w:rFonts w:ascii="Times New Roman" w:hAnsi="Times New Roman" w:cs="Times New Roman"/>
          <w:sz w:val="24"/>
          <w:szCs w:val="24"/>
        </w:rPr>
        <w:t>согласованию с</w:t>
      </w:r>
      <w:r w:rsidR="00345F82" w:rsidRPr="00F20FC2">
        <w:rPr>
          <w:rFonts w:ascii="Times New Roman" w:hAnsi="Times New Roman" w:cs="Times New Roman"/>
          <w:sz w:val="24"/>
          <w:szCs w:val="24"/>
        </w:rPr>
        <w:t xml:space="preserve"> антимонопольным органом в случаях, </w:t>
      </w:r>
      <w:r w:rsidR="00345F82" w:rsidRPr="006753FE">
        <w:rPr>
          <w:rFonts w:ascii="Times New Roman" w:hAnsi="Times New Roman" w:cs="Times New Roman"/>
          <w:sz w:val="24"/>
          <w:szCs w:val="24"/>
        </w:rPr>
        <w:t xml:space="preserve">предусмотренных Федеральным </w:t>
      </w:r>
      <w:hyperlink r:id="rId9" w:history="1">
        <w:r w:rsidR="00345F82" w:rsidRPr="006753F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4A344E" w:rsidRPr="006753FE">
        <w:rPr>
          <w:rFonts w:ascii="Times New Roman" w:hAnsi="Times New Roman" w:cs="Times New Roman"/>
          <w:sz w:val="24"/>
          <w:szCs w:val="24"/>
        </w:rPr>
        <w:t xml:space="preserve"> «</w:t>
      </w:r>
      <w:r w:rsidR="00C67BFD" w:rsidRPr="006753FE">
        <w:rPr>
          <w:rFonts w:ascii="Times New Roman" w:hAnsi="Times New Roman" w:cs="Times New Roman"/>
          <w:sz w:val="24"/>
          <w:szCs w:val="24"/>
        </w:rPr>
        <w:t>О</w:t>
      </w:r>
      <w:r w:rsidR="00603273">
        <w:rPr>
          <w:rFonts w:ascii="Times New Roman" w:hAnsi="Times New Roman" w:cs="Times New Roman"/>
          <w:sz w:val="24"/>
          <w:szCs w:val="24"/>
        </w:rPr>
        <w:t xml:space="preserve"> </w:t>
      </w:r>
      <w:r w:rsidR="00C67BFD" w:rsidRPr="006753FE">
        <w:rPr>
          <w:rFonts w:ascii="Times New Roman" w:hAnsi="Times New Roman" w:cs="Times New Roman"/>
          <w:sz w:val="24"/>
          <w:szCs w:val="24"/>
        </w:rPr>
        <w:t>к</w:t>
      </w:r>
      <w:r w:rsidR="004A344E" w:rsidRPr="006753FE">
        <w:rPr>
          <w:rFonts w:ascii="Times New Roman" w:hAnsi="Times New Roman" w:cs="Times New Roman"/>
          <w:sz w:val="24"/>
          <w:szCs w:val="24"/>
        </w:rPr>
        <w:t>онцессионных соглашениях»</w:t>
      </w:r>
      <w:r w:rsidR="00345F82" w:rsidRPr="006753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7974" w:rsidRPr="00F20FC2" w:rsidRDefault="00345F82" w:rsidP="009D11C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3FE">
        <w:rPr>
          <w:rFonts w:ascii="Times New Roman" w:hAnsi="Times New Roman" w:cs="Times New Roman"/>
          <w:sz w:val="24"/>
          <w:szCs w:val="24"/>
        </w:rPr>
        <w:t xml:space="preserve">Согласие антимонопольного органа получается </w:t>
      </w:r>
      <w:r w:rsidR="00C67BFD" w:rsidRPr="006753FE">
        <w:rPr>
          <w:rFonts w:ascii="Times New Roman" w:hAnsi="Times New Roman" w:cs="Times New Roman"/>
          <w:sz w:val="24"/>
          <w:szCs w:val="24"/>
        </w:rPr>
        <w:t>в</w:t>
      </w:r>
      <w:r w:rsidR="008D0889">
        <w:rPr>
          <w:rFonts w:ascii="Times New Roman" w:hAnsi="Times New Roman" w:cs="Times New Roman"/>
          <w:sz w:val="24"/>
          <w:szCs w:val="24"/>
        </w:rPr>
        <w:t xml:space="preserve"> </w:t>
      </w:r>
      <w:r w:rsidR="00C67BFD" w:rsidRPr="006753FE">
        <w:rPr>
          <w:rFonts w:ascii="Times New Roman" w:hAnsi="Times New Roman" w:cs="Times New Roman"/>
          <w:sz w:val="24"/>
          <w:szCs w:val="24"/>
        </w:rPr>
        <w:t>п</w:t>
      </w:r>
      <w:r w:rsidRPr="006753FE">
        <w:rPr>
          <w:rFonts w:ascii="Times New Roman" w:hAnsi="Times New Roman" w:cs="Times New Roman"/>
          <w:sz w:val="24"/>
          <w:szCs w:val="24"/>
        </w:rPr>
        <w:t>орядке и на условиях, утверждаемых</w:t>
      </w:r>
      <w:r w:rsidRPr="00F20FC2">
        <w:rPr>
          <w:rFonts w:ascii="Times New Roman" w:hAnsi="Times New Roman" w:cs="Times New Roman"/>
          <w:sz w:val="24"/>
          <w:szCs w:val="24"/>
        </w:rPr>
        <w:t xml:space="preserve"> Правительством Российской </w:t>
      </w:r>
      <w:r w:rsidR="00627633" w:rsidRPr="00F20FC2">
        <w:rPr>
          <w:rFonts w:ascii="Times New Roman" w:hAnsi="Times New Roman" w:cs="Times New Roman"/>
          <w:sz w:val="24"/>
          <w:szCs w:val="24"/>
        </w:rPr>
        <w:t>Федерации. Изменение</w:t>
      </w:r>
      <w:r w:rsidRPr="00F20FC2">
        <w:rPr>
          <w:rFonts w:ascii="Times New Roman" w:hAnsi="Times New Roman" w:cs="Times New Roman"/>
          <w:sz w:val="24"/>
          <w:szCs w:val="24"/>
        </w:rPr>
        <w:t xml:space="preserve"> значений долгосрочных параметров регулирования </w:t>
      </w:r>
      <w:r w:rsidR="00627633" w:rsidRPr="00F20FC2">
        <w:rPr>
          <w:rFonts w:ascii="Times New Roman" w:hAnsi="Times New Roman" w:cs="Times New Roman"/>
          <w:sz w:val="24"/>
          <w:szCs w:val="24"/>
        </w:rPr>
        <w:t>деятельности Концессионера</w:t>
      </w:r>
      <w:r w:rsidRPr="00F20FC2">
        <w:rPr>
          <w:rFonts w:ascii="Times New Roman" w:hAnsi="Times New Roman" w:cs="Times New Roman"/>
          <w:sz w:val="24"/>
          <w:szCs w:val="24"/>
        </w:rPr>
        <w:t xml:space="preserve">, указанных в </w:t>
      </w:r>
      <w:r w:rsidR="00FF7A2D" w:rsidRPr="00F20FC2">
        <w:rPr>
          <w:rFonts w:ascii="Times New Roman" w:hAnsi="Times New Roman" w:cs="Times New Roman"/>
          <w:sz w:val="24"/>
          <w:szCs w:val="24"/>
        </w:rPr>
        <w:t>П</w:t>
      </w:r>
      <w:r w:rsidRPr="00F20FC2">
        <w:rPr>
          <w:rFonts w:ascii="Times New Roman" w:hAnsi="Times New Roman" w:cs="Times New Roman"/>
          <w:sz w:val="24"/>
          <w:szCs w:val="24"/>
        </w:rPr>
        <w:t>риложени</w:t>
      </w:r>
      <w:r w:rsidR="00FF7A2D" w:rsidRPr="00F20FC2">
        <w:rPr>
          <w:rFonts w:ascii="Times New Roman" w:hAnsi="Times New Roman" w:cs="Times New Roman"/>
          <w:sz w:val="24"/>
          <w:szCs w:val="24"/>
        </w:rPr>
        <w:t xml:space="preserve">ях 3.1, 3.2 </w:t>
      </w:r>
      <w:r w:rsidR="009B3672" w:rsidRPr="00F20FC2">
        <w:rPr>
          <w:rFonts w:ascii="Times New Roman" w:hAnsi="Times New Roman" w:cs="Times New Roman"/>
          <w:sz w:val="24"/>
          <w:szCs w:val="24"/>
        </w:rPr>
        <w:t xml:space="preserve">к </w:t>
      </w:r>
      <w:r w:rsidR="00627633" w:rsidRPr="00F20FC2">
        <w:rPr>
          <w:rFonts w:ascii="Times New Roman" w:hAnsi="Times New Roman" w:cs="Times New Roman"/>
          <w:sz w:val="24"/>
          <w:szCs w:val="24"/>
        </w:rPr>
        <w:t>Соглашению, осуществляется</w:t>
      </w:r>
      <w:r w:rsidRPr="00F20FC2">
        <w:rPr>
          <w:rFonts w:ascii="Times New Roman" w:hAnsi="Times New Roman" w:cs="Times New Roman"/>
          <w:sz w:val="24"/>
          <w:szCs w:val="24"/>
        </w:rPr>
        <w:t xml:space="preserve"> по</w:t>
      </w:r>
      <w:r w:rsidR="000643AF">
        <w:rPr>
          <w:rFonts w:ascii="Times New Roman" w:hAnsi="Times New Roman" w:cs="Times New Roman"/>
          <w:sz w:val="24"/>
          <w:szCs w:val="24"/>
        </w:rPr>
        <w:t xml:space="preserve"> </w:t>
      </w:r>
      <w:r w:rsidRPr="00F20FC2">
        <w:rPr>
          <w:rFonts w:ascii="Times New Roman" w:hAnsi="Times New Roman" w:cs="Times New Roman"/>
          <w:sz w:val="24"/>
          <w:szCs w:val="24"/>
        </w:rPr>
        <w:t xml:space="preserve">предварительному согласованию с органом исполнительной </w:t>
      </w:r>
      <w:r w:rsidR="00627633" w:rsidRPr="00F20FC2">
        <w:rPr>
          <w:rFonts w:ascii="Times New Roman" w:hAnsi="Times New Roman" w:cs="Times New Roman"/>
          <w:sz w:val="24"/>
          <w:szCs w:val="24"/>
        </w:rPr>
        <w:t>власти, осуществляющим</w:t>
      </w:r>
      <w:r w:rsidRPr="00F20FC2">
        <w:rPr>
          <w:rFonts w:ascii="Times New Roman" w:hAnsi="Times New Roman" w:cs="Times New Roman"/>
          <w:sz w:val="24"/>
          <w:szCs w:val="24"/>
        </w:rPr>
        <w:t xml:space="preserve"> регулирование цен (тарифов) </w:t>
      </w:r>
      <w:r w:rsidR="00627633" w:rsidRPr="00F20FC2">
        <w:rPr>
          <w:rFonts w:ascii="Times New Roman" w:hAnsi="Times New Roman" w:cs="Times New Roman"/>
          <w:sz w:val="24"/>
          <w:szCs w:val="24"/>
        </w:rPr>
        <w:t>в соответствии</w:t>
      </w:r>
      <w:r w:rsidRPr="00F20FC2">
        <w:rPr>
          <w:rFonts w:ascii="Times New Roman" w:hAnsi="Times New Roman" w:cs="Times New Roman"/>
          <w:sz w:val="24"/>
          <w:szCs w:val="24"/>
        </w:rPr>
        <w:t xml:space="preserve"> с законодательством Российской Федерации в сфере </w:t>
      </w:r>
      <w:r w:rsidR="00627633" w:rsidRPr="00F20FC2">
        <w:rPr>
          <w:rFonts w:ascii="Times New Roman" w:hAnsi="Times New Roman" w:cs="Times New Roman"/>
          <w:sz w:val="24"/>
          <w:szCs w:val="24"/>
        </w:rPr>
        <w:t>регулирования цен</w:t>
      </w:r>
      <w:r w:rsidRPr="00F20FC2">
        <w:rPr>
          <w:rFonts w:ascii="Times New Roman" w:hAnsi="Times New Roman" w:cs="Times New Roman"/>
          <w:sz w:val="24"/>
          <w:szCs w:val="24"/>
        </w:rPr>
        <w:t xml:space="preserve"> (тарифов), получаемому </w:t>
      </w:r>
      <w:r w:rsidR="00627633" w:rsidRPr="00F20FC2">
        <w:rPr>
          <w:rFonts w:ascii="Times New Roman" w:hAnsi="Times New Roman" w:cs="Times New Roman"/>
          <w:sz w:val="24"/>
          <w:szCs w:val="24"/>
        </w:rPr>
        <w:t>в порядке</w:t>
      </w:r>
      <w:r w:rsidRPr="00F20FC2">
        <w:rPr>
          <w:rFonts w:ascii="Times New Roman" w:hAnsi="Times New Roman" w:cs="Times New Roman"/>
          <w:sz w:val="24"/>
          <w:szCs w:val="24"/>
        </w:rPr>
        <w:t xml:space="preserve">, утверждаемом </w:t>
      </w:r>
      <w:r w:rsidR="00627633" w:rsidRPr="00F20FC2">
        <w:rPr>
          <w:rFonts w:ascii="Times New Roman" w:hAnsi="Times New Roman" w:cs="Times New Roman"/>
          <w:sz w:val="24"/>
          <w:szCs w:val="24"/>
        </w:rPr>
        <w:t>Правительством Российской</w:t>
      </w:r>
      <w:r w:rsidRPr="00F20FC2">
        <w:rPr>
          <w:rFonts w:ascii="Times New Roman" w:hAnsi="Times New Roman" w:cs="Times New Roman"/>
          <w:sz w:val="24"/>
          <w:szCs w:val="24"/>
        </w:rPr>
        <w:t xml:space="preserve"> Федерации.</w:t>
      </w:r>
    </w:p>
    <w:p w:rsidR="009325E4" w:rsidRPr="00F20FC2" w:rsidRDefault="007A7974" w:rsidP="009457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ab/>
        <w:t>16.2. Концессионер вправе потребовать от Концедента внесения изменений в настоящее Соглашение</w:t>
      </w:r>
      <w:r w:rsidR="0027404E" w:rsidRPr="00F20FC2">
        <w:rPr>
          <w:rFonts w:ascii="Times New Roman" w:hAnsi="Times New Roman" w:cs="Times New Roman"/>
          <w:sz w:val="24"/>
          <w:szCs w:val="24"/>
        </w:rPr>
        <w:t>, а</w:t>
      </w:r>
      <w:r w:rsidR="000643AF">
        <w:rPr>
          <w:rFonts w:ascii="Times New Roman" w:hAnsi="Times New Roman" w:cs="Times New Roman"/>
          <w:sz w:val="24"/>
          <w:szCs w:val="24"/>
        </w:rPr>
        <w:t xml:space="preserve"> </w:t>
      </w:r>
      <w:r w:rsidR="0027404E" w:rsidRPr="00F20FC2">
        <w:rPr>
          <w:rFonts w:ascii="Times New Roman" w:hAnsi="Times New Roman" w:cs="Times New Roman"/>
          <w:sz w:val="24"/>
          <w:szCs w:val="24"/>
        </w:rPr>
        <w:t xml:space="preserve">Концедент обязан рассматривать требования </w:t>
      </w:r>
      <w:r w:rsidR="00BC6D48" w:rsidRPr="00F20FC2">
        <w:rPr>
          <w:rFonts w:ascii="Times New Roman" w:hAnsi="Times New Roman" w:cs="Times New Roman"/>
          <w:sz w:val="24"/>
          <w:szCs w:val="24"/>
        </w:rPr>
        <w:t>К</w:t>
      </w:r>
      <w:r w:rsidR="0027404E" w:rsidRPr="00F20FC2">
        <w:rPr>
          <w:rFonts w:ascii="Times New Roman" w:hAnsi="Times New Roman" w:cs="Times New Roman"/>
          <w:sz w:val="24"/>
          <w:szCs w:val="24"/>
        </w:rPr>
        <w:t xml:space="preserve">онцессионера по изменению существенных условий </w:t>
      </w:r>
      <w:r w:rsidR="00BE3488" w:rsidRPr="00F20FC2">
        <w:rPr>
          <w:rFonts w:ascii="Times New Roman" w:hAnsi="Times New Roman" w:cs="Times New Roman"/>
          <w:sz w:val="24"/>
          <w:szCs w:val="24"/>
        </w:rPr>
        <w:t>С</w:t>
      </w:r>
      <w:r w:rsidR="0027404E" w:rsidRPr="00F20FC2">
        <w:rPr>
          <w:rFonts w:ascii="Times New Roman" w:hAnsi="Times New Roman" w:cs="Times New Roman"/>
          <w:sz w:val="24"/>
          <w:szCs w:val="24"/>
        </w:rPr>
        <w:t xml:space="preserve">оглашения в случае, если реализация </w:t>
      </w:r>
      <w:r w:rsidR="00BE3488" w:rsidRPr="00F20FC2">
        <w:rPr>
          <w:rFonts w:ascii="Times New Roman" w:hAnsi="Times New Roman" w:cs="Times New Roman"/>
          <w:sz w:val="24"/>
          <w:szCs w:val="24"/>
        </w:rPr>
        <w:t>С</w:t>
      </w:r>
      <w:r w:rsidR="004A344E" w:rsidRPr="00F20FC2">
        <w:rPr>
          <w:rFonts w:ascii="Times New Roman" w:hAnsi="Times New Roman" w:cs="Times New Roman"/>
          <w:sz w:val="24"/>
          <w:szCs w:val="24"/>
        </w:rPr>
        <w:t xml:space="preserve">оглашения стала невозможной </w:t>
      </w:r>
      <w:r w:rsidR="00627633" w:rsidRPr="00F20FC2">
        <w:rPr>
          <w:rFonts w:ascii="Times New Roman" w:hAnsi="Times New Roman" w:cs="Times New Roman"/>
          <w:sz w:val="24"/>
          <w:szCs w:val="24"/>
        </w:rPr>
        <w:t>в установленные</w:t>
      </w:r>
      <w:r w:rsidR="0027404E" w:rsidRPr="00F20FC2">
        <w:rPr>
          <w:rFonts w:ascii="Times New Roman" w:hAnsi="Times New Roman" w:cs="Times New Roman"/>
          <w:sz w:val="24"/>
          <w:szCs w:val="24"/>
        </w:rPr>
        <w:t xml:space="preserve"> в нем сроки в результате возникновения обстоятельств непреодолимой силы, в случаях существенного изменения обстоятельств, из которых стороны исходили при заключении </w:t>
      </w:r>
      <w:r w:rsidR="00516A1F" w:rsidRPr="00F20FC2">
        <w:rPr>
          <w:rFonts w:ascii="Times New Roman" w:hAnsi="Times New Roman" w:cs="Times New Roman"/>
          <w:sz w:val="24"/>
          <w:szCs w:val="24"/>
        </w:rPr>
        <w:t>Соглашения</w:t>
      </w:r>
      <w:r w:rsidR="008E57C0" w:rsidRPr="00F20FC2">
        <w:rPr>
          <w:rFonts w:ascii="Times New Roman" w:hAnsi="Times New Roman" w:cs="Times New Roman"/>
          <w:sz w:val="24"/>
          <w:szCs w:val="24"/>
        </w:rPr>
        <w:t xml:space="preserve">, </w:t>
      </w:r>
      <w:r w:rsidR="00516A1F" w:rsidRPr="00F20FC2">
        <w:rPr>
          <w:rFonts w:ascii="Times New Roman" w:hAnsi="Times New Roman" w:cs="Times New Roman"/>
          <w:sz w:val="24"/>
          <w:szCs w:val="24"/>
        </w:rPr>
        <w:t>в случае наступления Особых обстоятельств (в соответствии с порядком, установленным ст. 14 Соглашения)</w:t>
      </w:r>
      <w:r w:rsidR="000447EB" w:rsidRPr="00F20FC2">
        <w:rPr>
          <w:rFonts w:ascii="Times New Roman" w:hAnsi="Times New Roman" w:cs="Times New Roman"/>
          <w:sz w:val="24"/>
          <w:szCs w:val="24"/>
        </w:rPr>
        <w:t>,</w:t>
      </w:r>
      <w:r w:rsidR="0027404E" w:rsidRPr="00F20FC2">
        <w:rPr>
          <w:rFonts w:ascii="Times New Roman" w:hAnsi="Times New Roman" w:cs="Times New Roman"/>
          <w:sz w:val="24"/>
          <w:szCs w:val="24"/>
        </w:rPr>
        <w:t xml:space="preserve"> а также в случае, если вступившими в законную силу решениями суда или федерального антимонопольного органа устано</w:t>
      </w:r>
      <w:r w:rsidR="004A344E" w:rsidRPr="00F20FC2">
        <w:rPr>
          <w:rFonts w:ascii="Times New Roman" w:hAnsi="Times New Roman" w:cs="Times New Roman"/>
          <w:sz w:val="24"/>
          <w:szCs w:val="24"/>
        </w:rPr>
        <w:t>влена невозможность исполнения Концессионером или К</w:t>
      </w:r>
      <w:r w:rsidR="0027404E" w:rsidRPr="00F20FC2">
        <w:rPr>
          <w:rFonts w:ascii="Times New Roman" w:hAnsi="Times New Roman" w:cs="Times New Roman"/>
          <w:sz w:val="24"/>
          <w:szCs w:val="24"/>
        </w:rPr>
        <w:t>онцедентом устан</w:t>
      </w:r>
      <w:r w:rsidR="004A344E" w:rsidRPr="00F20FC2">
        <w:rPr>
          <w:rFonts w:ascii="Times New Roman" w:hAnsi="Times New Roman" w:cs="Times New Roman"/>
          <w:sz w:val="24"/>
          <w:szCs w:val="24"/>
        </w:rPr>
        <w:t>овленных С</w:t>
      </w:r>
      <w:r w:rsidR="0027404E" w:rsidRPr="00F20FC2">
        <w:rPr>
          <w:rFonts w:ascii="Times New Roman" w:hAnsi="Times New Roman" w:cs="Times New Roman"/>
          <w:sz w:val="24"/>
          <w:szCs w:val="24"/>
        </w:rPr>
        <w:t>оглашением обязательств вследствие решений, действий (бездействия) государственных органов, органов местного самоуправления и (или) их должностных лиц</w:t>
      </w:r>
      <w:r w:rsidRPr="00F20FC2">
        <w:rPr>
          <w:rFonts w:ascii="Times New Roman" w:hAnsi="Times New Roman" w:cs="Times New Roman"/>
          <w:sz w:val="24"/>
          <w:szCs w:val="24"/>
        </w:rPr>
        <w:t>.</w:t>
      </w:r>
    </w:p>
    <w:p w:rsidR="007A7974" w:rsidRPr="00F20FC2" w:rsidRDefault="009325E4" w:rsidP="009457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>Концедент обязан согласовать проект соглашения об изменении Соглашения с Третьей стороной.</w:t>
      </w:r>
    </w:p>
    <w:p w:rsidR="0097533B" w:rsidRPr="00F20FC2" w:rsidRDefault="0094575D" w:rsidP="009457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FC2">
        <w:rPr>
          <w:rFonts w:ascii="Times New Roman" w:eastAsia="Times New Roman" w:hAnsi="Times New Roman" w:cs="Times New Roman"/>
          <w:sz w:val="24"/>
          <w:szCs w:val="24"/>
        </w:rPr>
        <w:t xml:space="preserve">16.3. </w:t>
      </w:r>
      <w:r w:rsidR="0097533B" w:rsidRPr="00F20FC2">
        <w:rPr>
          <w:rFonts w:ascii="Times New Roman" w:eastAsia="Times New Roman" w:hAnsi="Times New Roman" w:cs="Times New Roman"/>
          <w:sz w:val="24"/>
          <w:szCs w:val="24"/>
        </w:rPr>
        <w:t xml:space="preserve">При нарушении Концедентом обязанности по внесению изменений в </w:t>
      </w:r>
      <w:r w:rsidR="00BE3488" w:rsidRPr="00F20FC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A344E" w:rsidRPr="00F20FC2">
        <w:rPr>
          <w:rFonts w:ascii="Times New Roman" w:eastAsia="Times New Roman" w:hAnsi="Times New Roman" w:cs="Times New Roman"/>
          <w:sz w:val="24"/>
          <w:szCs w:val="24"/>
        </w:rPr>
        <w:t>оглашение по</w:t>
      </w:r>
      <w:r w:rsidR="000643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533B" w:rsidRPr="00F20FC2">
        <w:rPr>
          <w:rFonts w:ascii="Times New Roman" w:eastAsia="Times New Roman" w:hAnsi="Times New Roman" w:cs="Times New Roman"/>
          <w:sz w:val="24"/>
          <w:szCs w:val="24"/>
        </w:rPr>
        <w:t xml:space="preserve">требованию Концессионера Концессионер вправе: </w:t>
      </w:r>
    </w:p>
    <w:p w:rsidR="00CE7C33" w:rsidRPr="00F20FC2" w:rsidRDefault="00CE7C33" w:rsidP="003E051F">
      <w:pPr>
        <w:pStyle w:val="a3"/>
        <w:numPr>
          <w:ilvl w:val="2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lastRenderedPageBreak/>
        <w:t>приостано</w:t>
      </w:r>
      <w:r w:rsidR="004A344E" w:rsidRPr="00F20FC2">
        <w:rPr>
          <w:rFonts w:ascii="Times New Roman" w:hAnsi="Times New Roman" w:cs="Times New Roman"/>
          <w:sz w:val="24"/>
          <w:szCs w:val="24"/>
        </w:rPr>
        <w:t>вить исполнение С</w:t>
      </w:r>
      <w:r w:rsidRPr="00F20FC2">
        <w:rPr>
          <w:rFonts w:ascii="Times New Roman" w:hAnsi="Times New Roman" w:cs="Times New Roman"/>
          <w:sz w:val="24"/>
          <w:szCs w:val="24"/>
        </w:rPr>
        <w:t xml:space="preserve">оглашения, включая выполнение работ по </w:t>
      </w:r>
      <w:r w:rsidR="00466CE2" w:rsidRPr="00F20FC2">
        <w:rPr>
          <w:rFonts w:ascii="Times New Roman" w:hAnsi="Times New Roman" w:cs="Times New Roman"/>
          <w:sz w:val="24"/>
          <w:szCs w:val="24"/>
        </w:rPr>
        <w:t>созданию</w:t>
      </w:r>
      <w:r w:rsidR="00D66FA4">
        <w:rPr>
          <w:rFonts w:ascii="Times New Roman" w:hAnsi="Times New Roman" w:cs="Times New Roman"/>
          <w:sz w:val="24"/>
          <w:szCs w:val="24"/>
        </w:rPr>
        <w:t xml:space="preserve"> и Модернизации</w:t>
      </w:r>
      <w:r w:rsidR="004A344E" w:rsidRPr="00F20FC2">
        <w:rPr>
          <w:rFonts w:ascii="Times New Roman" w:hAnsi="Times New Roman" w:cs="Times New Roman"/>
          <w:sz w:val="24"/>
          <w:szCs w:val="24"/>
        </w:rPr>
        <w:t xml:space="preserve"> О</w:t>
      </w:r>
      <w:r w:rsidRPr="00F20FC2">
        <w:rPr>
          <w:rFonts w:ascii="Times New Roman" w:hAnsi="Times New Roman" w:cs="Times New Roman"/>
          <w:sz w:val="24"/>
          <w:szCs w:val="24"/>
        </w:rPr>
        <w:t>бъекта соглашения, предусмотренных Приложениями 2.1, 2.</w:t>
      </w:r>
      <w:r w:rsidR="000719B7" w:rsidRPr="00F20FC2">
        <w:rPr>
          <w:rFonts w:ascii="Times New Roman" w:hAnsi="Times New Roman" w:cs="Times New Roman"/>
          <w:sz w:val="24"/>
          <w:szCs w:val="24"/>
        </w:rPr>
        <w:t xml:space="preserve">2 </w:t>
      </w:r>
      <w:r w:rsidR="004A344E" w:rsidRPr="00F20FC2">
        <w:rPr>
          <w:rFonts w:ascii="Times New Roman" w:hAnsi="Times New Roman" w:cs="Times New Roman"/>
          <w:sz w:val="24"/>
          <w:szCs w:val="24"/>
        </w:rPr>
        <w:t>до принятия К</w:t>
      </w:r>
      <w:r w:rsidRPr="00F20FC2">
        <w:rPr>
          <w:rFonts w:ascii="Times New Roman" w:hAnsi="Times New Roman" w:cs="Times New Roman"/>
          <w:sz w:val="24"/>
          <w:szCs w:val="24"/>
        </w:rPr>
        <w:t xml:space="preserve">онцедентом решения об изменении существенных условий Соглашения, предоставления мотивированного отказа в соответствии с действующим законодательством </w:t>
      </w:r>
      <w:r w:rsidRPr="006753FE">
        <w:rPr>
          <w:rFonts w:ascii="Times New Roman" w:hAnsi="Times New Roman" w:cs="Times New Roman"/>
          <w:sz w:val="24"/>
          <w:szCs w:val="24"/>
        </w:rPr>
        <w:t xml:space="preserve">Российской Федерации в случае, если Концедент течение </w:t>
      </w:r>
      <w:r w:rsidR="004A344E" w:rsidRPr="006753FE">
        <w:rPr>
          <w:rFonts w:ascii="Times New Roman" w:hAnsi="Times New Roman" w:cs="Times New Roman"/>
          <w:sz w:val="24"/>
          <w:szCs w:val="24"/>
        </w:rPr>
        <w:t>30 (</w:t>
      </w:r>
      <w:r w:rsidRPr="006753FE">
        <w:rPr>
          <w:rFonts w:ascii="Times New Roman" w:hAnsi="Times New Roman" w:cs="Times New Roman"/>
          <w:sz w:val="24"/>
          <w:szCs w:val="24"/>
        </w:rPr>
        <w:t>тридцати</w:t>
      </w:r>
      <w:r w:rsidR="00C67BFD" w:rsidRPr="006753FE">
        <w:rPr>
          <w:rFonts w:ascii="Times New Roman" w:hAnsi="Times New Roman" w:cs="Times New Roman"/>
          <w:sz w:val="24"/>
          <w:szCs w:val="24"/>
        </w:rPr>
        <w:t>)</w:t>
      </w:r>
      <w:r w:rsidR="000643AF">
        <w:rPr>
          <w:rFonts w:ascii="Times New Roman" w:hAnsi="Times New Roman" w:cs="Times New Roman"/>
          <w:sz w:val="24"/>
          <w:szCs w:val="24"/>
        </w:rPr>
        <w:t xml:space="preserve"> </w:t>
      </w:r>
      <w:r w:rsidR="00C67BFD" w:rsidRPr="006753FE">
        <w:rPr>
          <w:rFonts w:ascii="Times New Roman" w:hAnsi="Times New Roman" w:cs="Times New Roman"/>
          <w:sz w:val="24"/>
          <w:szCs w:val="24"/>
        </w:rPr>
        <w:t>р</w:t>
      </w:r>
      <w:r w:rsidR="00BF0979" w:rsidRPr="006753FE">
        <w:rPr>
          <w:rFonts w:ascii="Times New Roman" w:hAnsi="Times New Roman" w:cs="Times New Roman"/>
          <w:sz w:val="24"/>
          <w:szCs w:val="24"/>
        </w:rPr>
        <w:t>абочих</w:t>
      </w:r>
      <w:r w:rsidRPr="006753FE">
        <w:rPr>
          <w:rFonts w:ascii="Times New Roman" w:hAnsi="Times New Roman" w:cs="Times New Roman"/>
          <w:sz w:val="24"/>
          <w:szCs w:val="24"/>
        </w:rPr>
        <w:t xml:space="preserve"> дней после</w:t>
      </w:r>
      <w:r w:rsidRPr="00F20FC2">
        <w:rPr>
          <w:rFonts w:ascii="Times New Roman" w:hAnsi="Times New Roman" w:cs="Times New Roman"/>
          <w:sz w:val="24"/>
          <w:szCs w:val="24"/>
        </w:rPr>
        <w:t xml:space="preserve"> поступления требований </w:t>
      </w:r>
      <w:r w:rsidR="000643AF">
        <w:rPr>
          <w:rFonts w:ascii="Times New Roman" w:hAnsi="Times New Roman" w:cs="Times New Roman"/>
          <w:sz w:val="24"/>
          <w:szCs w:val="24"/>
        </w:rPr>
        <w:t>К</w:t>
      </w:r>
      <w:r w:rsidRPr="00F20FC2">
        <w:rPr>
          <w:rFonts w:ascii="Times New Roman" w:hAnsi="Times New Roman" w:cs="Times New Roman"/>
          <w:sz w:val="24"/>
          <w:szCs w:val="24"/>
        </w:rPr>
        <w:t>онцессионера не принял решения об изменении существенных условий Соглашения, не предоставил Концессионеру мотивированного отказа в соответствии с действующим законодательством Российской Федерации и не уведомил Концессионера о начале рассмотрения вопроса в рамках подготовки проекта закона (решения) о соответствующем бюджете на очередной финансовый год и плановый период (если изменение существенных условий Соглашения приводит к изменению доходов или расходов бюджета бюджетной системы РФ).</w:t>
      </w:r>
    </w:p>
    <w:p w:rsidR="0097533B" w:rsidRPr="006753FE" w:rsidRDefault="0097533B" w:rsidP="003E051F">
      <w:pPr>
        <w:pStyle w:val="a3"/>
        <w:numPr>
          <w:ilvl w:val="2"/>
          <w:numId w:val="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3FE">
        <w:rPr>
          <w:rFonts w:ascii="Times New Roman" w:eastAsia="Times New Roman" w:hAnsi="Times New Roman" w:cs="Times New Roman"/>
          <w:sz w:val="24"/>
          <w:szCs w:val="24"/>
        </w:rPr>
        <w:t xml:space="preserve">потребовать досрочного прекращения (расторжения) </w:t>
      </w:r>
      <w:r w:rsidR="00BE3488" w:rsidRPr="006753FE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A344E" w:rsidRPr="006753FE">
        <w:rPr>
          <w:rFonts w:ascii="Times New Roman" w:eastAsia="Times New Roman" w:hAnsi="Times New Roman" w:cs="Times New Roman"/>
          <w:sz w:val="24"/>
          <w:szCs w:val="24"/>
        </w:rPr>
        <w:t xml:space="preserve">оглашения </w:t>
      </w:r>
      <w:r w:rsidR="00C67BFD" w:rsidRPr="006753FE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0643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7BFD" w:rsidRPr="006753FE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6753FE">
        <w:rPr>
          <w:rFonts w:ascii="Times New Roman" w:eastAsia="Times New Roman" w:hAnsi="Times New Roman" w:cs="Times New Roman"/>
          <w:sz w:val="24"/>
          <w:szCs w:val="24"/>
        </w:rPr>
        <w:t xml:space="preserve">новании решения суда. </w:t>
      </w:r>
    </w:p>
    <w:p w:rsidR="00CE7C33" w:rsidRPr="00F20FC2" w:rsidRDefault="00CE7C33" w:rsidP="003E051F">
      <w:pPr>
        <w:pStyle w:val="a3"/>
        <w:numPr>
          <w:ilvl w:val="1"/>
          <w:numId w:val="7"/>
        </w:numPr>
        <w:spacing w:after="0" w:line="240" w:lineRule="auto"/>
        <w:ind w:left="0" w:firstLine="894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 xml:space="preserve">Все изменения и дополнения к </w:t>
      </w:r>
      <w:r w:rsidR="004A344E" w:rsidRPr="00F20FC2">
        <w:rPr>
          <w:rFonts w:ascii="Times New Roman" w:hAnsi="Times New Roman" w:cs="Times New Roman"/>
          <w:sz w:val="24"/>
          <w:szCs w:val="24"/>
        </w:rPr>
        <w:t xml:space="preserve">Соглашению </w:t>
      </w:r>
      <w:r w:rsidRPr="00F20FC2">
        <w:rPr>
          <w:rFonts w:ascii="Times New Roman" w:hAnsi="Times New Roman" w:cs="Times New Roman"/>
          <w:sz w:val="24"/>
          <w:szCs w:val="24"/>
        </w:rPr>
        <w:t xml:space="preserve">действительны исключительно в случае, если они совершены в письменной форме и подписаны всеми Сторонами и Третьей стороной Соглашения. </w:t>
      </w:r>
    </w:p>
    <w:p w:rsidR="00345F82" w:rsidRPr="00F20FC2" w:rsidRDefault="00345F82" w:rsidP="003E051F">
      <w:pPr>
        <w:pStyle w:val="a3"/>
        <w:numPr>
          <w:ilvl w:val="1"/>
          <w:numId w:val="7"/>
        </w:numPr>
        <w:spacing w:after="0" w:line="240" w:lineRule="auto"/>
        <w:ind w:left="0" w:firstLine="894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 xml:space="preserve">В целях внесения изменений в условия настоящего Соглашения одна </w:t>
      </w:r>
      <w:r w:rsidR="00627633" w:rsidRPr="00F20FC2">
        <w:rPr>
          <w:rFonts w:ascii="Times New Roman" w:hAnsi="Times New Roman" w:cs="Times New Roman"/>
          <w:sz w:val="24"/>
          <w:szCs w:val="24"/>
        </w:rPr>
        <w:t>из Сторон</w:t>
      </w:r>
      <w:r w:rsidRPr="00F20FC2">
        <w:rPr>
          <w:rFonts w:ascii="Times New Roman" w:hAnsi="Times New Roman" w:cs="Times New Roman"/>
          <w:sz w:val="24"/>
          <w:szCs w:val="24"/>
        </w:rPr>
        <w:t xml:space="preserve"> направляет другой Стороне соответствующее предложение с </w:t>
      </w:r>
      <w:r w:rsidR="00627633" w:rsidRPr="00F20FC2">
        <w:rPr>
          <w:rFonts w:ascii="Times New Roman" w:hAnsi="Times New Roman" w:cs="Times New Roman"/>
          <w:sz w:val="24"/>
          <w:szCs w:val="24"/>
        </w:rPr>
        <w:t>обоснованием предлагаемых</w:t>
      </w:r>
      <w:r w:rsidRPr="00F20FC2">
        <w:rPr>
          <w:rFonts w:ascii="Times New Roman" w:hAnsi="Times New Roman" w:cs="Times New Roman"/>
          <w:sz w:val="24"/>
          <w:szCs w:val="24"/>
        </w:rPr>
        <w:t xml:space="preserve"> изменений. Сторона в течение</w:t>
      </w:r>
      <w:r w:rsidR="004A344E" w:rsidRPr="00F20FC2">
        <w:rPr>
          <w:rFonts w:ascii="Times New Roman" w:hAnsi="Times New Roman" w:cs="Times New Roman"/>
          <w:sz w:val="24"/>
          <w:szCs w:val="24"/>
        </w:rPr>
        <w:t xml:space="preserve"> 10</w:t>
      </w:r>
      <w:r w:rsidR="000643AF">
        <w:rPr>
          <w:rFonts w:ascii="Times New Roman" w:hAnsi="Times New Roman" w:cs="Times New Roman"/>
          <w:sz w:val="24"/>
          <w:szCs w:val="24"/>
        </w:rPr>
        <w:t xml:space="preserve"> </w:t>
      </w:r>
      <w:r w:rsidR="004A344E" w:rsidRPr="00F20FC2">
        <w:rPr>
          <w:rFonts w:ascii="Times New Roman" w:hAnsi="Times New Roman" w:cs="Times New Roman"/>
          <w:sz w:val="24"/>
          <w:szCs w:val="24"/>
        </w:rPr>
        <w:t>(</w:t>
      </w:r>
      <w:r w:rsidR="00F94EBD" w:rsidRPr="00F20FC2">
        <w:rPr>
          <w:rFonts w:ascii="Times New Roman" w:hAnsi="Times New Roman" w:cs="Times New Roman"/>
          <w:sz w:val="24"/>
          <w:szCs w:val="24"/>
        </w:rPr>
        <w:t>десяти</w:t>
      </w:r>
      <w:r w:rsidR="004A344E" w:rsidRPr="00F20FC2">
        <w:rPr>
          <w:rFonts w:ascii="Times New Roman" w:hAnsi="Times New Roman" w:cs="Times New Roman"/>
          <w:sz w:val="24"/>
          <w:szCs w:val="24"/>
        </w:rPr>
        <w:t>)</w:t>
      </w:r>
      <w:r w:rsidRPr="00F20FC2">
        <w:rPr>
          <w:rFonts w:ascii="Times New Roman" w:hAnsi="Times New Roman" w:cs="Times New Roman"/>
          <w:sz w:val="24"/>
          <w:szCs w:val="24"/>
        </w:rPr>
        <w:t xml:space="preserve"> календарных дней с </w:t>
      </w:r>
      <w:r w:rsidR="0044469B">
        <w:rPr>
          <w:rFonts w:ascii="Times New Roman" w:hAnsi="Times New Roman" w:cs="Times New Roman"/>
          <w:sz w:val="24"/>
          <w:szCs w:val="24"/>
        </w:rPr>
        <w:t>даты</w:t>
      </w:r>
      <w:r w:rsidR="000643AF">
        <w:rPr>
          <w:rFonts w:ascii="Times New Roman" w:hAnsi="Times New Roman" w:cs="Times New Roman"/>
          <w:sz w:val="24"/>
          <w:szCs w:val="24"/>
        </w:rPr>
        <w:t xml:space="preserve"> </w:t>
      </w:r>
      <w:r w:rsidRPr="00F20FC2">
        <w:rPr>
          <w:rFonts w:ascii="Times New Roman" w:hAnsi="Times New Roman" w:cs="Times New Roman"/>
          <w:sz w:val="24"/>
          <w:szCs w:val="24"/>
        </w:rPr>
        <w:t>получения</w:t>
      </w:r>
      <w:r w:rsidR="000643AF">
        <w:rPr>
          <w:rFonts w:ascii="Times New Roman" w:hAnsi="Times New Roman" w:cs="Times New Roman"/>
          <w:sz w:val="24"/>
          <w:szCs w:val="24"/>
        </w:rPr>
        <w:t xml:space="preserve"> </w:t>
      </w:r>
      <w:r w:rsidRPr="00F20FC2">
        <w:rPr>
          <w:rFonts w:ascii="Times New Roman" w:hAnsi="Times New Roman" w:cs="Times New Roman"/>
          <w:sz w:val="24"/>
          <w:szCs w:val="24"/>
        </w:rPr>
        <w:t xml:space="preserve">указанного предложения рассматривает его и принимает решение о согласии </w:t>
      </w:r>
      <w:r w:rsidR="00627633" w:rsidRPr="00F20FC2">
        <w:rPr>
          <w:rFonts w:ascii="Times New Roman" w:hAnsi="Times New Roman" w:cs="Times New Roman"/>
          <w:sz w:val="24"/>
          <w:szCs w:val="24"/>
        </w:rPr>
        <w:t>или о</w:t>
      </w:r>
      <w:r w:rsidRPr="00F20FC2">
        <w:rPr>
          <w:rFonts w:ascii="Times New Roman" w:hAnsi="Times New Roman" w:cs="Times New Roman"/>
          <w:sz w:val="24"/>
          <w:szCs w:val="24"/>
        </w:rPr>
        <w:t xml:space="preserve"> мотивированном отказе внести изменения в условия настоящего Соглашения.</w:t>
      </w:r>
      <w:r w:rsidR="00BF6D91" w:rsidRPr="00F20FC2">
        <w:rPr>
          <w:rFonts w:ascii="Times New Roman" w:hAnsi="Times New Roman" w:cs="Times New Roman"/>
          <w:sz w:val="24"/>
          <w:szCs w:val="24"/>
        </w:rPr>
        <w:t xml:space="preserve"> Копия предложения с обоснованием предлагаемых изменений Соглашения, а также решение о согласии или о мотивированном отказе внести изменения в Соглашение направляется Стороной, подготовившей соответствующий документ, в адрес Третьей стороны для сведения.</w:t>
      </w:r>
    </w:p>
    <w:p w:rsidR="000309B1" w:rsidRPr="000643AF" w:rsidRDefault="00345F82" w:rsidP="003E051F">
      <w:pPr>
        <w:pStyle w:val="a3"/>
        <w:numPr>
          <w:ilvl w:val="1"/>
          <w:numId w:val="7"/>
        </w:numPr>
        <w:spacing w:after="0" w:line="240" w:lineRule="auto"/>
        <w:ind w:left="0" w:firstLine="894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 xml:space="preserve">Настоящее Соглашение может быть изменено по требованию одной </w:t>
      </w:r>
      <w:r w:rsidR="00627633" w:rsidRPr="00F20FC2">
        <w:rPr>
          <w:rFonts w:ascii="Times New Roman" w:hAnsi="Times New Roman" w:cs="Times New Roman"/>
          <w:sz w:val="24"/>
          <w:szCs w:val="24"/>
        </w:rPr>
        <w:t>из Сторон по</w:t>
      </w:r>
      <w:r w:rsidR="000643AF">
        <w:rPr>
          <w:rFonts w:ascii="Times New Roman" w:hAnsi="Times New Roman" w:cs="Times New Roman"/>
          <w:sz w:val="24"/>
          <w:szCs w:val="24"/>
        </w:rPr>
        <w:t xml:space="preserve"> </w:t>
      </w:r>
      <w:r w:rsidRPr="00F20FC2">
        <w:rPr>
          <w:rFonts w:ascii="Times New Roman" w:hAnsi="Times New Roman" w:cs="Times New Roman"/>
          <w:sz w:val="24"/>
          <w:szCs w:val="24"/>
        </w:rPr>
        <w:t xml:space="preserve">решению суда по основаниям, предусмотренным </w:t>
      </w:r>
      <w:r w:rsidRPr="000643AF">
        <w:rPr>
          <w:rFonts w:ascii="Times New Roman" w:hAnsi="Times New Roman" w:cs="Times New Roman"/>
          <w:sz w:val="24"/>
          <w:szCs w:val="24"/>
        </w:rPr>
        <w:t xml:space="preserve">Гражданским </w:t>
      </w:r>
      <w:r w:rsidR="00627633" w:rsidRPr="000643AF">
        <w:rPr>
          <w:rFonts w:ascii="Times New Roman" w:hAnsi="Times New Roman" w:cs="Times New Roman"/>
          <w:sz w:val="24"/>
          <w:szCs w:val="24"/>
        </w:rPr>
        <w:t>кодексом Российской</w:t>
      </w:r>
      <w:r w:rsidRPr="000643AF">
        <w:rPr>
          <w:rFonts w:ascii="Times New Roman" w:hAnsi="Times New Roman" w:cs="Times New Roman"/>
          <w:sz w:val="24"/>
          <w:szCs w:val="24"/>
        </w:rPr>
        <w:t xml:space="preserve"> Федерации.</w:t>
      </w:r>
    </w:p>
    <w:p w:rsidR="009B668D" w:rsidRPr="00F20FC2" w:rsidRDefault="009B3672" w:rsidP="003E051F">
      <w:pPr>
        <w:pStyle w:val="a3"/>
        <w:numPr>
          <w:ilvl w:val="1"/>
          <w:numId w:val="7"/>
        </w:numPr>
        <w:spacing w:after="0" w:line="240" w:lineRule="auto"/>
        <w:ind w:left="0" w:firstLine="894"/>
        <w:jc w:val="both"/>
        <w:rPr>
          <w:rFonts w:ascii="Times New Roman" w:hAnsi="Times New Roman" w:cs="Times New Roman"/>
          <w:sz w:val="24"/>
          <w:szCs w:val="24"/>
        </w:rPr>
      </w:pPr>
      <w:r w:rsidRPr="000643AF">
        <w:rPr>
          <w:rFonts w:ascii="Times New Roman" w:hAnsi="Times New Roman" w:cs="Times New Roman"/>
          <w:sz w:val="24"/>
          <w:szCs w:val="24"/>
        </w:rPr>
        <w:t>С</w:t>
      </w:r>
      <w:r w:rsidR="009B668D" w:rsidRPr="000643AF">
        <w:rPr>
          <w:rFonts w:ascii="Times New Roman" w:hAnsi="Times New Roman" w:cs="Times New Roman"/>
          <w:sz w:val="24"/>
          <w:szCs w:val="24"/>
        </w:rPr>
        <w:t>роки реализации инвестицио</w:t>
      </w:r>
      <w:r w:rsidR="004D6D37" w:rsidRPr="000643AF">
        <w:rPr>
          <w:rFonts w:ascii="Times New Roman" w:hAnsi="Times New Roman" w:cs="Times New Roman"/>
          <w:sz w:val="24"/>
          <w:szCs w:val="24"/>
        </w:rPr>
        <w:t>нных обязательств К</w:t>
      </w:r>
      <w:r w:rsidR="009B668D" w:rsidRPr="000643AF">
        <w:rPr>
          <w:rFonts w:ascii="Times New Roman" w:hAnsi="Times New Roman" w:cs="Times New Roman"/>
          <w:sz w:val="24"/>
          <w:szCs w:val="24"/>
        </w:rPr>
        <w:t>онцессионера могут</w:t>
      </w:r>
      <w:r w:rsidR="009B668D" w:rsidRPr="00F20FC2">
        <w:rPr>
          <w:rFonts w:ascii="Times New Roman" w:hAnsi="Times New Roman" w:cs="Times New Roman"/>
          <w:sz w:val="24"/>
          <w:szCs w:val="24"/>
        </w:rPr>
        <w:t xml:space="preserve"> быть перенесены в случае принятия Правительством Российской Федерации соответствующего </w:t>
      </w:r>
      <w:r w:rsidR="009B668D" w:rsidRPr="000643AF">
        <w:rPr>
          <w:rFonts w:ascii="Times New Roman" w:hAnsi="Times New Roman" w:cs="Times New Roman"/>
          <w:sz w:val="24"/>
          <w:szCs w:val="24"/>
        </w:rPr>
        <w:t xml:space="preserve">решения, предусмотренного Федеральным законом от 30 декабря 2012 года </w:t>
      </w:r>
      <w:r w:rsidR="004A344E" w:rsidRPr="000643AF">
        <w:rPr>
          <w:rFonts w:ascii="Times New Roman" w:hAnsi="Times New Roman" w:cs="Times New Roman"/>
          <w:sz w:val="24"/>
          <w:szCs w:val="24"/>
        </w:rPr>
        <w:t>№ 291-ФЗ «</w:t>
      </w:r>
      <w:r w:rsidR="009B668D" w:rsidRPr="000643AF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</w:t>
      </w:r>
      <w:r w:rsidR="004A344E" w:rsidRPr="000643AF">
        <w:rPr>
          <w:rFonts w:ascii="Times New Roman" w:hAnsi="Times New Roman" w:cs="Times New Roman"/>
          <w:sz w:val="24"/>
          <w:szCs w:val="24"/>
        </w:rPr>
        <w:t>ты Российской Федерации в</w:t>
      </w:r>
      <w:r w:rsidR="004A344E" w:rsidRPr="006753FE">
        <w:rPr>
          <w:rFonts w:ascii="Times New Roman" w:hAnsi="Times New Roman" w:cs="Times New Roman"/>
          <w:sz w:val="24"/>
          <w:szCs w:val="24"/>
        </w:rPr>
        <w:t xml:space="preserve"> част</w:t>
      </w:r>
      <w:r w:rsidR="00C67BFD" w:rsidRPr="006753FE">
        <w:rPr>
          <w:rFonts w:ascii="Times New Roman" w:hAnsi="Times New Roman" w:cs="Times New Roman"/>
          <w:sz w:val="24"/>
          <w:szCs w:val="24"/>
        </w:rPr>
        <w:t>и</w:t>
      </w:r>
      <w:r w:rsidR="000643AF">
        <w:rPr>
          <w:rFonts w:ascii="Times New Roman" w:hAnsi="Times New Roman" w:cs="Times New Roman"/>
          <w:sz w:val="24"/>
          <w:szCs w:val="24"/>
        </w:rPr>
        <w:t xml:space="preserve"> </w:t>
      </w:r>
      <w:r w:rsidR="00C67BFD" w:rsidRPr="006753FE">
        <w:rPr>
          <w:rFonts w:ascii="Times New Roman" w:hAnsi="Times New Roman" w:cs="Times New Roman"/>
          <w:sz w:val="24"/>
          <w:szCs w:val="24"/>
        </w:rPr>
        <w:t>с</w:t>
      </w:r>
      <w:r w:rsidR="009B668D" w:rsidRPr="006753FE">
        <w:rPr>
          <w:rFonts w:ascii="Times New Roman" w:hAnsi="Times New Roman" w:cs="Times New Roman"/>
          <w:sz w:val="24"/>
          <w:szCs w:val="24"/>
        </w:rPr>
        <w:t>овершенствования регулирования тарифов в сфере электроснабжения, теплоснабжения, газоснабжения</w:t>
      </w:r>
      <w:r w:rsidR="004A344E" w:rsidRPr="006753FE">
        <w:rPr>
          <w:rFonts w:ascii="Times New Roman" w:hAnsi="Times New Roman" w:cs="Times New Roman"/>
          <w:sz w:val="24"/>
          <w:szCs w:val="24"/>
        </w:rPr>
        <w:t>, водоснабжения и водоотведения»</w:t>
      </w:r>
      <w:r w:rsidR="009B668D" w:rsidRPr="006753FE">
        <w:rPr>
          <w:rFonts w:ascii="Times New Roman" w:hAnsi="Times New Roman" w:cs="Times New Roman"/>
          <w:sz w:val="24"/>
          <w:szCs w:val="24"/>
        </w:rPr>
        <w:t>, в связи с существенным ухудшением</w:t>
      </w:r>
      <w:r w:rsidR="009B668D" w:rsidRPr="00F20FC2">
        <w:rPr>
          <w:rFonts w:ascii="Times New Roman" w:hAnsi="Times New Roman" w:cs="Times New Roman"/>
          <w:sz w:val="24"/>
          <w:szCs w:val="24"/>
        </w:rPr>
        <w:t xml:space="preserve"> экономической конъюнктуры.</w:t>
      </w:r>
    </w:p>
    <w:p w:rsidR="00345F82" w:rsidRPr="00F20FC2" w:rsidRDefault="00345F82" w:rsidP="00345F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73A8F" w:rsidRPr="00F20FC2" w:rsidRDefault="00673A8F" w:rsidP="00673A8F">
      <w:pPr>
        <w:pStyle w:val="ConsPlusNonformat"/>
        <w:jc w:val="center"/>
      </w:pPr>
    </w:p>
    <w:p w:rsidR="00345F82" w:rsidRPr="00F20FC2" w:rsidRDefault="00F94EBD" w:rsidP="00673A8F">
      <w:pPr>
        <w:pStyle w:val="ConsPlusNonformat"/>
        <w:jc w:val="center"/>
        <w:rPr>
          <w:b/>
          <w:sz w:val="24"/>
          <w:szCs w:val="24"/>
        </w:rPr>
      </w:pPr>
      <w:r w:rsidRPr="00F20FC2">
        <w:rPr>
          <w:rFonts w:ascii="Times New Roman" w:hAnsi="Times New Roman" w:cs="Times New Roman"/>
          <w:b/>
          <w:sz w:val="24"/>
          <w:szCs w:val="24"/>
        </w:rPr>
        <w:t>1</w:t>
      </w:r>
      <w:r w:rsidR="007A7974" w:rsidRPr="00F20FC2">
        <w:rPr>
          <w:rFonts w:ascii="Times New Roman" w:hAnsi="Times New Roman" w:cs="Times New Roman"/>
          <w:b/>
          <w:sz w:val="24"/>
          <w:szCs w:val="24"/>
        </w:rPr>
        <w:t>7</w:t>
      </w:r>
      <w:r w:rsidR="00345F82" w:rsidRPr="00F20FC2">
        <w:rPr>
          <w:rFonts w:ascii="Times New Roman" w:hAnsi="Times New Roman" w:cs="Times New Roman"/>
          <w:b/>
          <w:sz w:val="24"/>
          <w:szCs w:val="24"/>
        </w:rPr>
        <w:t>. Прекращение Соглашения</w:t>
      </w:r>
    </w:p>
    <w:p w:rsidR="00345F82" w:rsidRPr="00F20FC2" w:rsidRDefault="00345F82" w:rsidP="00345F82">
      <w:pPr>
        <w:pStyle w:val="ConsPlusNonformat"/>
        <w:jc w:val="both"/>
      </w:pPr>
    </w:p>
    <w:p w:rsidR="00345F82" w:rsidRPr="00F20FC2" w:rsidRDefault="00FA62DE" w:rsidP="00345F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tab/>
      </w:r>
      <w:r w:rsidR="00F94EBD" w:rsidRPr="00F20FC2">
        <w:rPr>
          <w:rFonts w:ascii="Times New Roman" w:hAnsi="Times New Roman" w:cs="Times New Roman"/>
          <w:sz w:val="24"/>
          <w:szCs w:val="24"/>
        </w:rPr>
        <w:t>1</w:t>
      </w:r>
      <w:r w:rsidR="007A7974" w:rsidRPr="00F20FC2">
        <w:rPr>
          <w:rFonts w:ascii="Times New Roman" w:hAnsi="Times New Roman" w:cs="Times New Roman"/>
          <w:sz w:val="24"/>
          <w:szCs w:val="24"/>
        </w:rPr>
        <w:t>7</w:t>
      </w:r>
      <w:r w:rsidR="00F94EBD" w:rsidRPr="00F20FC2">
        <w:rPr>
          <w:rFonts w:ascii="Times New Roman" w:hAnsi="Times New Roman" w:cs="Times New Roman"/>
          <w:sz w:val="24"/>
          <w:szCs w:val="24"/>
        </w:rPr>
        <w:t>.1</w:t>
      </w:r>
      <w:r w:rsidR="00345F82" w:rsidRPr="00F20FC2">
        <w:rPr>
          <w:rFonts w:ascii="Times New Roman" w:hAnsi="Times New Roman" w:cs="Times New Roman"/>
          <w:sz w:val="24"/>
          <w:szCs w:val="24"/>
        </w:rPr>
        <w:t>. Настоящее Соглашение прекращается:</w:t>
      </w:r>
    </w:p>
    <w:p w:rsidR="00345F82" w:rsidRPr="00F20FC2" w:rsidRDefault="00345F82" w:rsidP="00345F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 xml:space="preserve">    а) по истечении срока действия;</w:t>
      </w:r>
    </w:p>
    <w:p w:rsidR="00345F82" w:rsidRPr="00F20FC2" w:rsidRDefault="00345F82" w:rsidP="00345F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 xml:space="preserve">    б) по соглашению Сторон;</w:t>
      </w:r>
    </w:p>
    <w:p w:rsidR="000F1C8B" w:rsidRPr="00F20FC2" w:rsidRDefault="00345F82" w:rsidP="00345F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 xml:space="preserve">    в) на основании судебного решения о его досрочном расторжении</w:t>
      </w:r>
    </w:p>
    <w:p w:rsidR="00345F82" w:rsidRPr="00F20FC2" w:rsidRDefault="000F1C8B" w:rsidP="00345F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 xml:space="preserve">    г) </w:t>
      </w:r>
      <w:r w:rsidR="00ED02C1" w:rsidRPr="00F20FC2">
        <w:rPr>
          <w:rFonts w:ascii="Times New Roman" w:hAnsi="Times New Roman" w:cs="Times New Roman"/>
          <w:sz w:val="24"/>
          <w:szCs w:val="24"/>
        </w:rPr>
        <w:t>ввиду досрочного расторжения на основании решения Концедента, если</w:t>
      </w:r>
      <w:r w:rsidR="007C661E" w:rsidRPr="00F20FC2">
        <w:rPr>
          <w:rFonts w:ascii="Times New Roman" w:hAnsi="Times New Roman" w:cs="Times New Roman"/>
          <w:sz w:val="24"/>
          <w:szCs w:val="24"/>
        </w:rPr>
        <w:t xml:space="preserve"> неисполнение или ненадлежащее исполнение Концессионером обязательств по настоящему Соглашению повлекло за собой причинение вреда жизни или здоровью людей, либо имеется угроза причинения такого вреда.</w:t>
      </w:r>
    </w:p>
    <w:p w:rsidR="00345F82" w:rsidRPr="00F20FC2" w:rsidRDefault="00FA62DE" w:rsidP="00345F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ab/>
      </w:r>
      <w:r w:rsidR="00F94EBD" w:rsidRPr="00F20FC2">
        <w:rPr>
          <w:rFonts w:ascii="Times New Roman" w:hAnsi="Times New Roman" w:cs="Times New Roman"/>
          <w:sz w:val="24"/>
          <w:szCs w:val="24"/>
        </w:rPr>
        <w:t>1</w:t>
      </w:r>
      <w:r w:rsidR="007A7974" w:rsidRPr="00F20FC2">
        <w:rPr>
          <w:rFonts w:ascii="Times New Roman" w:hAnsi="Times New Roman" w:cs="Times New Roman"/>
          <w:sz w:val="24"/>
          <w:szCs w:val="24"/>
        </w:rPr>
        <w:t>7</w:t>
      </w:r>
      <w:r w:rsidR="00F94EBD" w:rsidRPr="00F20FC2">
        <w:rPr>
          <w:rFonts w:ascii="Times New Roman" w:hAnsi="Times New Roman" w:cs="Times New Roman"/>
          <w:sz w:val="24"/>
          <w:szCs w:val="24"/>
        </w:rPr>
        <w:t>.2</w:t>
      </w:r>
      <w:r w:rsidR="00345F82" w:rsidRPr="00F20FC2">
        <w:rPr>
          <w:rFonts w:ascii="Times New Roman" w:hAnsi="Times New Roman" w:cs="Times New Roman"/>
          <w:sz w:val="24"/>
          <w:szCs w:val="24"/>
        </w:rPr>
        <w:t xml:space="preserve">. Настоящее Соглашение может быть расторгнуто досрочно на </w:t>
      </w:r>
      <w:r w:rsidR="00741494" w:rsidRPr="00F20FC2">
        <w:rPr>
          <w:rFonts w:ascii="Times New Roman" w:hAnsi="Times New Roman" w:cs="Times New Roman"/>
          <w:sz w:val="24"/>
          <w:szCs w:val="24"/>
        </w:rPr>
        <w:t>основании решения</w:t>
      </w:r>
      <w:r w:rsidR="00345F82" w:rsidRPr="00F20FC2">
        <w:rPr>
          <w:rFonts w:ascii="Times New Roman" w:hAnsi="Times New Roman" w:cs="Times New Roman"/>
          <w:sz w:val="24"/>
          <w:szCs w:val="24"/>
        </w:rPr>
        <w:t xml:space="preserve"> суда по требованию одной из Сторон в случае существенного </w:t>
      </w:r>
      <w:r w:rsidR="00741494" w:rsidRPr="00F20FC2">
        <w:rPr>
          <w:rFonts w:ascii="Times New Roman" w:hAnsi="Times New Roman" w:cs="Times New Roman"/>
          <w:sz w:val="24"/>
          <w:szCs w:val="24"/>
        </w:rPr>
        <w:t>нарушения другой</w:t>
      </w:r>
      <w:r w:rsidR="00345F82" w:rsidRPr="00F20FC2">
        <w:rPr>
          <w:rFonts w:ascii="Times New Roman" w:hAnsi="Times New Roman" w:cs="Times New Roman"/>
          <w:sz w:val="24"/>
          <w:szCs w:val="24"/>
        </w:rPr>
        <w:t xml:space="preserve"> Стороной условий настоящего Соглашения, существенного </w:t>
      </w:r>
      <w:r w:rsidR="00741494" w:rsidRPr="00F20FC2">
        <w:rPr>
          <w:rFonts w:ascii="Times New Roman" w:hAnsi="Times New Roman" w:cs="Times New Roman"/>
          <w:sz w:val="24"/>
          <w:szCs w:val="24"/>
        </w:rPr>
        <w:t>изменения обстоятельств</w:t>
      </w:r>
      <w:r w:rsidR="00345F82" w:rsidRPr="00F20FC2">
        <w:rPr>
          <w:rFonts w:ascii="Times New Roman" w:hAnsi="Times New Roman" w:cs="Times New Roman"/>
          <w:sz w:val="24"/>
          <w:szCs w:val="24"/>
        </w:rPr>
        <w:t>, из которых Стороны исходили при его заключении, а также по</w:t>
      </w:r>
      <w:r w:rsidR="000643AF">
        <w:rPr>
          <w:rFonts w:ascii="Times New Roman" w:hAnsi="Times New Roman" w:cs="Times New Roman"/>
          <w:sz w:val="24"/>
          <w:szCs w:val="24"/>
        </w:rPr>
        <w:t xml:space="preserve"> </w:t>
      </w:r>
      <w:r w:rsidR="00345F82" w:rsidRPr="00F20FC2">
        <w:rPr>
          <w:rFonts w:ascii="Times New Roman" w:hAnsi="Times New Roman" w:cs="Times New Roman"/>
          <w:sz w:val="24"/>
          <w:szCs w:val="24"/>
        </w:rPr>
        <w:t>иным основаниям, предусмотр</w:t>
      </w:r>
      <w:r w:rsidR="001617B9" w:rsidRPr="00F20FC2">
        <w:rPr>
          <w:rFonts w:ascii="Times New Roman" w:hAnsi="Times New Roman" w:cs="Times New Roman"/>
          <w:sz w:val="24"/>
          <w:szCs w:val="24"/>
        </w:rPr>
        <w:t>енным федеральными законами и</w:t>
      </w:r>
      <w:r w:rsidR="000643AF">
        <w:rPr>
          <w:rFonts w:ascii="Times New Roman" w:hAnsi="Times New Roman" w:cs="Times New Roman"/>
          <w:sz w:val="24"/>
          <w:szCs w:val="24"/>
        </w:rPr>
        <w:t xml:space="preserve"> </w:t>
      </w:r>
      <w:r w:rsidR="00345F82" w:rsidRPr="00F20FC2">
        <w:rPr>
          <w:rFonts w:ascii="Times New Roman" w:hAnsi="Times New Roman" w:cs="Times New Roman"/>
          <w:sz w:val="24"/>
          <w:szCs w:val="24"/>
        </w:rPr>
        <w:t>настоящим</w:t>
      </w:r>
      <w:r w:rsidR="000643AF">
        <w:rPr>
          <w:rFonts w:ascii="Times New Roman" w:hAnsi="Times New Roman" w:cs="Times New Roman"/>
          <w:sz w:val="24"/>
          <w:szCs w:val="24"/>
        </w:rPr>
        <w:t xml:space="preserve"> </w:t>
      </w:r>
      <w:r w:rsidR="00345F82" w:rsidRPr="00F20FC2">
        <w:rPr>
          <w:rFonts w:ascii="Times New Roman" w:hAnsi="Times New Roman" w:cs="Times New Roman"/>
          <w:sz w:val="24"/>
          <w:szCs w:val="24"/>
        </w:rPr>
        <w:t>Соглашением.</w:t>
      </w:r>
    </w:p>
    <w:p w:rsidR="003D0612" w:rsidRPr="00F20FC2" w:rsidRDefault="00FA62DE" w:rsidP="003D06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ab/>
      </w:r>
      <w:r w:rsidR="00874992" w:rsidRPr="00F20FC2">
        <w:rPr>
          <w:rFonts w:ascii="Times New Roman" w:hAnsi="Times New Roman" w:cs="Times New Roman"/>
          <w:sz w:val="24"/>
          <w:szCs w:val="24"/>
        </w:rPr>
        <w:t>1</w:t>
      </w:r>
      <w:r w:rsidR="007A7974" w:rsidRPr="00F20FC2">
        <w:rPr>
          <w:rFonts w:ascii="Times New Roman" w:hAnsi="Times New Roman" w:cs="Times New Roman"/>
          <w:sz w:val="24"/>
          <w:szCs w:val="24"/>
        </w:rPr>
        <w:t>7</w:t>
      </w:r>
      <w:r w:rsidR="00874992" w:rsidRPr="00F20FC2">
        <w:rPr>
          <w:rFonts w:ascii="Times New Roman" w:hAnsi="Times New Roman" w:cs="Times New Roman"/>
          <w:sz w:val="24"/>
          <w:szCs w:val="24"/>
        </w:rPr>
        <w:t>.3</w:t>
      </w:r>
      <w:r w:rsidR="00345F82" w:rsidRPr="00F20FC2">
        <w:rPr>
          <w:rFonts w:ascii="Times New Roman" w:hAnsi="Times New Roman" w:cs="Times New Roman"/>
          <w:sz w:val="24"/>
          <w:szCs w:val="24"/>
        </w:rPr>
        <w:t xml:space="preserve">. </w:t>
      </w:r>
      <w:r w:rsidR="003D0612" w:rsidRPr="00F20FC2">
        <w:rPr>
          <w:rFonts w:ascii="Times New Roman" w:hAnsi="Times New Roman" w:cs="Times New Roman"/>
          <w:sz w:val="24"/>
          <w:szCs w:val="24"/>
        </w:rPr>
        <w:t>К существенным нарушениям Концессионером условий настоящего Соглашения относятся:</w:t>
      </w:r>
    </w:p>
    <w:p w:rsidR="003D0612" w:rsidRPr="00F20FC2" w:rsidRDefault="003D0612" w:rsidP="00DB23D5">
      <w:pPr>
        <w:pStyle w:val="ConsPlusNonformat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lastRenderedPageBreak/>
        <w:t xml:space="preserve">нарушение сроков исполнения обязанности по предоставлению Концеденту документального </w:t>
      </w:r>
      <w:r w:rsidRPr="006753FE">
        <w:rPr>
          <w:rFonts w:ascii="Times New Roman" w:hAnsi="Times New Roman" w:cs="Times New Roman"/>
          <w:sz w:val="24"/>
          <w:szCs w:val="24"/>
        </w:rPr>
        <w:t>подтверждения получения банковских га</w:t>
      </w:r>
      <w:r w:rsidR="001617B9" w:rsidRPr="006753FE">
        <w:rPr>
          <w:rFonts w:ascii="Times New Roman" w:hAnsi="Times New Roman" w:cs="Times New Roman"/>
          <w:sz w:val="24"/>
          <w:szCs w:val="24"/>
        </w:rPr>
        <w:t xml:space="preserve">рантий в размере, на условиях </w:t>
      </w:r>
      <w:r w:rsidR="00C67BFD" w:rsidRPr="006753FE">
        <w:rPr>
          <w:rFonts w:ascii="Times New Roman" w:hAnsi="Times New Roman" w:cs="Times New Roman"/>
          <w:sz w:val="24"/>
          <w:szCs w:val="24"/>
        </w:rPr>
        <w:t>и</w:t>
      </w:r>
      <w:r w:rsidR="000643AF">
        <w:rPr>
          <w:rFonts w:ascii="Times New Roman" w:hAnsi="Times New Roman" w:cs="Times New Roman"/>
          <w:sz w:val="24"/>
          <w:szCs w:val="24"/>
        </w:rPr>
        <w:t xml:space="preserve"> </w:t>
      </w:r>
      <w:r w:rsidR="00C67BFD" w:rsidRPr="006753FE">
        <w:rPr>
          <w:rFonts w:ascii="Times New Roman" w:hAnsi="Times New Roman" w:cs="Times New Roman"/>
          <w:sz w:val="24"/>
          <w:szCs w:val="24"/>
        </w:rPr>
        <w:t>в сроки</w:t>
      </w:r>
      <w:r w:rsidRPr="006753FE">
        <w:rPr>
          <w:rFonts w:ascii="Times New Roman" w:hAnsi="Times New Roman" w:cs="Times New Roman"/>
          <w:sz w:val="24"/>
          <w:szCs w:val="24"/>
        </w:rPr>
        <w:t>, определенны</w:t>
      </w:r>
      <w:r w:rsidR="00DB23D5" w:rsidRPr="006753FE">
        <w:rPr>
          <w:rFonts w:ascii="Times New Roman" w:hAnsi="Times New Roman" w:cs="Times New Roman"/>
          <w:sz w:val="24"/>
          <w:szCs w:val="24"/>
        </w:rPr>
        <w:t>е</w:t>
      </w:r>
      <w:r w:rsidRPr="006753FE">
        <w:rPr>
          <w:rFonts w:ascii="Times New Roman" w:hAnsi="Times New Roman" w:cs="Times New Roman"/>
          <w:sz w:val="24"/>
          <w:szCs w:val="24"/>
        </w:rPr>
        <w:t xml:space="preserve"> в</w:t>
      </w:r>
      <w:r w:rsidRPr="00F20FC2">
        <w:rPr>
          <w:rFonts w:ascii="Times New Roman" w:hAnsi="Times New Roman" w:cs="Times New Roman"/>
          <w:sz w:val="24"/>
          <w:szCs w:val="24"/>
        </w:rPr>
        <w:t xml:space="preserve"> Соглашении, более, чем на </w:t>
      </w:r>
      <w:r w:rsidR="00ED066C" w:rsidRPr="00F20FC2">
        <w:rPr>
          <w:rFonts w:ascii="Times New Roman" w:hAnsi="Times New Roman" w:cs="Times New Roman"/>
          <w:sz w:val="24"/>
          <w:szCs w:val="24"/>
        </w:rPr>
        <w:t xml:space="preserve">30 </w:t>
      </w:r>
      <w:r w:rsidR="001617B9" w:rsidRPr="00F20FC2">
        <w:rPr>
          <w:rFonts w:ascii="Times New Roman" w:hAnsi="Times New Roman" w:cs="Times New Roman"/>
          <w:sz w:val="24"/>
          <w:szCs w:val="24"/>
        </w:rPr>
        <w:t xml:space="preserve">(тридцать) </w:t>
      </w:r>
      <w:r w:rsidR="00ED066C" w:rsidRPr="00F20FC2">
        <w:rPr>
          <w:rFonts w:ascii="Times New Roman" w:hAnsi="Times New Roman" w:cs="Times New Roman"/>
          <w:sz w:val="24"/>
          <w:szCs w:val="24"/>
        </w:rPr>
        <w:t>календарных дней</w:t>
      </w:r>
      <w:r w:rsidRPr="00F20FC2">
        <w:rPr>
          <w:rFonts w:ascii="Times New Roman" w:hAnsi="Times New Roman" w:cs="Times New Roman"/>
          <w:sz w:val="24"/>
          <w:szCs w:val="24"/>
        </w:rPr>
        <w:t>;</w:t>
      </w:r>
    </w:p>
    <w:p w:rsidR="003D0612" w:rsidRPr="00F20FC2" w:rsidRDefault="003D0612" w:rsidP="002E492F">
      <w:pPr>
        <w:pStyle w:val="ConsPlusNonforma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 xml:space="preserve">необоснованное уклонение Концессионера от заключения договора аренды земельного участка более, чем на </w:t>
      </w:r>
      <w:r w:rsidR="003B6C6B" w:rsidRPr="00F20FC2">
        <w:rPr>
          <w:rFonts w:ascii="Times New Roman" w:hAnsi="Times New Roman" w:cs="Times New Roman"/>
          <w:sz w:val="24"/>
          <w:szCs w:val="24"/>
        </w:rPr>
        <w:t xml:space="preserve">10 </w:t>
      </w:r>
      <w:r w:rsidR="001617B9" w:rsidRPr="00F20FC2">
        <w:rPr>
          <w:rFonts w:ascii="Times New Roman" w:hAnsi="Times New Roman" w:cs="Times New Roman"/>
          <w:sz w:val="24"/>
          <w:szCs w:val="24"/>
        </w:rPr>
        <w:t xml:space="preserve">(десять) </w:t>
      </w:r>
      <w:r w:rsidR="003B6C6B" w:rsidRPr="00F20FC2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="00ED066C" w:rsidRPr="00F20FC2">
        <w:rPr>
          <w:rFonts w:ascii="Times New Roman" w:hAnsi="Times New Roman" w:cs="Times New Roman"/>
          <w:sz w:val="24"/>
          <w:szCs w:val="24"/>
        </w:rPr>
        <w:t>дней</w:t>
      </w:r>
      <w:r w:rsidRPr="00F20FC2">
        <w:rPr>
          <w:rFonts w:ascii="Times New Roman" w:hAnsi="Times New Roman" w:cs="Times New Roman"/>
          <w:sz w:val="24"/>
          <w:szCs w:val="24"/>
        </w:rPr>
        <w:t>;</w:t>
      </w:r>
    </w:p>
    <w:p w:rsidR="003D0612" w:rsidRPr="00F20FC2" w:rsidRDefault="003D0612" w:rsidP="002E492F">
      <w:pPr>
        <w:pStyle w:val="ConsPlusNonforma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>прекращение договора аренды земельного участка в результате неисполнения и (или) ненадлежащего исполнения Концессионером своих обязательств по договор</w:t>
      </w:r>
      <w:r w:rsidR="00ED066C" w:rsidRPr="00F20FC2">
        <w:rPr>
          <w:rFonts w:ascii="Times New Roman" w:hAnsi="Times New Roman" w:cs="Times New Roman"/>
          <w:sz w:val="24"/>
          <w:szCs w:val="24"/>
        </w:rPr>
        <w:t>у</w:t>
      </w:r>
      <w:r w:rsidRPr="00F20FC2">
        <w:rPr>
          <w:rFonts w:ascii="Times New Roman" w:hAnsi="Times New Roman" w:cs="Times New Roman"/>
          <w:sz w:val="24"/>
          <w:szCs w:val="24"/>
        </w:rPr>
        <w:t xml:space="preserve"> аренды земельного участка или по инициативе Концессионера;</w:t>
      </w:r>
    </w:p>
    <w:p w:rsidR="003D0612" w:rsidRPr="00F20FC2" w:rsidRDefault="003D0612" w:rsidP="000719B7">
      <w:pPr>
        <w:pStyle w:val="ConsPlusNonforma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>нарушение Концессионером сроков</w:t>
      </w:r>
      <w:r w:rsidR="00466CE2" w:rsidRPr="00F20FC2">
        <w:rPr>
          <w:rFonts w:ascii="Times New Roman" w:hAnsi="Times New Roman" w:cs="Times New Roman"/>
          <w:sz w:val="24"/>
          <w:szCs w:val="24"/>
        </w:rPr>
        <w:t xml:space="preserve"> создания </w:t>
      </w:r>
      <w:r w:rsidR="00D66FA4">
        <w:rPr>
          <w:rFonts w:ascii="Times New Roman" w:hAnsi="Times New Roman" w:cs="Times New Roman"/>
          <w:sz w:val="24"/>
          <w:szCs w:val="24"/>
        </w:rPr>
        <w:t>О</w:t>
      </w:r>
      <w:r w:rsidR="00466CE2" w:rsidRPr="00F20FC2">
        <w:rPr>
          <w:rFonts w:ascii="Times New Roman" w:hAnsi="Times New Roman" w:cs="Times New Roman"/>
          <w:sz w:val="24"/>
          <w:szCs w:val="24"/>
        </w:rPr>
        <w:t xml:space="preserve">бъекта Соглашения более, чем на </w:t>
      </w:r>
      <w:r w:rsidR="000719B7" w:rsidRPr="00F20FC2">
        <w:rPr>
          <w:rFonts w:ascii="Times New Roman" w:hAnsi="Times New Roman" w:cs="Times New Roman"/>
          <w:sz w:val="24"/>
          <w:szCs w:val="24"/>
        </w:rPr>
        <w:t xml:space="preserve">180 (сто восемьдесят) </w:t>
      </w:r>
      <w:r w:rsidR="00466CE2" w:rsidRPr="00F20FC2">
        <w:rPr>
          <w:rFonts w:ascii="Times New Roman" w:hAnsi="Times New Roman" w:cs="Times New Roman"/>
          <w:sz w:val="24"/>
          <w:szCs w:val="24"/>
        </w:rPr>
        <w:t xml:space="preserve">календарных дней, </w:t>
      </w:r>
      <w:r w:rsidR="00741494">
        <w:rPr>
          <w:rFonts w:ascii="Times New Roman" w:hAnsi="Times New Roman" w:cs="Times New Roman"/>
          <w:sz w:val="24"/>
          <w:szCs w:val="24"/>
        </w:rPr>
        <w:t xml:space="preserve">Модернизации </w:t>
      </w:r>
      <w:r w:rsidR="00741494" w:rsidRPr="00F20FC2">
        <w:rPr>
          <w:rFonts w:ascii="Times New Roman" w:hAnsi="Times New Roman" w:cs="Times New Roman"/>
          <w:sz w:val="24"/>
          <w:szCs w:val="24"/>
        </w:rPr>
        <w:t>Объекта</w:t>
      </w:r>
      <w:r w:rsidRPr="00F20FC2">
        <w:rPr>
          <w:rFonts w:ascii="Times New Roman" w:hAnsi="Times New Roman" w:cs="Times New Roman"/>
          <w:sz w:val="24"/>
          <w:szCs w:val="24"/>
        </w:rPr>
        <w:t xml:space="preserve"> Соглашения более, чем на </w:t>
      </w:r>
      <w:r w:rsidR="00741494" w:rsidRPr="00F20FC2">
        <w:rPr>
          <w:rFonts w:ascii="Times New Roman" w:hAnsi="Times New Roman" w:cs="Times New Roman"/>
          <w:sz w:val="24"/>
          <w:szCs w:val="24"/>
        </w:rPr>
        <w:t>180 (</w:t>
      </w:r>
      <w:r w:rsidR="001617B9" w:rsidRPr="00F20FC2">
        <w:rPr>
          <w:rFonts w:ascii="Times New Roman" w:hAnsi="Times New Roman" w:cs="Times New Roman"/>
          <w:sz w:val="24"/>
          <w:szCs w:val="24"/>
        </w:rPr>
        <w:t xml:space="preserve">сто восемьдесят) </w:t>
      </w:r>
      <w:r w:rsidR="00ED066C" w:rsidRPr="00F20FC2">
        <w:rPr>
          <w:rFonts w:ascii="Times New Roman" w:hAnsi="Times New Roman" w:cs="Times New Roman"/>
          <w:sz w:val="24"/>
          <w:szCs w:val="24"/>
        </w:rPr>
        <w:t>календарных дней</w:t>
      </w:r>
      <w:r w:rsidR="00AE2F84" w:rsidRPr="00F20FC2">
        <w:rPr>
          <w:rFonts w:ascii="Times New Roman" w:hAnsi="Times New Roman" w:cs="Times New Roman"/>
          <w:sz w:val="24"/>
          <w:szCs w:val="24"/>
        </w:rPr>
        <w:t xml:space="preserve"> при наличии вины Концессионера</w:t>
      </w:r>
      <w:r w:rsidRPr="00F20FC2">
        <w:rPr>
          <w:rFonts w:ascii="Times New Roman" w:hAnsi="Times New Roman" w:cs="Times New Roman"/>
          <w:sz w:val="24"/>
          <w:szCs w:val="24"/>
        </w:rPr>
        <w:t>;</w:t>
      </w:r>
    </w:p>
    <w:p w:rsidR="003D0612" w:rsidRPr="00F20FC2" w:rsidRDefault="003D0612" w:rsidP="002E492F">
      <w:pPr>
        <w:pStyle w:val="ConsPlusNonforma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>нарушение Концессионером сроков исполнения обязанности по предоставлению документов, необходимых для регистрации прав Концедента и Концессионера на недвижимое имущество в составе Объекта Соглашения, предусмотренных пунктами 3.</w:t>
      </w:r>
      <w:r w:rsidR="001C7E59" w:rsidRPr="00F20FC2">
        <w:rPr>
          <w:rFonts w:ascii="Times New Roman" w:hAnsi="Times New Roman" w:cs="Times New Roman"/>
          <w:sz w:val="24"/>
          <w:szCs w:val="24"/>
        </w:rPr>
        <w:t>4</w:t>
      </w:r>
      <w:r w:rsidRPr="00F20FC2">
        <w:rPr>
          <w:rFonts w:ascii="Times New Roman" w:hAnsi="Times New Roman" w:cs="Times New Roman"/>
          <w:sz w:val="24"/>
          <w:szCs w:val="24"/>
        </w:rPr>
        <w:t xml:space="preserve">., 4.3. Соглашения, более чем на </w:t>
      </w:r>
      <w:r w:rsidR="003B6C6B" w:rsidRPr="00F20FC2">
        <w:rPr>
          <w:rFonts w:ascii="Times New Roman" w:hAnsi="Times New Roman" w:cs="Times New Roman"/>
          <w:sz w:val="24"/>
          <w:szCs w:val="24"/>
        </w:rPr>
        <w:t xml:space="preserve">90 </w:t>
      </w:r>
      <w:r w:rsidR="001617B9" w:rsidRPr="00F20FC2">
        <w:rPr>
          <w:rFonts w:ascii="Times New Roman" w:hAnsi="Times New Roman" w:cs="Times New Roman"/>
          <w:sz w:val="24"/>
          <w:szCs w:val="24"/>
        </w:rPr>
        <w:t>(девяност</w:t>
      </w:r>
      <w:r w:rsidR="00DB23D5">
        <w:rPr>
          <w:rFonts w:ascii="Times New Roman" w:hAnsi="Times New Roman" w:cs="Times New Roman"/>
          <w:sz w:val="24"/>
          <w:szCs w:val="24"/>
        </w:rPr>
        <w:t>о</w:t>
      </w:r>
      <w:r w:rsidR="001617B9" w:rsidRPr="00F20FC2">
        <w:rPr>
          <w:rFonts w:ascii="Times New Roman" w:hAnsi="Times New Roman" w:cs="Times New Roman"/>
          <w:sz w:val="24"/>
          <w:szCs w:val="24"/>
        </w:rPr>
        <w:t xml:space="preserve">) </w:t>
      </w:r>
      <w:r w:rsidR="00ED066C" w:rsidRPr="00F20FC2">
        <w:rPr>
          <w:rFonts w:ascii="Times New Roman" w:hAnsi="Times New Roman" w:cs="Times New Roman"/>
          <w:sz w:val="24"/>
          <w:szCs w:val="24"/>
        </w:rPr>
        <w:t>календарных дней</w:t>
      </w:r>
      <w:r w:rsidRPr="00F20FC2">
        <w:rPr>
          <w:rFonts w:ascii="Times New Roman" w:hAnsi="Times New Roman" w:cs="Times New Roman"/>
          <w:sz w:val="24"/>
          <w:szCs w:val="24"/>
        </w:rPr>
        <w:t>;</w:t>
      </w:r>
    </w:p>
    <w:p w:rsidR="003D0612" w:rsidRPr="00F20FC2" w:rsidRDefault="003D0612" w:rsidP="002E492F">
      <w:pPr>
        <w:pStyle w:val="ConsPlusNonforma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>нарушение Концессионером срока исполнения обязательства по началу эксплуа</w:t>
      </w:r>
      <w:r w:rsidR="001247B4" w:rsidRPr="00F20FC2">
        <w:rPr>
          <w:rFonts w:ascii="Times New Roman" w:hAnsi="Times New Roman" w:cs="Times New Roman"/>
          <w:sz w:val="24"/>
          <w:szCs w:val="24"/>
        </w:rPr>
        <w:t xml:space="preserve">тации Объекта Соглашения более </w:t>
      </w:r>
      <w:r w:rsidRPr="00F20FC2">
        <w:rPr>
          <w:rFonts w:ascii="Times New Roman" w:hAnsi="Times New Roman" w:cs="Times New Roman"/>
          <w:sz w:val="24"/>
          <w:szCs w:val="24"/>
        </w:rPr>
        <w:t xml:space="preserve">чем на </w:t>
      </w:r>
      <w:r w:rsidR="00193587" w:rsidRPr="00F20FC2">
        <w:rPr>
          <w:rFonts w:ascii="Times New Roman" w:hAnsi="Times New Roman" w:cs="Times New Roman"/>
          <w:sz w:val="24"/>
          <w:szCs w:val="24"/>
        </w:rPr>
        <w:t xml:space="preserve">30 </w:t>
      </w:r>
      <w:r w:rsidR="00ED066C" w:rsidRPr="00F20FC2">
        <w:rPr>
          <w:rFonts w:ascii="Times New Roman" w:hAnsi="Times New Roman" w:cs="Times New Roman"/>
          <w:sz w:val="24"/>
          <w:szCs w:val="24"/>
        </w:rPr>
        <w:t>календарных дней</w:t>
      </w:r>
      <w:r w:rsidRPr="00F20FC2">
        <w:rPr>
          <w:rFonts w:ascii="Times New Roman" w:hAnsi="Times New Roman" w:cs="Times New Roman"/>
          <w:sz w:val="24"/>
          <w:szCs w:val="24"/>
        </w:rPr>
        <w:t>;</w:t>
      </w:r>
    </w:p>
    <w:p w:rsidR="001247B4" w:rsidRPr="00F20FC2" w:rsidRDefault="001617B9" w:rsidP="002E492F">
      <w:pPr>
        <w:pStyle w:val="ConsPlusNonforma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>несение расходов К</w:t>
      </w:r>
      <w:r w:rsidR="001247B4" w:rsidRPr="00F20FC2">
        <w:rPr>
          <w:rFonts w:ascii="Times New Roman" w:hAnsi="Times New Roman" w:cs="Times New Roman"/>
          <w:sz w:val="24"/>
          <w:szCs w:val="24"/>
        </w:rPr>
        <w:t>онцессионера, направляемых н</w:t>
      </w:r>
      <w:r w:rsidRPr="00F20FC2">
        <w:rPr>
          <w:rFonts w:ascii="Times New Roman" w:hAnsi="Times New Roman" w:cs="Times New Roman"/>
          <w:sz w:val="24"/>
          <w:szCs w:val="24"/>
        </w:rPr>
        <w:t>а</w:t>
      </w:r>
      <w:r w:rsidR="00466CE2" w:rsidRPr="00F20FC2">
        <w:rPr>
          <w:rFonts w:ascii="Times New Roman" w:hAnsi="Times New Roman" w:cs="Times New Roman"/>
          <w:sz w:val="24"/>
          <w:szCs w:val="24"/>
        </w:rPr>
        <w:t xml:space="preserve"> создание</w:t>
      </w:r>
      <w:r w:rsidR="00D66FA4">
        <w:rPr>
          <w:rFonts w:ascii="Times New Roman" w:hAnsi="Times New Roman" w:cs="Times New Roman"/>
          <w:sz w:val="24"/>
          <w:szCs w:val="24"/>
        </w:rPr>
        <w:t xml:space="preserve"> и Модернизацию</w:t>
      </w:r>
      <w:r w:rsidRPr="00F20FC2">
        <w:rPr>
          <w:rFonts w:ascii="Times New Roman" w:hAnsi="Times New Roman" w:cs="Times New Roman"/>
          <w:sz w:val="24"/>
          <w:szCs w:val="24"/>
        </w:rPr>
        <w:t xml:space="preserve"> О</w:t>
      </w:r>
      <w:r w:rsidR="001247B4" w:rsidRPr="00F20FC2">
        <w:rPr>
          <w:rFonts w:ascii="Times New Roman" w:hAnsi="Times New Roman" w:cs="Times New Roman"/>
          <w:sz w:val="24"/>
          <w:szCs w:val="24"/>
        </w:rPr>
        <w:t xml:space="preserve">бъектов </w:t>
      </w:r>
      <w:r w:rsidR="00741494" w:rsidRPr="00F20FC2">
        <w:rPr>
          <w:rFonts w:ascii="Times New Roman" w:hAnsi="Times New Roman" w:cs="Times New Roman"/>
          <w:sz w:val="24"/>
          <w:szCs w:val="24"/>
        </w:rPr>
        <w:t>Соглашения в</w:t>
      </w:r>
      <w:r w:rsidR="001247B4" w:rsidRPr="00F20FC2">
        <w:rPr>
          <w:rFonts w:ascii="Times New Roman" w:hAnsi="Times New Roman" w:cs="Times New Roman"/>
          <w:sz w:val="24"/>
          <w:szCs w:val="24"/>
        </w:rPr>
        <w:t xml:space="preserve"> объеме, меньшем на 15</w:t>
      </w:r>
      <w:r w:rsidR="00741494" w:rsidRPr="00F20FC2">
        <w:rPr>
          <w:rFonts w:ascii="Times New Roman" w:hAnsi="Times New Roman" w:cs="Times New Roman"/>
          <w:sz w:val="24"/>
          <w:szCs w:val="24"/>
        </w:rPr>
        <w:t>%, чем</w:t>
      </w:r>
      <w:r w:rsidR="001247B4" w:rsidRPr="00F20FC2">
        <w:rPr>
          <w:rFonts w:ascii="Times New Roman" w:hAnsi="Times New Roman" w:cs="Times New Roman"/>
          <w:sz w:val="24"/>
          <w:szCs w:val="24"/>
        </w:rPr>
        <w:t xml:space="preserve"> предусмо</w:t>
      </w:r>
      <w:r w:rsidR="00466CE2" w:rsidRPr="00F20FC2">
        <w:rPr>
          <w:rFonts w:ascii="Times New Roman" w:hAnsi="Times New Roman" w:cs="Times New Roman"/>
          <w:sz w:val="24"/>
          <w:szCs w:val="24"/>
        </w:rPr>
        <w:t xml:space="preserve">тренный </w:t>
      </w:r>
      <w:r w:rsidR="00741494" w:rsidRPr="00F20FC2">
        <w:rPr>
          <w:rFonts w:ascii="Times New Roman" w:hAnsi="Times New Roman" w:cs="Times New Roman"/>
          <w:sz w:val="24"/>
          <w:szCs w:val="24"/>
        </w:rPr>
        <w:t>приложениями 2.1</w:t>
      </w:r>
      <w:r w:rsidR="00466CE2" w:rsidRPr="00F20FC2">
        <w:rPr>
          <w:rFonts w:ascii="Times New Roman" w:hAnsi="Times New Roman" w:cs="Times New Roman"/>
          <w:sz w:val="24"/>
          <w:szCs w:val="24"/>
        </w:rPr>
        <w:t>,</w:t>
      </w:r>
      <w:r w:rsidR="000719B7" w:rsidRPr="00F20FC2">
        <w:rPr>
          <w:rFonts w:ascii="Times New Roman" w:hAnsi="Times New Roman" w:cs="Times New Roman"/>
          <w:sz w:val="24"/>
          <w:szCs w:val="24"/>
        </w:rPr>
        <w:t xml:space="preserve"> 2.2 </w:t>
      </w:r>
      <w:r w:rsidR="001247B4" w:rsidRPr="00F20FC2">
        <w:rPr>
          <w:rFonts w:ascii="Times New Roman" w:hAnsi="Times New Roman" w:cs="Times New Roman"/>
          <w:sz w:val="24"/>
          <w:szCs w:val="24"/>
        </w:rPr>
        <w:t xml:space="preserve">Соглашения. </w:t>
      </w:r>
      <w:r w:rsidR="00777814">
        <w:rPr>
          <w:rFonts w:ascii="Times New Roman" w:hAnsi="Times New Roman" w:cs="Times New Roman"/>
          <w:sz w:val="24"/>
          <w:szCs w:val="24"/>
        </w:rPr>
        <w:t>П</w:t>
      </w:r>
      <w:r w:rsidR="001247B4" w:rsidRPr="00F20FC2">
        <w:rPr>
          <w:rFonts w:ascii="Times New Roman" w:hAnsi="Times New Roman" w:cs="Times New Roman"/>
          <w:sz w:val="24"/>
          <w:szCs w:val="24"/>
        </w:rPr>
        <w:t xml:space="preserve">ри несении </w:t>
      </w:r>
      <w:r w:rsidR="00777814">
        <w:rPr>
          <w:rFonts w:ascii="Times New Roman" w:hAnsi="Times New Roman" w:cs="Times New Roman"/>
          <w:sz w:val="24"/>
          <w:szCs w:val="24"/>
        </w:rPr>
        <w:t xml:space="preserve">Концессионером </w:t>
      </w:r>
      <w:r w:rsidR="001247B4" w:rsidRPr="00F20FC2">
        <w:rPr>
          <w:rFonts w:ascii="Times New Roman" w:hAnsi="Times New Roman" w:cs="Times New Roman"/>
          <w:sz w:val="24"/>
          <w:szCs w:val="24"/>
        </w:rPr>
        <w:t>расходов в объеме, меньшем</w:t>
      </w:r>
      <w:r w:rsidRPr="00F20FC2">
        <w:rPr>
          <w:rFonts w:ascii="Times New Roman" w:hAnsi="Times New Roman" w:cs="Times New Roman"/>
          <w:sz w:val="24"/>
          <w:szCs w:val="24"/>
        </w:rPr>
        <w:t xml:space="preserve"> чем указано </w:t>
      </w:r>
      <w:r w:rsidR="00741494" w:rsidRPr="00F20FC2">
        <w:rPr>
          <w:rFonts w:ascii="Times New Roman" w:hAnsi="Times New Roman" w:cs="Times New Roman"/>
          <w:sz w:val="24"/>
          <w:szCs w:val="24"/>
        </w:rPr>
        <w:t>в приложениях</w:t>
      </w:r>
      <w:r w:rsidR="001247B4" w:rsidRPr="00F20FC2">
        <w:rPr>
          <w:rFonts w:ascii="Times New Roman" w:hAnsi="Times New Roman" w:cs="Times New Roman"/>
          <w:sz w:val="24"/>
          <w:szCs w:val="24"/>
        </w:rPr>
        <w:t xml:space="preserve"> 2.1, 2.2</w:t>
      </w:r>
      <w:r w:rsidR="000643AF">
        <w:rPr>
          <w:rFonts w:ascii="Times New Roman" w:hAnsi="Times New Roman" w:cs="Times New Roman"/>
          <w:sz w:val="24"/>
          <w:szCs w:val="24"/>
        </w:rPr>
        <w:t xml:space="preserve"> </w:t>
      </w:r>
      <w:r w:rsidR="001247B4" w:rsidRPr="00F20FC2">
        <w:rPr>
          <w:rFonts w:ascii="Times New Roman" w:hAnsi="Times New Roman" w:cs="Times New Roman"/>
          <w:sz w:val="24"/>
          <w:szCs w:val="24"/>
        </w:rPr>
        <w:t>Соглашения, при</w:t>
      </w:r>
      <w:r w:rsidRPr="00F20FC2">
        <w:rPr>
          <w:rFonts w:ascii="Times New Roman" w:hAnsi="Times New Roman" w:cs="Times New Roman"/>
          <w:sz w:val="24"/>
          <w:szCs w:val="24"/>
        </w:rPr>
        <w:t xml:space="preserve"> соблюдении</w:t>
      </w:r>
      <w:r w:rsidR="000643AF">
        <w:rPr>
          <w:rFonts w:ascii="Times New Roman" w:hAnsi="Times New Roman" w:cs="Times New Roman"/>
          <w:sz w:val="24"/>
          <w:szCs w:val="24"/>
        </w:rPr>
        <w:t xml:space="preserve"> </w:t>
      </w:r>
      <w:r w:rsidR="001247B4" w:rsidRPr="00F20FC2">
        <w:rPr>
          <w:rFonts w:ascii="Times New Roman" w:hAnsi="Times New Roman" w:cs="Times New Roman"/>
          <w:sz w:val="24"/>
          <w:szCs w:val="24"/>
        </w:rPr>
        <w:t>необходимых характеристик объекта, установленны</w:t>
      </w:r>
      <w:r w:rsidR="00777814">
        <w:rPr>
          <w:rFonts w:ascii="Times New Roman" w:hAnsi="Times New Roman" w:cs="Times New Roman"/>
          <w:sz w:val="24"/>
          <w:szCs w:val="24"/>
        </w:rPr>
        <w:t>х</w:t>
      </w:r>
      <w:r w:rsidR="001247B4" w:rsidRPr="00F20FC2">
        <w:rPr>
          <w:rFonts w:ascii="Times New Roman" w:hAnsi="Times New Roman" w:cs="Times New Roman"/>
          <w:sz w:val="24"/>
          <w:szCs w:val="24"/>
        </w:rPr>
        <w:t xml:space="preserve"> Соглашением и дости</w:t>
      </w:r>
      <w:r w:rsidR="00777814">
        <w:rPr>
          <w:rFonts w:ascii="Times New Roman" w:hAnsi="Times New Roman" w:cs="Times New Roman"/>
          <w:sz w:val="24"/>
          <w:szCs w:val="24"/>
        </w:rPr>
        <w:t>жении</w:t>
      </w:r>
      <w:r w:rsidR="001247B4" w:rsidRPr="00F20FC2">
        <w:rPr>
          <w:rFonts w:ascii="Times New Roman" w:hAnsi="Times New Roman" w:cs="Times New Roman"/>
          <w:sz w:val="24"/>
          <w:szCs w:val="24"/>
        </w:rPr>
        <w:t xml:space="preserve"> установленны</w:t>
      </w:r>
      <w:r w:rsidR="00777814">
        <w:rPr>
          <w:rFonts w:ascii="Times New Roman" w:hAnsi="Times New Roman" w:cs="Times New Roman"/>
          <w:sz w:val="24"/>
          <w:szCs w:val="24"/>
        </w:rPr>
        <w:t>х</w:t>
      </w:r>
      <w:r w:rsidR="001247B4" w:rsidRPr="00F20FC2">
        <w:rPr>
          <w:rFonts w:ascii="Times New Roman" w:hAnsi="Times New Roman" w:cs="Times New Roman"/>
          <w:sz w:val="24"/>
          <w:szCs w:val="24"/>
        </w:rPr>
        <w:t xml:space="preserve"> значени</w:t>
      </w:r>
      <w:r w:rsidR="00777814">
        <w:rPr>
          <w:rFonts w:ascii="Times New Roman" w:hAnsi="Times New Roman" w:cs="Times New Roman"/>
          <w:sz w:val="24"/>
          <w:szCs w:val="24"/>
        </w:rPr>
        <w:t>й</w:t>
      </w:r>
      <w:r w:rsidR="001247B4" w:rsidRPr="00F20FC2">
        <w:rPr>
          <w:rFonts w:ascii="Times New Roman" w:hAnsi="Times New Roman" w:cs="Times New Roman"/>
          <w:sz w:val="24"/>
          <w:szCs w:val="24"/>
        </w:rPr>
        <w:t xml:space="preserve"> показателей деят</w:t>
      </w:r>
      <w:r w:rsidR="00D86973" w:rsidRPr="00F20FC2">
        <w:rPr>
          <w:rFonts w:ascii="Times New Roman" w:hAnsi="Times New Roman" w:cs="Times New Roman"/>
          <w:sz w:val="24"/>
          <w:szCs w:val="24"/>
        </w:rPr>
        <w:t xml:space="preserve">ельности </w:t>
      </w:r>
      <w:r w:rsidR="00741494" w:rsidRPr="00F20FC2">
        <w:rPr>
          <w:rFonts w:ascii="Times New Roman" w:hAnsi="Times New Roman" w:cs="Times New Roman"/>
          <w:sz w:val="24"/>
          <w:szCs w:val="24"/>
        </w:rPr>
        <w:t>Концессионера, указанное</w:t>
      </w:r>
      <w:r w:rsidR="001247B4" w:rsidRPr="00F20FC2">
        <w:rPr>
          <w:rFonts w:ascii="Times New Roman" w:hAnsi="Times New Roman" w:cs="Times New Roman"/>
          <w:sz w:val="24"/>
          <w:szCs w:val="24"/>
        </w:rPr>
        <w:t xml:space="preserve"> обстоятельство не является нарушением условий Соглашения.</w:t>
      </w:r>
    </w:p>
    <w:p w:rsidR="003D0612" w:rsidRPr="00F20FC2" w:rsidRDefault="003D0612" w:rsidP="002E492F">
      <w:pPr>
        <w:pStyle w:val="ConsPlusNonforma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>передача Концессионером своих прав и (или) обязанностей по Соглашению третьему лицу без предварительного согласия Концедента (за исключением случаев, предусмотренных Соглашением);</w:t>
      </w:r>
    </w:p>
    <w:p w:rsidR="003D0612" w:rsidRPr="00F20FC2" w:rsidRDefault="003D0612" w:rsidP="002E492F">
      <w:pPr>
        <w:pStyle w:val="ConsPlusNonforma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 xml:space="preserve">прекращение или приостановление Концессионером деятельности, предусмотренной настоящим Соглашением, без согласия Концедента более, чем на </w:t>
      </w:r>
      <w:r w:rsidR="00193587" w:rsidRPr="00F20FC2">
        <w:rPr>
          <w:rFonts w:ascii="Times New Roman" w:hAnsi="Times New Roman" w:cs="Times New Roman"/>
          <w:sz w:val="24"/>
          <w:szCs w:val="24"/>
        </w:rPr>
        <w:t>30</w:t>
      </w:r>
      <w:r w:rsidR="001617B9" w:rsidRPr="00F20FC2">
        <w:rPr>
          <w:rFonts w:ascii="Times New Roman" w:hAnsi="Times New Roman" w:cs="Times New Roman"/>
          <w:sz w:val="24"/>
          <w:szCs w:val="24"/>
        </w:rPr>
        <w:t xml:space="preserve"> (тридцать)</w:t>
      </w:r>
      <w:r w:rsidR="000643AF">
        <w:rPr>
          <w:rFonts w:ascii="Times New Roman" w:hAnsi="Times New Roman" w:cs="Times New Roman"/>
          <w:sz w:val="24"/>
          <w:szCs w:val="24"/>
        </w:rPr>
        <w:t xml:space="preserve">  </w:t>
      </w:r>
      <w:r w:rsidR="00ED066C" w:rsidRPr="00F20FC2">
        <w:rPr>
          <w:rFonts w:ascii="Times New Roman" w:hAnsi="Times New Roman" w:cs="Times New Roman"/>
          <w:sz w:val="24"/>
          <w:szCs w:val="24"/>
        </w:rPr>
        <w:t>календарных дней</w:t>
      </w:r>
      <w:r w:rsidRPr="00F20FC2">
        <w:rPr>
          <w:rFonts w:ascii="Times New Roman" w:hAnsi="Times New Roman" w:cs="Times New Roman"/>
          <w:sz w:val="24"/>
          <w:szCs w:val="24"/>
        </w:rPr>
        <w:t>, если иное не предусмотрено Соглашением и (или) действующим законодательством;</w:t>
      </w:r>
    </w:p>
    <w:p w:rsidR="003D0612" w:rsidRPr="00F20FC2" w:rsidRDefault="003D0612" w:rsidP="002E492F">
      <w:pPr>
        <w:pStyle w:val="ConsPlusNonforma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>неисполнение Концессионером обязательств по эксплуатации, приводящее к причинению значительного ущерба Концеденту;</w:t>
      </w:r>
    </w:p>
    <w:p w:rsidR="003D0612" w:rsidRPr="00F20FC2" w:rsidRDefault="003D0612" w:rsidP="002E492F">
      <w:pPr>
        <w:pStyle w:val="ConsPlusNonforma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>использование (эксплуатация) объекта Соглашения в целях, не установленных настоящим Соглашением;</w:t>
      </w:r>
    </w:p>
    <w:p w:rsidR="003D0612" w:rsidRPr="00F20FC2" w:rsidRDefault="003D0612" w:rsidP="002E492F">
      <w:pPr>
        <w:pStyle w:val="ConsPlusNonforma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>неисполнение или ненадлежащее исполнение К</w:t>
      </w:r>
      <w:r w:rsidR="001617B9" w:rsidRPr="00F20FC2">
        <w:rPr>
          <w:rFonts w:ascii="Times New Roman" w:hAnsi="Times New Roman" w:cs="Times New Roman"/>
          <w:sz w:val="24"/>
          <w:szCs w:val="24"/>
        </w:rPr>
        <w:t>онцессионером обязательств по</w:t>
      </w:r>
      <w:r w:rsidR="000643AF">
        <w:rPr>
          <w:rFonts w:ascii="Times New Roman" w:hAnsi="Times New Roman" w:cs="Times New Roman"/>
          <w:sz w:val="24"/>
          <w:szCs w:val="24"/>
        </w:rPr>
        <w:t xml:space="preserve"> </w:t>
      </w:r>
      <w:r w:rsidRPr="00F20FC2">
        <w:rPr>
          <w:rFonts w:ascii="Times New Roman" w:hAnsi="Times New Roman" w:cs="Times New Roman"/>
          <w:sz w:val="24"/>
          <w:szCs w:val="24"/>
        </w:rPr>
        <w:t>предоставлению гражданам и другим потреб</w:t>
      </w:r>
      <w:r w:rsidR="001617B9" w:rsidRPr="00F20FC2">
        <w:rPr>
          <w:rFonts w:ascii="Times New Roman" w:hAnsi="Times New Roman" w:cs="Times New Roman"/>
          <w:sz w:val="24"/>
          <w:szCs w:val="24"/>
        </w:rPr>
        <w:t xml:space="preserve">ителям услуг по водоснабжению </w:t>
      </w:r>
      <w:r w:rsidR="00741494" w:rsidRPr="00F20FC2">
        <w:rPr>
          <w:rFonts w:ascii="Times New Roman" w:hAnsi="Times New Roman" w:cs="Times New Roman"/>
          <w:sz w:val="24"/>
          <w:szCs w:val="24"/>
        </w:rPr>
        <w:t>и водоотведению</w:t>
      </w:r>
      <w:r w:rsidRPr="00F20FC2">
        <w:rPr>
          <w:rFonts w:ascii="Times New Roman" w:hAnsi="Times New Roman" w:cs="Times New Roman"/>
          <w:sz w:val="24"/>
          <w:szCs w:val="24"/>
        </w:rPr>
        <w:t>;</w:t>
      </w:r>
    </w:p>
    <w:p w:rsidR="003D0612" w:rsidRPr="00F20FC2" w:rsidRDefault="003D0612" w:rsidP="002E492F">
      <w:pPr>
        <w:pStyle w:val="ConsPlusNonforma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>неисполнение или ненадлежащее исполнение Концессионером обязательст</w:t>
      </w:r>
      <w:r w:rsidR="001D4F13" w:rsidRPr="00F20FC2">
        <w:rPr>
          <w:rFonts w:ascii="Times New Roman" w:hAnsi="Times New Roman" w:cs="Times New Roman"/>
          <w:sz w:val="24"/>
          <w:szCs w:val="24"/>
        </w:rPr>
        <w:t>в, установленных пункт</w:t>
      </w:r>
      <w:r w:rsidR="006753FE">
        <w:rPr>
          <w:rFonts w:ascii="Times New Roman" w:hAnsi="Times New Roman" w:cs="Times New Roman"/>
          <w:sz w:val="24"/>
          <w:szCs w:val="24"/>
        </w:rPr>
        <w:t>о</w:t>
      </w:r>
      <w:r w:rsidR="001D4F13" w:rsidRPr="00F20FC2">
        <w:rPr>
          <w:rFonts w:ascii="Times New Roman" w:hAnsi="Times New Roman" w:cs="Times New Roman"/>
          <w:sz w:val="24"/>
          <w:szCs w:val="24"/>
        </w:rPr>
        <w:t xml:space="preserve">м 4.10 </w:t>
      </w:r>
      <w:r w:rsidR="00CE7C33" w:rsidRPr="00F20FC2">
        <w:rPr>
          <w:rFonts w:ascii="Times New Roman" w:hAnsi="Times New Roman" w:cs="Times New Roman"/>
          <w:sz w:val="24"/>
          <w:szCs w:val="24"/>
        </w:rPr>
        <w:t>настоящего Соглашения;</w:t>
      </w:r>
    </w:p>
    <w:p w:rsidR="00CE7C33" w:rsidRPr="00F20FC2" w:rsidRDefault="00CE7C33" w:rsidP="002E492F">
      <w:pPr>
        <w:pStyle w:val="ConsPlusNonforma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>причинение вреда жизни или здоровью людей, подтвержденное вступившим в силу приговором суда. При этом данные обстоятельства должны быть вызваны неисполнением или ненадлежащим исполнением Концессион</w:t>
      </w:r>
      <w:r w:rsidR="001617B9" w:rsidRPr="00F20FC2">
        <w:rPr>
          <w:rFonts w:ascii="Times New Roman" w:hAnsi="Times New Roman" w:cs="Times New Roman"/>
          <w:sz w:val="24"/>
          <w:szCs w:val="24"/>
        </w:rPr>
        <w:t>ером обязательств по Соглашению;</w:t>
      </w:r>
    </w:p>
    <w:p w:rsidR="00CE7C33" w:rsidRPr="00F20FC2" w:rsidRDefault="00CE7C33" w:rsidP="002E492F">
      <w:pPr>
        <w:pStyle w:val="ConsPlusNonforma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 xml:space="preserve">невыполнение задания </w:t>
      </w:r>
      <w:r w:rsidR="00603273">
        <w:rPr>
          <w:rFonts w:ascii="Times New Roman" w:hAnsi="Times New Roman" w:cs="Times New Roman"/>
          <w:sz w:val="24"/>
          <w:szCs w:val="24"/>
        </w:rPr>
        <w:t>К</w:t>
      </w:r>
      <w:r w:rsidR="001617B9" w:rsidRPr="00F20FC2">
        <w:rPr>
          <w:rFonts w:ascii="Times New Roman" w:hAnsi="Times New Roman" w:cs="Times New Roman"/>
          <w:sz w:val="24"/>
          <w:szCs w:val="24"/>
        </w:rPr>
        <w:t>онцедента;</w:t>
      </w:r>
    </w:p>
    <w:p w:rsidR="00CE7C33" w:rsidRPr="00F20FC2" w:rsidRDefault="00CE7C33" w:rsidP="002E492F">
      <w:pPr>
        <w:pStyle w:val="ConsPlusNonforma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 xml:space="preserve">недостижение плановых значений показателей надежности, качества, энергетической </w:t>
      </w:r>
      <w:r w:rsidRPr="006753FE">
        <w:rPr>
          <w:rFonts w:ascii="Times New Roman" w:hAnsi="Times New Roman" w:cs="Times New Roman"/>
          <w:sz w:val="24"/>
          <w:szCs w:val="24"/>
        </w:rPr>
        <w:t>эффективности объектов централизованных систе</w:t>
      </w:r>
      <w:r w:rsidR="00C67BFD" w:rsidRPr="006753FE">
        <w:rPr>
          <w:rFonts w:ascii="Times New Roman" w:hAnsi="Times New Roman" w:cs="Times New Roman"/>
          <w:sz w:val="24"/>
          <w:szCs w:val="24"/>
        </w:rPr>
        <w:t>м</w:t>
      </w:r>
      <w:r w:rsidR="000643AF">
        <w:rPr>
          <w:rFonts w:ascii="Times New Roman" w:hAnsi="Times New Roman" w:cs="Times New Roman"/>
          <w:sz w:val="24"/>
          <w:szCs w:val="24"/>
        </w:rPr>
        <w:t xml:space="preserve"> </w:t>
      </w:r>
      <w:r w:rsidR="00C67BFD" w:rsidRPr="006753FE">
        <w:rPr>
          <w:rFonts w:ascii="Times New Roman" w:hAnsi="Times New Roman" w:cs="Times New Roman"/>
          <w:sz w:val="24"/>
          <w:szCs w:val="24"/>
        </w:rPr>
        <w:t>х</w:t>
      </w:r>
      <w:r w:rsidRPr="006753FE">
        <w:rPr>
          <w:rFonts w:ascii="Times New Roman" w:hAnsi="Times New Roman" w:cs="Times New Roman"/>
          <w:sz w:val="24"/>
          <w:szCs w:val="24"/>
        </w:rPr>
        <w:t>олодного водоснабжения и (или)</w:t>
      </w:r>
      <w:r w:rsidRPr="00F20FC2">
        <w:rPr>
          <w:rFonts w:ascii="Times New Roman" w:hAnsi="Times New Roman" w:cs="Times New Roman"/>
          <w:sz w:val="24"/>
          <w:szCs w:val="24"/>
        </w:rPr>
        <w:t xml:space="preserve"> водоотведения.</w:t>
      </w:r>
    </w:p>
    <w:p w:rsidR="001C7E59" w:rsidRPr="00F20FC2" w:rsidRDefault="001C7E59" w:rsidP="001C7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0612" w:rsidRPr="00F20FC2" w:rsidRDefault="003D0612" w:rsidP="003D061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>17.4. К существенным нарушениям Концедентом условий настоящего Соглашения относятся:</w:t>
      </w:r>
    </w:p>
    <w:p w:rsidR="003D0612" w:rsidRPr="00F20FC2" w:rsidRDefault="003D0612" w:rsidP="002E492F">
      <w:pPr>
        <w:pStyle w:val="ConsPlusNonforma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 xml:space="preserve">нарушение Концедентом сроков исполнения обязанности по передаче Концессионеру объекта Соглашения, установленных в Разделе 9 настоящего Соглашения более, чем на </w:t>
      </w:r>
      <w:r w:rsidR="00F80105" w:rsidRPr="00F20FC2">
        <w:rPr>
          <w:rFonts w:ascii="Times New Roman" w:hAnsi="Times New Roman" w:cs="Times New Roman"/>
          <w:sz w:val="24"/>
          <w:szCs w:val="24"/>
        </w:rPr>
        <w:t xml:space="preserve">30 </w:t>
      </w:r>
      <w:r w:rsidR="002E492F" w:rsidRPr="00F20FC2">
        <w:rPr>
          <w:rFonts w:ascii="Times New Roman" w:hAnsi="Times New Roman" w:cs="Times New Roman"/>
          <w:sz w:val="24"/>
          <w:szCs w:val="24"/>
        </w:rPr>
        <w:t xml:space="preserve">(тридцать) </w:t>
      </w:r>
      <w:r w:rsidR="00F80105" w:rsidRPr="00F20FC2">
        <w:rPr>
          <w:rFonts w:ascii="Times New Roman" w:hAnsi="Times New Roman" w:cs="Times New Roman"/>
          <w:sz w:val="24"/>
          <w:szCs w:val="24"/>
        </w:rPr>
        <w:t>календарных дней</w:t>
      </w:r>
      <w:r w:rsidRPr="00F20FC2">
        <w:rPr>
          <w:rFonts w:ascii="Times New Roman" w:hAnsi="Times New Roman" w:cs="Times New Roman"/>
          <w:sz w:val="24"/>
          <w:szCs w:val="24"/>
        </w:rPr>
        <w:t>;</w:t>
      </w:r>
    </w:p>
    <w:p w:rsidR="007675F4" w:rsidRPr="00F20FC2" w:rsidRDefault="007675F4" w:rsidP="002E492F">
      <w:pPr>
        <w:pStyle w:val="ConsPlusNonforma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>нарушение Концедент</w:t>
      </w:r>
      <w:r w:rsidR="00466CE2" w:rsidRPr="00F20FC2">
        <w:rPr>
          <w:rFonts w:ascii="Times New Roman" w:hAnsi="Times New Roman" w:cs="Times New Roman"/>
          <w:sz w:val="24"/>
          <w:szCs w:val="24"/>
        </w:rPr>
        <w:t>ом</w:t>
      </w:r>
      <w:r w:rsidR="000643AF">
        <w:rPr>
          <w:rFonts w:ascii="Times New Roman" w:hAnsi="Times New Roman" w:cs="Times New Roman"/>
          <w:sz w:val="24"/>
          <w:szCs w:val="24"/>
        </w:rPr>
        <w:t xml:space="preserve"> </w:t>
      </w:r>
      <w:r w:rsidRPr="00F20FC2">
        <w:rPr>
          <w:rFonts w:ascii="Times New Roman" w:hAnsi="Times New Roman" w:cs="Times New Roman"/>
          <w:sz w:val="24"/>
          <w:szCs w:val="24"/>
        </w:rPr>
        <w:t xml:space="preserve">сроков исполнения обязанности по </w:t>
      </w:r>
      <w:r w:rsidR="002E492F" w:rsidRPr="00F20FC2">
        <w:rPr>
          <w:rFonts w:ascii="Times New Roman" w:hAnsi="Times New Roman" w:cs="Times New Roman"/>
          <w:sz w:val="24"/>
          <w:szCs w:val="24"/>
        </w:rPr>
        <w:t xml:space="preserve">передаче земельных участков по </w:t>
      </w:r>
      <w:r w:rsidR="002E492F" w:rsidRPr="00F20FC2">
        <w:rPr>
          <w:rFonts w:ascii="Times New Roman" w:hAnsi="Times New Roman" w:cs="Times New Roman"/>
          <w:sz w:val="24"/>
          <w:szCs w:val="24"/>
        </w:rPr>
        <w:lastRenderedPageBreak/>
        <w:t>А</w:t>
      </w:r>
      <w:r w:rsidRPr="00F20FC2">
        <w:rPr>
          <w:rFonts w:ascii="Times New Roman" w:hAnsi="Times New Roman" w:cs="Times New Roman"/>
          <w:sz w:val="24"/>
          <w:szCs w:val="24"/>
        </w:rPr>
        <w:t>кту приема-передачи и (или) заключения договоров аренды земельных участков более, чем на 30</w:t>
      </w:r>
      <w:r w:rsidR="002E492F" w:rsidRPr="00F20FC2">
        <w:rPr>
          <w:rFonts w:ascii="Times New Roman" w:hAnsi="Times New Roman" w:cs="Times New Roman"/>
          <w:sz w:val="24"/>
          <w:szCs w:val="24"/>
        </w:rPr>
        <w:t xml:space="preserve"> (тридцать)</w:t>
      </w:r>
      <w:r w:rsidRPr="00F20FC2">
        <w:rPr>
          <w:rFonts w:ascii="Times New Roman" w:hAnsi="Times New Roman" w:cs="Times New Roman"/>
          <w:sz w:val="24"/>
          <w:szCs w:val="24"/>
        </w:rPr>
        <w:t xml:space="preserve"> календарных дней; </w:t>
      </w:r>
    </w:p>
    <w:p w:rsidR="003D0612" w:rsidRPr="00F20FC2" w:rsidRDefault="003D0612" w:rsidP="002E492F">
      <w:pPr>
        <w:pStyle w:val="ConsPlusNonforma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53FE">
        <w:rPr>
          <w:rFonts w:ascii="Times New Roman" w:hAnsi="Times New Roman" w:cs="Times New Roman"/>
          <w:sz w:val="24"/>
          <w:szCs w:val="24"/>
        </w:rPr>
        <w:t>прекращение договора аренд</w:t>
      </w:r>
      <w:r w:rsidR="00C67BFD" w:rsidRPr="006753FE">
        <w:rPr>
          <w:rFonts w:ascii="Times New Roman" w:hAnsi="Times New Roman" w:cs="Times New Roman"/>
          <w:sz w:val="24"/>
          <w:szCs w:val="24"/>
        </w:rPr>
        <w:t>ы</w:t>
      </w:r>
      <w:r w:rsidR="000643AF">
        <w:rPr>
          <w:rFonts w:ascii="Times New Roman" w:hAnsi="Times New Roman" w:cs="Times New Roman"/>
          <w:sz w:val="24"/>
          <w:szCs w:val="24"/>
        </w:rPr>
        <w:t xml:space="preserve"> </w:t>
      </w:r>
      <w:r w:rsidRPr="006753FE">
        <w:rPr>
          <w:rFonts w:ascii="Times New Roman" w:hAnsi="Times New Roman" w:cs="Times New Roman"/>
          <w:sz w:val="24"/>
          <w:szCs w:val="24"/>
        </w:rPr>
        <w:t>земельного участка в результате нарушения или по инициативе</w:t>
      </w:r>
      <w:r w:rsidRPr="00F20FC2">
        <w:rPr>
          <w:rFonts w:ascii="Times New Roman" w:hAnsi="Times New Roman" w:cs="Times New Roman"/>
          <w:sz w:val="24"/>
          <w:szCs w:val="24"/>
        </w:rPr>
        <w:t xml:space="preserve"> Концедента;</w:t>
      </w:r>
    </w:p>
    <w:p w:rsidR="003D0612" w:rsidRPr="00F20FC2" w:rsidRDefault="003D0612" w:rsidP="002E492F">
      <w:pPr>
        <w:pStyle w:val="ConsPlusNonforma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 xml:space="preserve">задержка предоставления любого из платежей платы Концедента, в том числе в связи с непринятием мер, необходимых в соответствии с действующим законодательством для их предоставления, более чем на </w:t>
      </w:r>
      <w:r w:rsidR="00401BE3" w:rsidRPr="00F20FC2">
        <w:rPr>
          <w:rFonts w:ascii="Times New Roman" w:hAnsi="Times New Roman" w:cs="Times New Roman"/>
          <w:sz w:val="24"/>
          <w:szCs w:val="24"/>
        </w:rPr>
        <w:t>9</w:t>
      </w:r>
      <w:r w:rsidR="001D4F13" w:rsidRPr="00F20FC2">
        <w:rPr>
          <w:rFonts w:ascii="Times New Roman" w:hAnsi="Times New Roman" w:cs="Times New Roman"/>
          <w:sz w:val="24"/>
          <w:szCs w:val="24"/>
        </w:rPr>
        <w:t xml:space="preserve">0 </w:t>
      </w:r>
      <w:r w:rsidR="002E492F" w:rsidRPr="00F20FC2">
        <w:rPr>
          <w:rFonts w:ascii="Times New Roman" w:hAnsi="Times New Roman" w:cs="Times New Roman"/>
          <w:sz w:val="24"/>
          <w:szCs w:val="24"/>
        </w:rPr>
        <w:t>(девяност</w:t>
      </w:r>
      <w:r w:rsidR="00777814">
        <w:rPr>
          <w:rFonts w:ascii="Times New Roman" w:hAnsi="Times New Roman" w:cs="Times New Roman"/>
          <w:sz w:val="24"/>
          <w:szCs w:val="24"/>
        </w:rPr>
        <w:t>о</w:t>
      </w:r>
      <w:r w:rsidR="002E492F" w:rsidRPr="00F20FC2">
        <w:rPr>
          <w:rFonts w:ascii="Times New Roman" w:hAnsi="Times New Roman" w:cs="Times New Roman"/>
          <w:sz w:val="24"/>
          <w:szCs w:val="24"/>
        </w:rPr>
        <w:t xml:space="preserve">) </w:t>
      </w:r>
      <w:r w:rsidR="001D4F13" w:rsidRPr="00F20FC2">
        <w:rPr>
          <w:rFonts w:ascii="Times New Roman" w:hAnsi="Times New Roman" w:cs="Times New Roman"/>
          <w:sz w:val="24"/>
          <w:szCs w:val="24"/>
        </w:rPr>
        <w:t>календарных дней</w:t>
      </w:r>
      <w:r w:rsidRPr="00F20FC2">
        <w:rPr>
          <w:rFonts w:ascii="Times New Roman" w:hAnsi="Times New Roman" w:cs="Times New Roman"/>
          <w:sz w:val="24"/>
          <w:szCs w:val="24"/>
        </w:rPr>
        <w:t>;</w:t>
      </w:r>
    </w:p>
    <w:p w:rsidR="001C7E59" w:rsidRPr="00F20FC2" w:rsidRDefault="003D0612" w:rsidP="001C7E59">
      <w:pPr>
        <w:pStyle w:val="ConsPlusNonformat"/>
        <w:numPr>
          <w:ilvl w:val="0"/>
          <w:numId w:val="11"/>
        </w:numPr>
        <w:jc w:val="both"/>
        <w:rPr>
          <w:rStyle w:val="aa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>нарушение Концедентом иных своих обязательств по Соглашению, если такое нарушение делает невозможным для Концессионера выполнение е</w:t>
      </w:r>
      <w:r w:rsidR="002E492F" w:rsidRPr="00F20FC2">
        <w:rPr>
          <w:rFonts w:ascii="Times New Roman" w:hAnsi="Times New Roman" w:cs="Times New Roman"/>
          <w:sz w:val="24"/>
          <w:szCs w:val="24"/>
        </w:rPr>
        <w:t>го обязательств по Соглашению в</w:t>
      </w:r>
      <w:r w:rsidR="000643AF">
        <w:rPr>
          <w:rFonts w:ascii="Times New Roman" w:hAnsi="Times New Roman" w:cs="Times New Roman"/>
          <w:sz w:val="24"/>
          <w:szCs w:val="24"/>
        </w:rPr>
        <w:t xml:space="preserve"> </w:t>
      </w:r>
      <w:r w:rsidRPr="00F20FC2">
        <w:rPr>
          <w:rFonts w:ascii="Times New Roman" w:hAnsi="Times New Roman" w:cs="Times New Roman"/>
          <w:sz w:val="24"/>
          <w:szCs w:val="24"/>
        </w:rPr>
        <w:t>течение</w:t>
      </w:r>
      <w:r w:rsidR="000643AF">
        <w:rPr>
          <w:rFonts w:ascii="Times New Roman" w:hAnsi="Times New Roman" w:cs="Times New Roman"/>
          <w:sz w:val="24"/>
          <w:szCs w:val="24"/>
        </w:rPr>
        <w:t xml:space="preserve"> </w:t>
      </w:r>
      <w:r w:rsidR="00401BE3" w:rsidRPr="00F20FC2">
        <w:rPr>
          <w:rFonts w:ascii="Times New Roman" w:hAnsi="Times New Roman" w:cs="Times New Roman"/>
          <w:sz w:val="24"/>
          <w:szCs w:val="24"/>
        </w:rPr>
        <w:t>9</w:t>
      </w:r>
      <w:r w:rsidR="001D4F13" w:rsidRPr="00F20FC2">
        <w:rPr>
          <w:rFonts w:ascii="Times New Roman" w:hAnsi="Times New Roman" w:cs="Times New Roman"/>
          <w:sz w:val="24"/>
          <w:szCs w:val="24"/>
        </w:rPr>
        <w:t>0</w:t>
      </w:r>
      <w:r w:rsidR="002E492F" w:rsidRPr="00F20FC2">
        <w:rPr>
          <w:rFonts w:ascii="Times New Roman" w:hAnsi="Times New Roman" w:cs="Times New Roman"/>
          <w:sz w:val="24"/>
          <w:szCs w:val="24"/>
        </w:rPr>
        <w:t xml:space="preserve"> (девяност</w:t>
      </w:r>
      <w:r w:rsidR="00777814">
        <w:rPr>
          <w:rFonts w:ascii="Times New Roman" w:hAnsi="Times New Roman" w:cs="Times New Roman"/>
          <w:sz w:val="24"/>
          <w:szCs w:val="24"/>
        </w:rPr>
        <w:t>о</w:t>
      </w:r>
      <w:r w:rsidR="002E492F" w:rsidRPr="00F20FC2">
        <w:rPr>
          <w:rFonts w:ascii="Times New Roman" w:hAnsi="Times New Roman" w:cs="Times New Roman"/>
          <w:sz w:val="24"/>
          <w:szCs w:val="24"/>
        </w:rPr>
        <w:t xml:space="preserve">) </w:t>
      </w:r>
      <w:r w:rsidR="001D4F13" w:rsidRPr="00F20FC2">
        <w:rPr>
          <w:rFonts w:ascii="Times New Roman" w:hAnsi="Times New Roman" w:cs="Times New Roman"/>
          <w:sz w:val="24"/>
          <w:szCs w:val="24"/>
        </w:rPr>
        <w:t>календарных дней</w:t>
      </w:r>
      <w:r w:rsidRPr="00F20FC2">
        <w:rPr>
          <w:rFonts w:ascii="Times New Roman" w:hAnsi="Times New Roman" w:cs="Times New Roman"/>
          <w:sz w:val="24"/>
          <w:szCs w:val="24"/>
        </w:rPr>
        <w:t>.</w:t>
      </w:r>
      <w:r w:rsidR="00FA62DE" w:rsidRPr="00F20FC2">
        <w:rPr>
          <w:rFonts w:ascii="Times New Roman" w:hAnsi="Times New Roman" w:cs="Times New Roman"/>
          <w:sz w:val="24"/>
          <w:szCs w:val="24"/>
        </w:rPr>
        <w:tab/>
      </w:r>
    </w:p>
    <w:p w:rsidR="00345F82" w:rsidRPr="00F20FC2" w:rsidRDefault="00FA62DE" w:rsidP="00345F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ab/>
      </w:r>
      <w:r w:rsidR="00874992" w:rsidRPr="00F20FC2">
        <w:rPr>
          <w:rFonts w:ascii="Times New Roman" w:hAnsi="Times New Roman" w:cs="Times New Roman"/>
          <w:sz w:val="24"/>
          <w:szCs w:val="24"/>
        </w:rPr>
        <w:t>1</w:t>
      </w:r>
      <w:r w:rsidR="007A7974" w:rsidRPr="00F20FC2">
        <w:rPr>
          <w:rFonts w:ascii="Times New Roman" w:hAnsi="Times New Roman" w:cs="Times New Roman"/>
          <w:sz w:val="24"/>
          <w:szCs w:val="24"/>
        </w:rPr>
        <w:t>7</w:t>
      </w:r>
      <w:r w:rsidR="00874992" w:rsidRPr="00F20FC2">
        <w:rPr>
          <w:rFonts w:ascii="Times New Roman" w:hAnsi="Times New Roman" w:cs="Times New Roman"/>
          <w:sz w:val="24"/>
          <w:szCs w:val="24"/>
        </w:rPr>
        <w:t>.</w:t>
      </w:r>
      <w:r w:rsidR="00FF7A2D" w:rsidRPr="00F20FC2">
        <w:rPr>
          <w:rFonts w:ascii="Times New Roman" w:hAnsi="Times New Roman" w:cs="Times New Roman"/>
          <w:sz w:val="24"/>
          <w:szCs w:val="24"/>
        </w:rPr>
        <w:t>5</w:t>
      </w:r>
      <w:r w:rsidR="00345F82" w:rsidRPr="00F20FC2">
        <w:rPr>
          <w:rFonts w:ascii="Times New Roman" w:hAnsi="Times New Roman" w:cs="Times New Roman"/>
          <w:sz w:val="24"/>
          <w:szCs w:val="24"/>
        </w:rPr>
        <w:t xml:space="preserve">. </w:t>
      </w:r>
      <w:r w:rsidR="007A45D9" w:rsidRPr="00F20FC2">
        <w:rPr>
          <w:rFonts w:ascii="Times New Roman" w:hAnsi="Times New Roman" w:cs="Times New Roman"/>
          <w:sz w:val="24"/>
          <w:szCs w:val="24"/>
        </w:rPr>
        <w:t xml:space="preserve">В случае досрочного расторжения настоящего Соглашения возмещение расходов </w:t>
      </w:r>
      <w:r w:rsidR="00CE7C33" w:rsidRPr="00F20FC2">
        <w:rPr>
          <w:rFonts w:ascii="Times New Roman" w:hAnsi="Times New Roman" w:cs="Times New Roman"/>
          <w:sz w:val="24"/>
          <w:szCs w:val="24"/>
        </w:rPr>
        <w:t>Концессионера по</w:t>
      </w:r>
      <w:r w:rsidR="00466CE2" w:rsidRPr="00F20FC2">
        <w:rPr>
          <w:rFonts w:ascii="Times New Roman" w:hAnsi="Times New Roman" w:cs="Times New Roman"/>
          <w:sz w:val="24"/>
          <w:szCs w:val="24"/>
        </w:rPr>
        <w:t xml:space="preserve"> созданию</w:t>
      </w:r>
      <w:r w:rsidR="004E03F4">
        <w:rPr>
          <w:rFonts w:ascii="Times New Roman" w:hAnsi="Times New Roman" w:cs="Times New Roman"/>
          <w:sz w:val="24"/>
          <w:szCs w:val="24"/>
        </w:rPr>
        <w:t xml:space="preserve"> и Модернизации</w:t>
      </w:r>
      <w:r w:rsidR="007A45D9" w:rsidRPr="00F20FC2">
        <w:rPr>
          <w:rFonts w:ascii="Times New Roman" w:hAnsi="Times New Roman" w:cs="Times New Roman"/>
          <w:sz w:val="24"/>
          <w:szCs w:val="24"/>
        </w:rPr>
        <w:t xml:space="preserve"> Объекта </w:t>
      </w:r>
      <w:r w:rsidR="00741494" w:rsidRPr="00F20FC2">
        <w:rPr>
          <w:rFonts w:ascii="Times New Roman" w:hAnsi="Times New Roman" w:cs="Times New Roman"/>
          <w:sz w:val="24"/>
          <w:szCs w:val="24"/>
        </w:rPr>
        <w:t>Соглашения осуществляется</w:t>
      </w:r>
      <w:r w:rsidR="007A45D9" w:rsidRPr="00F20FC2">
        <w:rPr>
          <w:rFonts w:ascii="Times New Roman" w:hAnsi="Times New Roman" w:cs="Times New Roman"/>
          <w:sz w:val="24"/>
          <w:szCs w:val="24"/>
        </w:rPr>
        <w:t xml:space="preserve"> в объеме, в котором указанные средства не возмещены Концессионеру на </w:t>
      </w:r>
      <w:r w:rsidR="00777814">
        <w:rPr>
          <w:rFonts w:ascii="Times New Roman" w:hAnsi="Times New Roman" w:cs="Times New Roman"/>
          <w:sz w:val="24"/>
          <w:szCs w:val="24"/>
        </w:rPr>
        <w:t>дату</w:t>
      </w:r>
      <w:r w:rsidR="007A45D9" w:rsidRPr="00F20FC2">
        <w:rPr>
          <w:rFonts w:ascii="Times New Roman" w:hAnsi="Times New Roman" w:cs="Times New Roman"/>
          <w:sz w:val="24"/>
          <w:szCs w:val="24"/>
        </w:rPr>
        <w:t xml:space="preserve"> расторжения настоящего Соглашения за счет выполнения обязательств Концедента по выплате платы </w:t>
      </w:r>
      <w:r w:rsidR="003259B4" w:rsidRPr="00F20FC2">
        <w:rPr>
          <w:rFonts w:ascii="Times New Roman" w:hAnsi="Times New Roman" w:cs="Times New Roman"/>
          <w:sz w:val="24"/>
          <w:szCs w:val="24"/>
        </w:rPr>
        <w:t>К</w:t>
      </w:r>
      <w:r w:rsidR="000C5E27" w:rsidRPr="00F20FC2">
        <w:rPr>
          <w:rFonts w:ascii="Times New Roman" w:hAnsi="Times New Roman" w:cs="Times New Roman"/>
          <w:sz w:val="24"/>
          <w:szCs w:val="24"/>
        </w:rPr>
        <w:t>онцедента</w:t>
      </w:r>
      <w:r w:rsidR="000643AF">
        <w:rPr>
          <w:rFonts w:ascii="Times New Roman" w:hAnsi="Times New Roman" w:cs="Times New Roman"/>
          <w:sz w:val="24"/>
          <w:szCs w:val="24"/>
        </w:rPr>
        <w:t xml:space="preserve"> </w:t>
      </w:r>
      <w:r w:rsidR="000C5E27" w:rsidRPr="00F20FC2">
        <w:rPr>
          <w:rFonts w:ascii="Times New Roman" w:hAnsi="Times New Roman" w:cs="Times New Roman"/>
          <w:sz w:val="24"/>
          <w:szCs w:val="24"/>
        </w:rPr>
        <w:t>и</w:t>
      </w:r>
      <w:r w:rsidR="000643AF">
        <w:rPr>
          <w:rFonts w:ascii="Times New Roman" w:hAnsi="Times New Roman" w:cs="Times New Roman"/>
          <w:sz w:val="24"/>
          <w:szCs w:val="24"/>
        </w:rPr>
        <w:t xml:space="preserve"> </w:t>
      </w:r>
      <w:r w:rsidR="007A45D9" w:rsidRPr="00F20FC2">
        <w:rPr>
          <w:rFonts w:ascii="Times New Roman" w:hAnsi="Times New Roman" w:cs="Times New Roman"/>
          <w:sz w:val="24"/>
          <w:szCs w:val="24"/>
        </w:rPr>
        <w:t xml:space="preserve">выручки от реализации услуг по водоснабжению и водоотведению по регулируемым ценам (тарифам). Возмещение указанных расходов должно быть осуществлено в течение </w:t>
      </w:r>
      <w:r w:rsidR="00516A1F" w:rsidRPr="00F20FC2">
        <w:rPr>
          <w:rFonts w:ascii="Times New Roman" w:hAnsi="Times New Roman" w:cs="Times New Roman"/>
          <w:sz w:val="24"/>
          <w:szCs w:val="24"/>
        </w:rPr>
        <w:t xml:space="preserve">пяти </w:t>
      </w:r>
      <w:r w:rsidR="00741494" w:rsidRPr="00F20FC2">
        <w:rPr>
          <w:rFonts w:ascii="Times New Roman" w:hAnsi="Times New Roman" w:cs="Times New Roman"/>
          <w:sz w:val="24"/>
          <w:szCs w:val="24"/>
        </w:rPr>
        <w:t>лет ежеквартально</w:t>
      </w:r>
      <w:r w:rsidR="009B668D" w:rsidRPr="00F20FC2">
        <w:rPr>
          <w:rFonts w:ascii="Times New Roman" w:hAnsi="Times New Roman" w:cs="Times New Roman"/>
          <w:sz w:val="24"/>
          <w:szCs w:val="24"/>
        </w:rPr>
        <w:t xml:space="preserve"> равными частями</w:t>
      </w:r>
      <w:r w:rsidR="007A45D9" w:rsidRPr="00F20FC2">
        <w:rPr>
          <w:rFonts w:ascii="Times New Roman" w:hAnsi="Times New Roman" w:cs="Times New Roman"/>
          <w:sz w:val="24"/>
          <w:szCs w:val="24"/>
        </w:rPr>
        <w:t>.</w:t>
      </w:r>
      <w:r w:rsidRPr="00F20FC2">
        <w:rPr>
          <w:rFonts w:ascii="Times New Roman" w:hAnsi="Times New Roman" w:cs="Times New Roman"/>
          <w:sz w:val="24"/>
          <w:szCs w:val="24"/>
        </w:rPr>
        <w:tab/>
      </w:r>
    </w:p>
    <w:p w:rsidR="00BF6D91" w:rsidRPr="00F20FC2" w:rsidRDefault="00BF6D91" w:rsidP="00BF6D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FC2">
        <w:rPr>
          <w:rFonts w:ascii="Times New Roman" w:eastAsia="Times New Roman" w:hAnsi="Times New Roman" w:cs="Times New Roman"/>
          <w:sz w:val="24"/>
          <w:szCs w:val="24"/>
        </w:rPr>
        <w:t>17.</w:t>
      </w:r>
      <w:r w:rsidR="00741494" w:rsidRPr="00F20FC2">
        <w:rPr>
          <w:rFonts w:ascii="Times New Roman" w:eastAsia="Times New Roman" w:hAnsi="Times New Roman" w:cs="Times New Roman"/>
          <w:sz w:val="24"/>
          <w:szCs w:val="24"/>
        </w:rPr>
        <w:t>6. Возмещение</w:t>
      </w:r>
      <w:r w:rsidRPr="00F20FC2">
        <w:rPr>
          <w:rFonts w:ascii="Times New Roman" w:eastAsia="Times New Roman" w:hAnsi="Times New Roman" w:cs="Times New Roman"/>
          <w:sz w:val="24"/>
          <w:szCs w:val="24"/>
        </w:rPr>
        <w:t xml:space="preserve"> расходов </w:t>
      </w:r>
      <w:r w:rsidR="00954EA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20FC2">
        <w:rPr>
          <w:rFonts w:ascii="Times New Roman" w:eastAsia="Times New Roman" w:hAnsi="Times New Roman" w:cs="Times New Roman"/>
          <w:sz w:val="24"/>
          <w:szCs w:val="24"/>
        </w:rPr>
        <w:t>онцессионера, подлежа</w:t>
      </w:r>
      <w:r w:rsidR="000C5E27" w:rsidRPr="00F20FC2">
        <w:rPr>
          <w:rFonts w:ascii="Times New Roman" w:eastAsia="Times New Roman" w:hAnsi="Times New Roman" w:cs="Times New Roman"/>
          <w:sz w:val="24"/>
          <w:szCs w:val="24"/>
        </w:rPr>
        <w:t xml:space="preserve">щих возмещению в соответствии </w:t>
      </w:r>
      <w:r w:rsidR="00741494" w:rsidRPr="00F20FC2">
        <w:rPr>
          <w:rFonts w:ascii="Times New Roman" w:eastAsia="Times New Roman" w:hAnsi="Times New Roman" w:cs="Times New Roman"/>
          <w:sz w:val="24"/>
          <w:szCs w:val="24"/>
        </w:rPr>
        <w:t>с нормативными</w:t>
      </w:r>
      <w:r w:rsidRPr="00F20FC2">
        <w:rPr>
          <w:rFonts w:ascii="Times New Roman" w:eastAsia="Times New Roman" w:hAnsi="Times New Roman" w:cs="Times New Roman"/>
          <w:sz w:val="24"/>
          <w:szCs w:val="24"/>
        </w:rPr>
        <w:t xml:space="preserve"> правовыми актами Российской Федерации в сфере водоснабжения и водоотведения, и не возмещенных ему на </w:t>
      </w:r>
      <w:r w:rsidR="00777814">
        <w:rPr>
          <w:rFonts w:ascii="Times New Roman" w:eastAsia="Times New Roman" w:hAnsi="Times New Roman" w:cs="Times New Roman"/>
          <w:sz w:val="24"/>
          <w:szCs w:val="24"/>
        </w:rPr>
        <w:t>дату</w:t>
      </w:r>
      <w:r w:rsidRPr="00F20FC2">
        <w:rPr>
          <w:rFonts w:ascii="Times New Roman" w:eastAsia="Times New Roman" w:hAnsi="Times New Roman" w:cs="Times New Roman"/>
          <w:sz w:val="24"/>
          <w:szCs w:val="24"/>
        </w:rPr>
        <w:t xml:space="preserve"> окончания срока действия </w:t>
      </w:r>
      <w:r w:rsidR="000643A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20FC2">
        <w:rPr>
          <w:rFonts w:ascii="Times New Roman" w:eastAsia="Times New Roman" w:hAnsi="Times New Roman" w:cs="Times New Roman"/>
          <w:sz w:val="24"/>
          <w:szCs w:val="24"/>
        </w:rPr>
        <w:t xml:space="preserve">оглашения, осуществляется путем продления срока действия </w:t>
      </w:r>
      <w:r w:rsidR="000643A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20FC2">
        <w:rPr>
          <w:rFonts w:ascii="Times New Roman" w:eastAsia="Times New Roman" w:hAnsi="Times New Roman" w:cs="Times New Roman"/>
          <w:sz w:val="24"/>
          <w:szCs w:val="24"/>
        </w:rPr>
        <w:t xml:space="preserve">оглашения на период, достаточный для возмещения указанных расходов </w:t>
      </w:r>
      <w:r w:rsidR="00954EA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20FC2">
        <w:rPr>
          <w:rFonts w:ascii="Times New Roman" w:eastAsia="Times New Roman" w:hAnsi="Times New Roman" w:cs="Times New Roman"/>
          <w:sz w:val="24"/>
          <w:szCs w:val="24"/>
        </w:rPr>
        <w:t xml:space="preserve">онцессионера, но не более чем на 5 (пять) лет. Срок возмещения расходов </w:t>
      </w:r>
      <w:r w:rsidR="000643A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20FC2">
        <w:rPr>
          <w:rFonts w:ascii="Times New Roman" w:eastAsia="Times New Roman" w:hAnsi="Times New Roman" w:cs="Times New Roman"/>
          <w:sz w:val="24"/>
          <w:szCs w:val="24"/>
        </w:rPr>
        <w:t xml:space="preserve">онцессионера при условии непродления срока действия </w:t>
      </w:r>
      <w:r w:rsidR="000643A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20FC2">
        <w:rPr>
          <w:rFonts w:ascii="Times New Roman" w:eastAsia="Times New Roman" w:hAnsi="Times New Roman" w:cs="Times New Roman"/>
          <w:sz w:val="24"/>
          <w:szCs w:val="24"/>
        </w:rPr>
        <w:t>оглашения не может превышать 2 (два) года</w:t>
      </w:r>
      <w:r w:rsidR="00F7046B" w:rsidRPr="00F20F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304F" w:rsidRPr="00F20FC2" w:rsidRDefault="005E0DA1" w:rsidP="000C5E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 xml:space="preserve">17.7. Сторона, намеревающаяся прекратить Соглашение направляет другой Стороне </w:t>
      </w:r>
      <w:r w:rsidR="00741494" w:rsidRPr="00F20FC2">
        <w:rPr>
          <w:rFonts w:ascii="Times New Roman" w:hAnsi="Times New Roman" w:cs="Times New Roman"/>
          <w:sz w:val="24"/>
          <w:szCs w:val="24"/>
        </w:rPr>
        <w:t>и Третьей</w:t>
      </w:r>
      <w:r w:rsidR="0089304F" w:rsidRPr="00F20FC2">
        <w:rPr>
          <w:rFonts w:ascii="Times New Roman" w:hAnsi="Times New Roman" w:cs="Times New Roman"/>
          <w:sz w:val="24"/>
          <w:szCs w:val="24"/>
        </w:rPr>
        <w:t xml:space="preserve"> стороне </w:t>
      </w:r>
      <w:r w:rsidRPr="00F20FC2">
        <w:rPr>
          <w:rFonts w:ascii="Times New Roman" w:hAnsi="Times New Roman" w:cs="Times New Roman"/>
          <w:sz w:val="24"/>
          <w:szCs w:val="24"/>
        </w:rPr>
        <w:t>письменное уведомление с требованием прекратить Соглашение (далее – «Заявление о прекращении»).</w:t>
      </w:r>
    </w:p>
    <w:p w:rsidR="005E0DA1" w:rsidRPr="00F20FC2" w:rsidRDefault="005E0DA1" w:rsidP="009B4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>17.8. В Заявлении о прекращении должны быть указаны:</w:t>
      </w:r>
    </w:p>
    <w:p w:rsidR="005E0DA1" w:rsidRPr="00F20FC2" w:rsidRDefault="005E0DA1" w:rsidP="009B4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>17.8.1. основания для прекращения Соглашения со ссылкой на соответствующее положение Соглашения;</w:t>
      </w:r>
    </w:p>
    <w:p w:rsidR="005E0DA1" w:rsidRPr="00F20FC2" w:rsidRDefault="005E0DA1" w:rsidP="009B4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 xml:space="preserve">17.8.2. разумный срок для устранения основания для прекращения, в случае если устранение основания для прекращения Соглашения может быть осуществлено Стороной с согласия другой Стороны. </w:t>
      </w:r>
    </w:p>
    <w:p w:rsidR="005E0DA1" w:rsidRPr="00F20FC2" w:rsidRDefault="005E0DA1" w:rsidP="000C5E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>17.8.3.</w:t>
      </w:r>
      <w:r w:rsidRPr="00F20FC2">
        <w:rPr>
          <w:rFonts w:ascii="Times New Roman" w:hAnsi="Times New Roman" w:cs="Times New Roman"/>
          <w:sz w:val="24"/>
          <w:szCs w:val="24"/>
        </w:rPr>
        <w:tab/>
        <w:t>иные необходимые сведения.</w:t>
      </w:r>
    </w:p>
    <w:p w:rsidR="005E0DA1" w:rsidRPr="00F20FC2" w:rsidRDefault="005E0DA1" w:rsidP="009B4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>17.9.</w:t>
      </w:r>
      <w:r w:rsidRPr="00F20FC2">
        <w:rPr>
          <w:rFonts w:ascii="Times New Roman" w:hAnsi="Times New Roman" w:cs="Times New Roman"/>
          <w:sz w:val="24"/>
          <w:szCs w:val="24"/>
        </w:rPr>
        <w:tab/>
        <w:t>Если Сторона устраняет основание прекращения Соглашения в течение срока, указанного в Заявлении о прекращении, врученном в соответствии с пунктом 17.7, то Заявление о прекращении считается отозванным, и исполнение Соглашения должно быть продолжено.</w:t>
      </w:r>
    </w:p>
    <w:p w:rsidR="00BF6D91" w:rsidRPr="00F20FC2" w:rsidRDefault="005E0DA1" w:rsidP="000C5E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>17.10.</w:t>
      </w:r>
      <w:r w:rsidRPr="00F20FC2">
        <w:rPr>
          <w:rFonts w:ascii="Times New Roman" w:hAnsi="Times New Roman" w:cs="Times New Roman"/>
          <w:sz w:val="24"/>
          <w:szCs w:val="24"/>
        </w:rPr>
        <w:tab/>
        <w:t>Если основание прекращения не устранено в срок, указанный в Заявлении о прекращении, врученном согласно пункту 17.7, или если устранение основания для прекращения Соглашения не может быть осуществлено Сторонами, то дальнейшие действия осуществляются в порядке разрешения Спора в соответствии с разделом 19 Соглашения. При этом при наличии воли Сторон Соглашение может быть прекращено с соблюдением порядка прекращения Соглашения.</w:t>
      </w:r>
    </w:p>
    <w:p w:rsidR="00345F82" w:rsidRPr="00F20FC2" w:rsidRDefault="00345F82" w:rsidP="007F0635">
      <w:pPr>
        <w:pStyle w:val="ConsPlusNonformat"/>
        <w:jc w:val="center"/>
        <w:rPr>
          <w:b/>
          <w:sz w:val="24"/>
          <w:szCs w:val="24"/>
        </w:rPr>
      </w:pPr>
    </w:p>
    <w:p w:rsidR="007F0635" w:rsidRPr="00F20FC2" w:rsidRDefault="007F0635" w:rsidP="007F063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FC2">
        <w:rPr>
          <w:rFonts w:ascii="Times New Roman" w:hAnsi="Times New Roman" w:cs="Times New Roman"/>
          <w:b/>
          <w:sz w:val="24"/>
          <w:szCs w:val="24"/>
        </w:rPr>
        <w:t>1</w:t>
      </w:r>
      <w:r w:rsidR="007A7974" w:rsidRPr="00F20FC2">
        <w:rPr>
          <w:rFonts w:ascii="Times New Roman" w:hAnsi="Times New Roman" w:cs="Times New Roman"/>
          <w:b/>
          <w:sz w:val="24"/>
          <w:szCs w:val="24"/>
        </w:rPr>
        <w:t>8</w:t>
      </w:r>
      <w:r w:rsidRPr="00F20FC2">
        <w:rPr>
          <w:rFonts w:ascii="Times New Roman" w:hAnsi="Times New Roman" w:cs="Times New Roman"/>
          <w:b/>
          <w:sz w:val="24"/>
          <w:szCs w:val="24"/>
        </w:rPr>
        <w:t>. Гарантии осуществления Концессионером деятельности,</w:t>
      </w:r>
    </w:p>
    <w:p w:rsidR="007F0635" w:rsidRPr="00F20FC2" w:rsidRDefault="009B4654" w:rsidP="007F063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3FE">
        <w:rPr>
          <w:rFonts w:ascii="Times New Roman" w:hAnsi="Times New Roman" w:cs="Times New Roman"/>
          <w:b/>
          <w:sz w:val="24"/>
          <w:szCs w:val="24"/>
        </w:rPr>
        <w:t>П</w:t>
      </w:r>
      <w:r w:rsidR="007F0635" w:rsidRPr="006753FE">
        <w:rPr>
          <w:rFonts w:ascii="Times New Roman" w:hAnsi="Times New Roman" w:cs="Times New Roman"/>
          <w:b/>
          <w:sz w:val="24"/>
          <w:szCs w:val="24"/>
        </w:rPr>
        <w:t>редусмотрен</w:t>
      </w:r>
      <w:r w:rsidR="009F4868" w:rsidRPr="006753FE">
        <w:rPr>
          <w:rFonts w:ascii="Times New Roman" w:hAnsi="Times New Roman" w:cs="Times New Roman"/>
          <w:b/>
          <w:sz w:val="24"/>
          <w:szCs w:val="24"/>
        </w:rPr>
        <w:t>н</w:t>
      </w:r>
      <w:r w:rsidR="007F0635" w:rsidRPr="006753FE">
        <w:rPr>
          <w:rFonts w:ascii="Times New Roman" w:hAnsi="Times New Roman" w:cs="Times New Roman"/>
          <w:b/>
          <w:sz w:val="24"/>
          <w:szCs w:val="24"/>
        </w:rPr>
        <w:t>о</w:t>
      </w:r>
      <w:r w:rsidR="00C67BFD" w:rsidRPr="006753FE">
        <w:rPr>
          <w:rFonts w:ascii="Times New Roman" w:hAnsi="Times New Roman" w:cs="Times New Roman"/>
          <w:b/>
          <w:sz w:val="24"/>
          <w:szCs w:val="24"/>
        </w:rPr>
        <w:t>й</w:t>
      </w:r>
      <w:r w:rsidR="000643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1494" w:rsidRPr="006753FE">
        <w:rPr>
          <w:rFonts w:ascii="Times New Roman" w:hAnsi="Times New Roman" w:cs="Times New Roman"/>
          <w:b/>
          <w:sz w:val="24"/>
          <w:szCs w:val="24"/>
        </w:rPr>
        <w:t>настоящим Соглашением</w:t>
      </w:r>
    </w:p>
    <w:p w:rsidR="007F0635" w:rsidRPr="00F20FC2" w:rsidRDefault="007F0635" w:rsidP="007F0635">
      <w:pPr>
        <w:pStyle w:val="ConsPlusNonformat"/>
        <w:jc w:val="both"/>
      </w:pPr>
    </w:p>
    <w:p w:rsidR="007F0635" w:rsidRPr="00F20FC2" w:rsidRDefault="00FA62DE" w:rsidP="007F06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tab/>
      </w:r>
      <w:r w:rsidR="007F0635" w:rsidRPr="00F20FC2">
        <w:rPr>
          <w:rFonts w:ascii="Times New Roman" w:hAnsi="Times New Roman" w:cs="Times New Roman"/>
          <w:sz w:val="24"/>
          <w:szCs w:val="24"/>
        </w:rPr>
        <w:t>1</w:t>
      </w:r>
      <w:r w:rsidR="007A7974" w:rsidRPr="00F20FC2">
        <w:rPr>
          <w:rFonts w:ascii="Times New Roman" w:hAnsi="Times New Roman" w:cs="Times New Roman"/>
          <w:sz w:val="24"/>
          <w:szCs w:val="24"/>
        </w:rPr>
        <w:t>8</w:t>
      </w:r>
      <w:r w:rsidR="00C274DB" w:rsidRPr="00F20FC2">
        <w:rPr>
          <w:rFonts w:ascii="Times New Roman" w:hAnsi="Times New Roman" w:cs="Times New Roman"/>
          <w:sz w:val="24"/>
          <w:szCs w:val="24"/>
        </w:rPr>
        <w:t>.1</w:t>
      </w:r>
      <w:r w:rsidR="007F0635" w:rsidRPr="00F20FC2">
        <w:rPr>
          <w:rFonts w:ascii="Times New Roman" w:hAnsi="Times New Roman" w:cs="Times New Roman"/>
          <w:sz w:val="24"/>
          <w:szCs w:val="24"/>
        </w:rPr>
        <w:t>. Установление, изменение, корректиров</w:t>
      </w:r>
      <w:r w:rsidR="000C5E27" w:rsidRPr="00F20FC2">
        <w:rPr>
          <w:rFonts w:ascii="Times New Roman" w:hAnsi="Times New Roman" w:cs="Times New Roman"/>
          <w:sz w:val="24"/>
          <w:szCs w:val="24"/>
        </w:rPr>
        <w:t xml:space="preserve">ка регулируемых цен (тарифов) </w:t>
      </w:r>
      <w:r w:rsidR="00741494" w:rsidRPr="00F20FC2">
        <w:rPr>
          <w:rFonts w:ascii="Times New Roman" w:hAnsi="Times New Roman" w:cs="Times New Roman"/>
          <w:sz w:val="24"/>
          <w:szCs w:val="24"/>
        </w:rPr>
        <w:t>на производимые</w:t>
      </w:r>
      <w:r w:rsidR="007F0635" w:rsidRPr="00F20FC2">
        <w:rPr>
          <w:rFonts w:ascii="Times New Roman" w:hAnsi="Times New Roman" w:cs="Times New Roman"/>
          <w:sz w:val="24"/>
          <w:szCs w:val="24"/>
        </w:rPr>
        <w:t xml:space="preserve"> и реализуемые Концессионером </w:t>
      </w:r>
      <w:r w:rsidR="00C274DB" w:rsidRPr="00F20FC2">
        <w:rPr>
          <w:rFonts w:ascii="Times New Roman" w:hAnsi="Times New Roman" w:cs="Times New Roman"/>
          <w:sz w:val="24"/>
          <w:szCs w:val="24"/>
        </w:rPr>
        <w:t xml:space="preserve">услуги водоснабжения и водоотведения </w:t>
      </w:r>
      <w:r w:rsidR="007F0635" w:rsidRPr="00F20FC2">
        <w:rPr>
          <w:rFonts w:ascii="Times New Roman" w:hAnsi="Times New Roman" w:cs="Times New Roman"/>
          <w:sz w:val="24"/>
          <w:szCs w:val="24"/>
        </w:rPr>
        <w:t xml:space="preserve">осуществляются по правилам, действовавшим на </w:t>
      </w:r>
      <w:r w:rsidR="009B4654">
        <w:rPr>
          <w:rFonts w:ascii="Times New Roman" w:hAnsi="Times New Roman" w:cs="Times New Roman"/>
          <w:sz w:val="24"/>
          <w:szCs w:val="24"/>
        </w:rPr>
        <w:t xml:space="preserve">дату </w:t>
      </w:r>
      <w:r w:rsidR="00741494" w:rsidRPr="00F20FC2">
        <w:rPr>
          <w:rFonts w:ascii="Times New Roman" w:hAnsi="Times New Roman" w:cs="Times New Roman"/>
          <w:sz w:val="24"/>
          <w:szCs w:val="24"/>
        </w:rPr>
        <w:t>заключения настоящего</w:t>
      </w:r>
      <w:r w:rsidR="000C5E27" w:rsidRPr="00F20FC2">
        <w:rPr>
          <w:rFonts w:ascii="Times New Roman" w:hAnsi="Times New Roman" w:cs="Times New Roman"/>
          <w:sz w:val="24"/>
          <w:szCs w:val="24"/>
        </w:rPr>
        <w:t xml:space="preserve"> Соглашения </w:t>
      </w:r>
      <w:r w:rsidR="00741494" w:rsidRPr="00F20FC2">
        <w:rPr>
          <w:rFonts w:ascii="Times New Roman" w:hAnsi="Times New Roman" w:cs="Times New Roman"/>
          <w:sz w:val="24"/>
          <w:szCs w:val="24"/>
        </w:rPr>
        <w:t>и предусмотренным</w:t>
      </w:r>
      <w:r w:rsidR="007F0635" w:rsidRPr="00F20FC2">
        <w:rPr>
          <w:rFonts w:ascii="Times New Roman" w:hAnsi="Times New Roman" w:cs="Times New Roman"/>
          <w:sz w:val="24"/>
          <w:szCs w:val="24"/>
        </w:rPr>
        <w:t xml:space="preserve"> федеральными законами, </w:t>
      </w:r>
      <w:r w:rsidR="00741494" w:rsidRPr="00F20FC2">
        <w:rPr>
          <w:rFonts w:ascii="Times New Roman" w:hAnsi="Times New Roman" w:cs="Times New Roman"/>
          <w:sz w:val="24"/>
          <w:szCs w:val="24"/>
        </w:rPr>
        <w:t>иными нормативными</w:t>
      </w:r>
      <w:r w:rsidR="00834E97">
        <w:rPr>
          <w:rFonts w:ascii="Times New Roman" w:hAnsi="Times New Roman" w:cs="Times New Roman"/>
          <w:sz w:val="24"/>
          <w:szCs w:val="24"/>
        </w:rPr>
        <w:t xml:space="preserve"> </w:t>
      </w:r>
      <w:r w:rsidR="00741494" w:rsidRPr="00F20FC2">
        <w:rPr>
          <w:rFonts w:ascii="Times New Roman" w:hAnsi="Times New Roman" w:cs="Times New Roman"/>
          <w:sz w:val="24"/>
          <w:szCs w:val="24"/>
        </w:rPr>
        <w:t>правовыми актами</w:t>
      </w:r>
      <w:r w:rsidR="00834E97">
        <w:rPr>
          <w:rFonts w:ascii="Times New Roman" w:hAnsi="Times New Roman" w:cs="Times New Roman"/>
          <w:sz w:val="24"/>
          <w:szCs w:val="24"/>
        </w:rPr>
        <w:t xml:space="preserve"> </w:t>
      </w:r>
      <w:r w:rsidR="00741494" w:rsidRPr="00F20FC2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7F0635" w:rsidRPr="00F20FC2">
        <w:rPr>
          <w:rFonts w:ascii="Times New Roman" w:hAnsi="Times New Roman" w:cs="Times New Roman"/>
          <w:sz w:val="24"/>
          <w:szCs w:val="24"/>
        </w:rPr>
        <w:t xml:space="preserve">, </w:t>
      </w:r>
      <w:r w:rsidR="000C5E27" w:rsidRPr="00F20FC2">
        <w:rPr>
          <w:rFonts w:ascii="Times New Roman" w:hAnsi="Times New Roman" w:cs="Times New Roman"/>
          <w:sz w:val="24"/>
          <w:szCs w:val="24"/>
        </w:rPr>
        <w:t xml:space="preserve">областными </w:t>
      </w:r>
      <w:r w:rsidR="007F0635" w:rsidRPr="00F20FC2">
        <w:rPr>
          <w:rFonts w:ascii="Times New Roman" w:hAnsi="Times New Roman" w:cs="Times New Roman"/>
          <w:sz w:val="24"/>
          <w:szCs w:val="24"/>
        </w:rPr>
        <w:t xml:space="preserve">законами </w:t>
      </w:r>
      <w:r w:rsidR="000C5E27" w:rsidRPr="00F20FC2">
        <w:rPr>
          <w:rFonts w:ascii="Times New Roman" w:hAnsi="Times New Roman" w:cs="Times New Roman"/>
          <w:sz w:val="24"/>
          <w:szCs w:val="24"/>
        </w:rPr>
        <w:t>Ленинградской области</w:t>
      </w:r>
      <w:r w:rsidR="007F0635" w:rsidRPr="00F20FC2">
        <w:rPr>
          <w:rFonts w:ascii="Times New Roman" w:hAnsi="Times New Roman" w:cs="Times New Roman"/>
          <w:sz w:val="24"/>
          <w:szCs w:val="24"/>
        </w:rPr>
        <w:t xml:space="preserve">, иными нормативными правовыми актами </w:t>
      </w:r>
      <w:r w:rsidR="00A528EC" w:rsidRPr="00F20FC2">
        <w:rPr>
          <w:rFonts w:ascii="Times New Roman" w:hAnsi="Times New Roman" w:cs="Times New Roman"/>
          <w:sz w:val="24"/>
          <w:szCs w:val="24"/>
        </w:rPr>
        <w:t>Ленинградской области</w:t>
      </w:r>
      <w:r w:rsidR="007F0635" w:rsidRPr="00F20FC2">
        <w:rPr>
          <w:rFonts w:ascii="Times New Roman" w:hAnsi="Times New Roman" w:cs="Times New Roman"/>
          <w:sz w:val="24"/>
          <w:szCs w:val="24"/>
        </w:rPr>
        <w:t xml:space="preserve">, правовыми актами органов местного </w:t>
      </w:r>
      <w:r w:rsidR="00741494" w:rsidRPr="00F20FC2">
        <w:rPr>
          <w:rFonts w:ascii="Times New Roman" w:hAnsi="Times New Roman" w:cs="Times New Roman"/>
          <w:sz w:val="24"/>
          <w:szCs w:val="24"/>
        </w:rPr>
        <w:t>самоуправления. По</w:t>
      </w:r>
      <w:r w:rsidR="007F0635" w:rsidRPr="00F20FC2">
        <w:rPr>
          <w:rFonts w:ascii="Times New Roman" w:hAnsi="Times New Roman" w:cs="Times New Roman"/>
          <w:sz w:val="24"/>
          <w:szCs w:val="24"/>
        </w:rPr>
        <w:t xml:space="preserve"> </w:t>
      </w:r>
      <w:r w:rsidR="007F0635" w:rsidRPr="00F20FC2">
        <w:rPr>
          <w:rFonts w:ascii="Times New Roman" w:hAnsi="Times New Roman" w:cs="Times New Roman"/>
          <w:sz w:val="24"/>
          <w:szCs w:val="24"/>
        </w:rPr>
        <w:lastRenderedPageBreak/>
        <w:t xml:space="preserve">соглашению Сторон и по согласованию в порядке, </w:t>
      </w:r>
      <w:r w:rsidR="00741494" w:rsidRPr="00F20FC2">
        <w:rPr>
          <w:rFonts w:ascii="Times New Roman" w:hAnsi="Times New Roman" w:cs="Times New Roman"/>
          <w:sz w:val="24"/>
          <w:szCs w:val="24"/>
        </w:rPr>
        <w:t>утверждаемом Правительством</w:t>
      </w:r>
      <w:r w:rsidR="007F0635" w:rsidRPr="00F20FC2">
        <w:rPr>
          <w:rFonts w:ascii="Times New Roman" w:hAnsi="Times New Roman" w:cs="Times New Roman"/>
          <w:sz w:val="24"/>
          <w:szCs w:val="24"/>
        </w:rPr>
        <w:t xml:space="preserve"> Российской Федерации в сфере водоснабжения и</w:t>
      </w:r>
      <w:r w:rsidR="00DD4F52" w:rsidRPr="00F20FC2">
        <w:rPr>
          <w:rFonts w:ascii="Times New Roman" w:hAnsi="Times New Roman" w:cs="Times New Roman"/>
          <w:sz w:val="24"/>
          <w:szCs w:val="24"/>
        </w:rPr>
        <w:t xml:space="preserve"> в</w:t>
      </w:r>
      <w:r w:rsidR="007F0635" w:rsidRPr="00F20FC2">
        <w:rPr>
          <w:rFonts w:ascii="Times New Roman" w:hAnsi="Times New Roman" w:cs="Times New Roman"/>
          <w:sz w:val="24"/>
          <w:szCs w:val="24"/>
        </w:rPr>
        <w:t>одоотведения, с органом ис</w:t>
      </w:r>
      <w:r w:rsidR="00C274DB" w:rsidRPr="00F20FC2">
        <w:rPr>
          <w:rFonts w:ascii="Times New Roman" w:hAnsi="Times New Roman" w:cs="Times New Roman"/>
          <w:sz w:val="24"/>
          <w:szCs w:val="24"/>
        </w:rPr>
        <w:t>полнительной власти</w:t>
      </w:r>
      <w:r w:rsidR="007F0635" w:rsidRPr="00F20FC2">
        <w:rPr>
          <w:rFonts w:ascii="Times New Roman" w:hAnsi="Times New Roman" w:cs="Times New Roman"/>
          <w:sz w:val="24"/>
          <w:szCs w:val="24"/>
        </w:rPr>
        <w:t xml:space="preserve">, осуществляющим регулирование цен (тарифов) в соответствии </w:t>
      </w:r>
      <w:r w:rsidR="00741494" w:rsidRPr="00F20FC2">
        <w:rPr>
          <w:rFonts w:ascii="Times New Roman" w:hAnsi="Times New Roman" w:cs="Times New Roman"/>
          <w:sz w:val="24"/>
          <w:szCs w:val="24"/>
        </w:rPr>
        <w:t>с законодательством</w:t>
      </w:r>
      <w:r w:rsidR="007F0635" w:rsidRPr="00F20FC2">
        <w:rPr>
          <w:rFonts w:ascii="Times New Roman" w:hAnsi="Times New Roman" w:cs="Times New Roman"/>
          <w:sz w:val="24"/>
          <w:szCs w:val="24"/>
        </w:rPr>
        <w:t xml:space="preserve"> Российской Федерации в сфере регулирования цен (тарифов),</w:t>
      </w:r>
      <w:r w:rsidR="003D7C8A">
        <w:rPr>
          <w:rFonts w:ascii="Times New Roman" w:hAnsi="Times New Roman" w:cs="Times New Roman"/>
          <w:sz w:val="24"/>
          <w:szCs w:val="24"/>
        </w:rPr>
        <w:t xml:space="preserve"> </w:t>
      </w:r>
      <w:r w:rsidR="007F0635" w:rsidRPr="00F20FC2">
        <w:rPr>
          <w:rFonts w:ascii="Times New Roman" w:hAnsi="Times New Roman" w:cs="Times New Roman"/>
          <w:sz w:val="24"/>
          <w:szCs w:val="24"/>
        </w:rPr>
        <w:t xml:space="preserve">установление, изменение, корректировка регулируемых цен </w:t>
      </w:r>
      <w:r w:rsidR="00673A8F" w:rsidRPr="00F20FC2">
        <w:rPr>
          <w:rFonts w:ascii="Times New Roman" w:hAnsi="Times New Roman" w:cs="Times New Roman"/>
          <w:sz w:val="24"/>
          <w:szCs w:val="24"/>
        </w:rPr>
        <w:t>(</w:t>
      </w:r>
      <w:r w:rsidR="007F0635" w:rsidRPr="00F20FC2">
        <w:rPr>
          <w:rFonts w:ascii="Times New Roman" w:hAnsi="Times New Roman" w:cs="Times New Roman"/>
          <w:sz w:val="24"/>
          <w:szCs w:val="24"/>
        </w:rPr>
        <w:t xml:space="preserve">тарифов) </w:t>
      </w:r>
      <w:r w:rsidR="00741494" w:rsidRPr="00F20FC2">
        <w:rPr>
          <w:rFonts w:ascii="Times New Roman" w:hAnsi="Times New Roman" w:cs="Times New Roman"/>
          <w:sz w:val="24"/>
          <w:szCs w:val="24"/>
        </w:rPr>
        <w:t>на производимые</w:t>
      </w:r>
      <w:r w:rsidR="007F0635" w:rsidRPr="00F20FC2">
        <w:rPr>
          <w:rFonts w:ascii="Times New Roman" w:hAnsi="Times New Roman" w:cs="Times New Roman"/>
          <w:sz w:val="24"/>
          <w:szCs w:val="24"/>
        </w:rPr>
        <w:t xml:space="preserve"> и реализуемые Концессионером </w:t>
      </w:r>
      <w:r w:rsidR="00C274DB" w:rsidRPr="00F20FC2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7F0635" w:rsidRPr="00F20FC2">
        <w:rPr>
          <w:rFonts w:ascii="Times New Roman" w:hAnsi="Times New Roman" w:cs="Times New Roman"/>
          <w:sz w:val="24"/>
          <w:szCs w:val="24"/>
        </w:rPr>
        <w:t>осуществляются до конца срока действия настоящего Соглашения по</w:t>
      </w:r>
      <w:r w:rsidR="00834E97">
        <w:rPr>
          <w:rFonts w:ascii="Times New Roman" w:hAnsi="Times New Roman" w:cs="Times New Roman"/>
          <w:sz w:val="24"/>
          <w:szCs w:val="24"/>
        </w:rPr>
        <w:t xml:space="preserve"> </w:t>
      </w:r>
      <w:r w:rsidR="007F0635" w:rsidRPr="00F20FC2">
        <w:rPr>
          <w:rFonts w:ascii="Times New Roman" w:hAnsi="Times New Roman" w:cs="Times New Roman"/>
          <w:sz w:val="24"/>
          <w:szCs w:val="24"/>
        </w:rPr>
        <w:t xml:space="preserve">правилам, действующим на </w:t>
      </w:r>
      <w:r w:rsidR="009B4654">
        <w:rPr>
          <w:rFonts w:ascii="Times New Roman" w:hAnsi="Times New Roman" w:cs="Times New Roman"/>
          <w:sz w:val="24"/>
          <w:szCs w:val="24"/>
        </w:rPr>
        <w:t>дату</w:t>
      </w:r>
      <w:r w:rsidR="00834E97">
        <w:rPr>
          <w:rFonts w:ascii="Times New Roman" w:hAnsi="Times New Roman" w:cs="Times New Roman"/>
          <w:sz w:val="24"/>
          <w:szCs w:val="24"/>
        </w:rPr>
        <w:t xml:space="preserve"> </w:t>
      </w:r>
      <w:r w:rsidR="00741494" w:rsidRPr="00F20FC2">
        <w:rPr>
          <w:rFonts w:ascii="Times New Roman" w:hAnsi="Times New Roman" w:cs="Times New Roman"/>
          <w:sz w:val="24"/>
          <w:szCs w:val="24"/>
        </w:rPr>
        <w:t>соответственно установления</w:t>
      </w:r>
      <w:r w:rsidR="007F0635" w:rsidRPr="00F20FC2">
        <w:rPr>
          <w:rFonts w:ascii="Times New Roman" w:hAnsi="Times New Roman" w:cs="Times New Roman"/>
          <w:sz w:val="24"/>
          <w:szCs w:val="24"/>
        </w:rPr>
        <w:t xml:space="preserve">, </w:t>
      </w:r>
      <w:r w:rsidR="00741494" w:rsidRPr="00F20FC2">
        <w:rPr>
          <w:rFonts w:ascii="Times New Roman" w:hAnsi="Times New Roman" w:cs="Times New Roman"/>
          <w:sz w:val="24"/>
          <w:szCs w:val="24"/>
        </w:rPr>
        <w:t>изменения, корректировки</w:t>
      </w:r>
      <w:r w:rsidR="007F0635" w:rsidRPr="00F20FC2">
        <w:rPr>
          <w:rFonts w:ascii="Times New Roman" w:hAnsi="Times New Roman" w:cs="Times New Roman"/>
          <w:sz w:val="24"/>
          <w:szCs w:val="24"/>
        </w:rPr>
        <w:t xml:space="preserve"> цен (тарифов) и предусмотренным федеральными законами, </w:t>
      </w:r>
      <w:r w:rsidR="00741494" w:rsidRPr="00F20FC2">
        <w:rPr>
          <w:rFonts w:ascii="Times New Roman" w:hAnsi="Times New Roman" w:cs="Times New Roman"/>
          <w:sz w:val="24"/>
          <w:szCs w:val="24"/>
        </w:rPr>
        <w:t>иными нормативными</w:t>
      </w:r>
      <w:r w:rsidR="007F0635" w:rsidRPr="00F20FC2">
        <w:rPr>
          <w:rFonts w:ascii="Times New Roman" w:hAnsi="Times New Roman" w:cs="Times New Roman"/>
          <w:sz w:val="24"/>
          <w:szCs w:val="24"/>
        </w:rPr>
        <w:t xml:space="preserve"> правовыми актами Российской Федерации, </w:t>
      </w:r>
      <w:r w:rsidR="00A528EC" w:rsidRPr="00F20FC2">
        <w:rPr>
          <w:rFonts w:ascii="Times New Roman" w:hAnsi="Times New Roman" w:cs="Times New Roman"/>
          <w:sz w:val="24"/>
          <w:szCs w:val="24"/>
        </w:rPr>
        <w:t xml:space="preserve">областными </w:t>
      </w:r>
      <w:r w:rsidR="007F0635" w:rsidRPr="00F20FC2">
        <w:rPr>
          <w:rFonts w:ascii="Times New Roman" w:hAnsi="Times New Roman" w:cs="Times New Roman"/>
          <w:sz w:val="24"/>
          <w:szCs w:val="24"/>
        </w:rPr>
        <w:t xml:space="preserve">законами </w:t>
      </w:r>
      <w:r w:rsidR="00A528EC" w:rsidRPr="00F20FC2">
        <w:rPr>
          <w:rFonts w:ascii="Times New Roman" w:hAnsi="Times New Roman" w:cs="Times New Roman"/>
          <w:sz w:val="24"/>
          <w:szCs w:val="24"/>
        </w:rPr>
        <w:t>Ленинградской области</w:t>
      </w:r>
      <w:r w:rsidR="007F0635" w:rsidRPr="00F20FC2">
        <w:rPr>
          <w:rFonts w:ascii="Times New Roman" w:hAnsi="Times New Roman" w:cs="Times New Roman"/>
          <w:sz w:val="24"/>
          <w:szCs w:val="24"/>
        </w:rPr>
        <w:t xml:space="preserve">, иными нормативными правовыми актами  </w:t>
      </w:r>
      <w:r w:rsidR="00A528EC" w:rsidRPr="00F20FC2">
        <w:rPr>
          <w:rFonts w:ascii="Times New Roman" w:hAnsi="Times New Roman" w:cs="Times New Roman"/>
          <w:sz w:val="24"/>
          <w:szCs w:val="24"/>
        </w:rPr>
        <w:t>Ленинградской области</w:t>
      </w:r>
      <w:r w:rsidR="007F0635" w:rsidRPr="00F20FC2">
        <w:rPr>
          <w:rFonts w:ascii="Times New Roman" w:hAnsi="Times New Roman" w:cs="Times New Roman"/>
          <w:sz w:val="24"/>
          <w:szCs w:val="24"/>
        </w:rPr>
        <w:t>, правовыми актами органов местного самоуправления.</w:t>
      </w:r>
    </w:p>
    <w:p w:rsidR="007F0635" w:rsidRPr="00F20FC2" w:rsidRDefault="007F0635" w:rsidP="007F06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0635" w:rsidRPr="00F20FC2" w:rsidRDefault="00C274DB" w:rsidP="00C274D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FC2">
        <w:rPr>
          <w:rFonts w:ascii="Times New Roman" w:hAnsi="Times New Roman" w:cs="Times New Roman"/>
          <w:b/>
          <w:sz w:val="24"/>
          <w:szCs w:val="24"/>
        </w:rPr>
        <w:t>1</w:t>
      </w:r>
      <w:r w:rsidR="007A7974" w:rsidRPr="00F20FC2">
        <w:rPr>
          <w:rFonts w:ascii="Times New Roman" w:hAnsi="Times New Roman" w:cs="Times New Roman"/>
          <w:b/>
          <w:sz w:val="24"/>
          <w:szCs w:val="24"/>
        </w:rPr>
        <w:t>9</w:t>
      </w:r>
      <w:r w:rsidR="007F0635" w:rsidRPr="00F20FC2">
        <w:rPr>
          <w:rFonts w:ascii="Times New Roman" w:hAnsi="Times New Roman" w:cs="Times New Roman"/>
          <w:b/>
          <w:sz w:val="24"/>
          <w:szCs w:val="24"/>
        </w:rPr>
        <w:t>. Разрешение споров</w:t>
      </w:r>
    </w:p>
    <w:p w:rsidR="007F0635" w:rsidRPr="00F20FC2" w:rsidRDefault="007F0635" w:rsidP="007F0635">
      <w:pPr>
        <w:pStyle w:val="ConsPlusNonformat"/>
        <w:jc w:val="both"/>
      </w:pPr>
    </w:p>
    <w:p w:rsidR="007F0635" w:rsidRPr="00F20FC2" w:rsidRDefault="00FA62DE" w:rsidP="007F06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tab/>
      </w:r>
      <w:r w:rsidR="007F0635" w:rsidRPr="00F20FC2">
        <w:rPr>
          <w:rFonts w:ascii="Times New Roman" w:hAnsi="Times New Roman" w:cs="Times New Roman"/>
          <w:sz w:val="24"/>
          <w:szCs w:val="24"/>
        </w:rPr>
        <w:t>1</w:t>
      </w:r>
      <w:r w:rsidR="007A7974" w:rsidRPr="00F20FC2">
        <w:rPr>
          <w:rFonts w:ascii="Times New Roman" w:hAnsi="Times New Roman" w:cs="Times New Roman"/>
          <w:sz w:val="24"/>
          <w:szCs w:val="24"/>
        </w:rPr>
        <w:t>9</w:t>
      </w:r>
      <w:r w:rsidR="00C274DB" w:rsidRPr="00F20FC2">
        <w:rPr>
          <w:rFonts w:ascii="Times New Roman" w:hAnsi="Times New Roman" w:cs="Times New Roman"/>
          <w:sz w:val="24"/>
          <w:szCs w:val="24"/>
        </w:rPr>
        <w:t>.1</w:t>
      </w:r>
      <w:r w:rsidR="007F0635" w:rsidRPr="00F20FC2">
        <w:rPr>
          <w:rFonts w:ascii="Times New Roman" w:hAnsi="Times New Roman" w:cs="Times New Roman"/>
          <w:sz w:val="24"/>
          <w:szCs w:val="24"/>
        </w:rPr>
        <w:t>. Споры и разногласия между Сторона</w:t>
      </w:r>
      <w:r w:rsidR="003C0586" w:rsidRPr="00F20FC2">
        <w:rPr>
          <w:rFonts w:ascii="Times New Roman" w:hAnsi="Times New Roman" w:cs="Times New Roman"/>
          <w:sz w:val="24"/>
          <w:szCs w:val="24"/>
        </w:rPr>
        <w:t>ми по настоящему Соглашению или</w:t>
      </w:r>
      <w:r w:rsidR="00834E97">
        <w:rPr>
          <w:rFonts w:ascii="Times New Roman" w:hAnsi="Times New Roman" w:cs="Times New Roman"/>
          <w:sz w:val="24"/>
          <w:szCs w:val="24"/>
        </w:rPr>
        <w:t xml:space="preserve"> </w:t>
      </w:r>
      <w:r w:rsidR="007F0635" w:rsidRPr="00F20FC2">
        <w:rPr>
          <w:rFonts w:ascii="Times New Roman" w:hAnsi="Times New Roman" w:cs="Times New Roman"/>
          <w:sz w:val="24"/>
          <w:szCs w:val="24"/>
        </w:rPr>
        <w:t>в</w:t>
      </w:r>
      <w:r w:rsidR="00834E97">
        <w:rPr>
          <w:rFonts w:ascii="Times New Roman" w:hAnsi="Times New Roman" w:cs="Times New Roman"/>
          <w:sz w:val="24"/>
          <w:szCs w:val="24"/>
        </w:rPr>
        <w:t xml:space="preserve"> </w:t>
      </w:r>
      <w:r w:rsidR="003C0586" w:rsidRPr="00F20FC2">
        <w:rPr>
          <w:rFonts w:ascii="Times New Roman" w:hAnsi="Times New Roman" w:cs="Times New Roman"/>
          <w:sz w:val="24"/>
          <w:szCs w:val="24"/>
        </w:rPr>
        <w:t>связи</w:t>
      </w:r>
      <w:r w:rsidR="00834E97">
        <w:rPr>
          <w:rFonts w:ascii="Times New Roman" w:hAnsi="Times New Roman" w:cs="Times New Roman"/>
          <w:sz w:val="24"/>
          <w:szCs w:val="24"/>
        </w:rPr>
        <w:t xml:space="preserve"> </w:t>
      </w:r>
      <w:r w:rsidR="003C0586" w:rsidRPr="00F20FC2">
        <w:rPr>
          <w:rFonts w:ascii="Times New Roman" w:hAnsi="Times New Roman" w:cs="Times New Roman"/>
          <w:sz w:val="24"/>
          <w:szCs w:val="24"/>
        </w:rPr>
        <w:t>с</w:t>
      </w:r>
      <w:r w:rsidR="00834E97">
        <w:rPr>
          <w:rFonts w:ascii="Times New Roman" w:hAnsi="Times New Roman" w:cs="Times New Roman"/>
          <w:sz w:val="24"/>
          <w:szCs w:val="24"/>
        </w:rPr>
        <w:t xml:space="preserve"> </w:t>
      </w:r>
      <w:r w:rsidR="007F0635" w:rsidRPr="00F20FC2">
        <w:rPr>
          <w:rFonts w:ascii="Times New Roman" w:hAnsi="Times New Roman" w:cs="Times New Roman"/>
          <w:sz w:val="24"/>
          <w:szCs w:val="24"/>
        </w:rPr>
        <w:t>ним разрешаются путем переговоров</w:t>
      </w:r>
      <w:r w:rsidR="007675F4" w:rsidRPr="00F20FC2">
        <w:rPr>
          <w:rFonts w:ascii="Times New Roman" w:hAnsi="Times New Roman" w:cs="Times New Roman"/>
          <w:sz w:val="24"/>
          <w:szCs w:val="24"/>
        </w:rPr>
        <w:t xml:space="preserve"> при участии представителей Третьей стороны</w:t>
      </w:r>
      <w:r w:rsidR="007F0635" w:rsidRPr="00F20FC2">
        <w:rPr>
          <w:rFonts w:ascii="Times New Roman" w:hAnsi="Times New Roman" w:cs="Times New Roman"/>
          <w:sz w:val="24"/>
          <w:szCs w:val="24"/>
        </w:rPr>
        <w:t>.</w:t>
      </w:r>
    </w:p>
    <w:p w:rsidR="007F0635" w:rsidRPr="00F20FC2" w:rsidRDefault="00FA62DE" w:rsidP="007F06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ab/>
      </w:r>
      <w:r w:rsidR="007F0635" w:rsidRPr="00F20FC2">
        <w:rPr>
          <w:rFonts w:ascii="Times New Roman" w:hAnsi="Times New Roman" w:cs="Times New Roman"/>
          <w:sz w:val="24"/>
          <w:szCs w:val="24"/>
        </w:rPr>
        <w:t>1</w:t>
      </w:r>
      <w:r w:rsidR="007A7974" w:rsidRPr="00F20FC2">
        <w:rPr>
          <w:rFonts w:ascii="Times New Roman" w:hAnsi="Times New Roman" w:cs="Times New Roman"/>
          <w:sz w:val="24"/>
          <w:szCs w:val="24"/>
        </w:rPr>
        <w:t>9</w:t>
      </w:r>
      <w:r w:rsidR="00C274DB" w:rsidRPr="00F20FC2">
        <w:rPr>
          <w:rFonts w:ascii="Times New Roman" w:hAnsi="Times New Roman" w:cs="Times New Roman"/>
          <w:sz w:val="24"/>
          <w:szCs w:val="24"/>
        </w:rPr>
        <w:t>.2</w:t>
      </w:r>
      <w:r w:rsidR="007F0635" w:rsidRPr="00F20FC2">
        <w:rPr>
          <w:rFonts w:ascii="Times New Roman" w:hAnsi="Times New Roman" w:cs="Times New Roman"/>
          <w:sz w:val="24"/>
          <w:szCs w:val="24"/>
        </w:rPr>
        <w:t>. В случае недостижения согласия в результате проведенных</w:t>
      </w:r>
      <w:r w:rsidR="00834E97">
        <w:rPr>
          <w:rFonts w:ascii="Times New Roman" w:hAnsi="Times New Roman" w:cs="Times New Roman"/>
          <w:sz w:val="24"/>
          <w:szCs w:val="24"/>
        </w:rPr>
        <w:t xml:space="preserve"> </w:t>
      </w:r>
      <w:r w:rsidR="007F0635" w:rsidRPr="00F20FC2">
        <w:rPr>
          <w:rFonts w:ascii="Times New Roman" w:hAnsi="Times New Roman" w:cs="Times New Roman"/>
          <w:sz w:val="24"/>
          <w:szCs w:val="24"/>
        </w:rPr>
        <w:t>переговоров Сторона, заявляющая о существовании спора или разногласий по</w:t>
      </w:r>
      <w:r w:rsidR="00834E97">
        <w:rPr>
          <w:rFonts w:ascii="Times New Roman" w:hAnsi="Times New Roman" w:cs="Times New Roman"/>
          <w:sz w:val="24"/>
          <w:szCs w:val="24"/>
        </w:rPr>
        <w:t xml:space="preserve"> </w:t>
      </w:r>
      <w:r w:rsidR="007F0635" w:rsidRPr="00F20FC2">
        <w:rPr>
          <w:rFonts w:ascii="Times New Roman" w:hAnsi="Times New Roman" w:cs="Times New Roman"/>
          <w:sz w:val="24"/>
          <w:szCs w:val="24"/>
        </w:rPr>
        <w:t xml:space="preserve">настоящему Соглашению, направляет другой Стороне письменную </w:t>
      </w:r>
      <w:r w:rsidR="00741494" w:rsidRPr="00F20FC2">
        <w:rPr>
          <w:rFonts w:ascii="Times New Roman" w:hAnsi="Times New Roman" w:cs="Times New Roman"/>
          <w:sz w:val="24"/>
          <w:szCs w:val="24"/>
        </w:rPr>
        <w:t>претензию, ответ</w:t>
      </w:r>
      <w:r w:rsidR="007F0635" w:rsidRPr="00F20FC2">
        <w:rPr>
          <w:rFonts w:ascii="Times New Roman" w:hAnsi="Times New Roman" w:cs="Times New Roman"/>
          <w:sz w:val="24"/>
          <w:szCs w:val="24"/>
        </w:rPr>
        <w:t xml:space="preserve"> на которую должен</w:t>
      </w:r>
      <w:r w:rsidR="003C0586" w:rsidRPr="00F20FC2">
        <w:rPr>
          <w:rFonts w:ascii="Times New Roman" w:hAnsi="Times New Roman" w:cs="Times New Roman"/>
          <w:sz w:val="24"/>
          <w:szCs w:val="24"/>
        </w:rPr>
        <w:t xml:space="preserve"> быть представлен заявителю в</w:t>
      </w:r>
      <w:r w:rsidR="003D7C8A">
        <w:rPr>
          <w:rFonts w:ascii="Times New Roman" w:hAnsi="Times New Roman" w:cs="Times New Roman"/>
          <w:sz w:val="24"/>
          <w:szCs w:val="24"/>
        </w:rPr>
        <w:t xml:space="preserve"> </w:t>
      </w:r>
      <w:r w:rsidR="007F0635" w:rsidRPr="00F20FC2">
        <w:rPr>
          <w:rFonts w:ascii="Times New Roman" w:hAnsi="Times New Roman" w:cs="Times New Roman"/>
          <w:sz w:val="24"/>
          <w:szCs w:val="24"/>
        </w:rPr>
        <w:t>течение</w:t>
      </w:r>
      <w:r w:rsidR="003D7C8A">
        <w:rPr>
          <w:rFonts w:ascii="Times New Roman" w:hAnsi="Times New Roman" w:cs="Times New Roman"/>
          <w:sz w:val="24"/>
          <w:szCs w:val="24"/>
        </w:rPr>
        <w:t xml:space="preserve"> </w:t>
      </w:r>
      <w:r w:rsidR="003C0586" w:rsidRPr="00F20FC2">
        <w:rPr>
          <w:rFonts w:ascii="Times New Roman" w:hAnsi="Times New Roman" w:cs="Times New Roman"/>
          <w:sz w:val="24"/>
          <w:szCs w:val="24"/>
        </w:rPr>
        <w:t>10 (</w:t>
      </w:r>
      <w:r w:rsidR="00C274DB" w:rsidRPr="00F20FC2">
        <w:rPr>
          <w:rFonts w:ascii="Times New Roman" w:hAnsi="Times New Roman" w:cs="Times New Roman"/>
          <w:sz w:val="24"/>
          <w:szCs w:val="24"/>
        </w:rPr>
        <w:t>десяти</w:t>
      </w:r>
      <w:r w:rsidR="003C0586" w:rsidRPr="00F20FC2">
        <w:rPr>
          <w:rFonts w:ascii="Times New Roman" w:hAnsi="Times New Roman" w:cs="Times New Roman"/>
          <w:sz w:val="24"/>
          <w:szCs w:val="24"/>
        </w:rPr>
        <w:t>)</w:t>
      </w:r>
      <w:r w:rsidR="007F0635" w:rsidRPr="00F20FC2">
        <w:rPr>
          <w:rFonts w:ascii="Times New Roman" w:hAnsi="Times New Roman" w:cs="Times New Roman"/>
          <w:sz w:val="24"/>
          <w:szCs w:val="24"/>
        </w:rPr>
        <w:t xml:space="preserve"> календарных дней с </w:t>
      </w:r>
      <w:r w:rsidR="0044469B">
        <w:rPr>
          <w:rFonts w:ascii="Times New Roman" w:hAnsi="Times New Roman" w:cs="Times New Roman"/>
          <w:sz w:val="24"/>
          <w:szCs w:val="24"/>
        </w:rPr>
        <w:t>даты</w:t>
      </w:r>
      <w:r w:rsidR="007F0635" w:rsidRPr="00F20FC2">
        <w:rPr>
          <w:rFonts w:ascii="Times New Roman" w:hAnsi="Times New Roman" w:cs="Times New Roman"/>
          <w:sz w:val="24"/>
          <w:szCs w:val="24"/>
        </w:rPr>
        <w:t xml:space="preserve"> ее </w:t>
      </w:r>
      <w:r w:rsidR="00741494" w:rsidRPr="00F20FC2">
        <w:rPr>
          <w:rFonts w:ascii="Times New Roman" w:hAnsi="Times New Roman" w:cs="Times New Roman"/>
          <w:sz w:val="24"/>
          <w:szCs w:val="24"/>
        </w:rPr>
        <w:t>получения. Претензия</w:t>
      </w:r>
      <w:r w:rsidR="007F0635" w:rsidRPr="00F20FC2">
        <w:rPr>
          <w:rFonts w:ascii="Times New Roman" w:hAnsi="Times New Roman" w:cs="Times New Roman"/>
          <w:sz w:val="24"/>
          <w:szCs w:val="24"/>
        </w:rPr>
        <w:t xml:space="preserve"> (ответ на претензию) направляется с уведомлением о </w:t>
      </w:r>
      <w:r w:rsidR="00741494" w:rsidRPr="00F20FC2">
        <w:rPr>
          <w:rFonts w:ascii="Times New Roman" w:hAnsi="Times New Roman" w:cs="Times New Roman"/>
          <w:sz w:val="24"/>
          <w:szCs w:val="24"/>
        </w:rPr>
        <w:t>вручении или</w:t>
      </w:r>
      <w:r w:rsidR="007F0635" w:rsidRPr="00F20FC2">
        <w:rPr>
          <w:rFonts w:ascii="Times New Roman" w:hAnsi="Times New Roman" w:cs="Times New Roman"/>
          <w:sz w:val="24"/>
          <w:szCs w:val="24"/>
        </w:rPr>
        <w:t xml:space="preserve"> иным способом, обеспечивающим получение Стороной такого сообщения. В случае если ответ не представлен в указанный срок, </w:t>
      </w:r>
      <w:r w:rsidR="00741494" w:rsidRPr="00F20FC2">
        <w:rPr>
          <w:rFonts w:ascii="Times New Roman" w:hAnsi="Times New Roman" w:cs="Times New Roman"/>
          <w:sz w:val="24"/>
          <w:szCs w:val="24"/>
        </w:rPr>
        <w:t>претензия считается</w:t>
      </w:r>
      <w:r w:rsidR="007F0635" w:rsidRPr="00F20FC2">
        <w:rPr>
          <w:rFonts w:ascii="Times New Roman" w:hAnsi="Times New Roman" w:cs="Times New Roman"/>
          <w:sz w:val="24"/>
          <w:szCs w:val="24"/>
        </w:rPr>
        <w:t xml:space="preserve"> принятой.</w:t>
      </w:r>
    </w:p>
    <w:p w:rsidR="007F0635" w:rsidRPr="00F20FC2" w:rsidRDefault="00FA62DE" w:rsidP="00C274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ab/>
      </w:r>
      <w:r w:rsidR="007F0635" w:rsidRPr="00F20FC2">
        <w:rPr>
          <w:rFonts w:ascii="Times New Roman" w:hAnsi="Times New Roman" w:cs="Times New Roman"/>
          <w:sz w:val="24"/>
          <w:szCs w:val="24"/>
        </w:rPr>
        <w:t>1</w:t>
      </w:r>
      <w:r w:rsidR="007A7974" w:rsidRPr="00F20FC2">
        <w:rPr>
          <w:rFonts w:ascii="Times New Roman" w:hAnsi="Times New Roman" w:cs="Times New Roman"/>
          <w:sz w:val="24"/>
          <w:szCs w:val="24"/>
        </w:rPr>
        <w:t>9</w:t>
      </w:r>
      <w:r w:rsidR="00C274DB" w:rsidRPr="00F20FC2">
        <w:rPr>
          <w:rFonts w:ascii="Times New Roman" w:hAnsi="Times New Roman" w:cs="Times New Roman"/>
          <w:sz w:val="24"/>
          <w:szCs w:val="24"/>
        </w:rPr>
        <w:t>.3</w:t>
      </w:r>
      <w:r w:rsidR="007F0635" w:rsidRPr="00F20FC2">
        <w:rPr>
          <w:rFonts w:ascii="Times New Roman" w:hAnsi="Times New Roman" w:cs="Times New Roman"/>
          <w:sz w:val="24"/>
          <w:szCs w:val="24"/>
        </w:rPr>
        <w:t xml:space="preserve">. В случае недостижения Сторонами согласия споры, возникшие </w:t>
      </w:r>
      <w:r w:rsidR="00741494" w:rsidRPr="00F20FC2">
        <w:rPr>
          <w:rFonts w:ascii="Times New Roman" w:hAnsi="Times New Roman" w:cs="Times New Roman"/>
          <w:sz w:val="24"/>
          <w:szCs w:val="24"/>
        </w:rPr>
        <w:t>между Сторонами</w:t>
      </w:r>
      <w:r w:rsidR="007F0635" w:rsidRPr="00F20FC2">
        <w:rPr>
          <w:rFonts w:ascii="Times New Roman" w:hAnsi="Times New Roman" w:cs="Times New Roman"/>
          <w:sz w:val="24"/>
          <w:szCs w:val="24"/>
        </w:rPr>
        <w:t xml:space="preserve">, разрешаются в соответствии с законодательством </w:t>
      </w:r>
      <w:r w:rsidR="00741494" w:rsidRPr="00F20FC2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7F0635" w:rsidRPr="00F20FC2">
        <w:rPr>
          <w:rFonts w:ascii="Times New Roman" w:hAnsi="Times New Roman" w:cs="Times New Roman"/>
          <w:sz w:val="24"/>
          <w:szCs w:val="24"/>
        </w:rPr>
        <w:t xml:space="preserve"> в </w:t>
      </w:r>
      <w:r w:rsidR="00C274DB" w:rsidRPr="00F20FC2">
        <w:rPr>
          <w:rFonts w:ascii="Times New Roman" w:hAnsi="Times New Roman" w:cs="Times New Roman"/>
          <w:sz w:val="24"/>
          <w:szCs w:val="24"/>
        </w:rPr>
        <w:t>Арбитражном Суде Санкт-Петербурга и Ленинградской области.</w:t>
      </w:r>
    </w:p>
    <w:p w:rsidR="007A7974" w:rsidRPr="00F20FC2" w:rsidRDefault="007A7974" w:rsidP="00C274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0635" w:rsidRPr="00F20FC2" w:rsidRDefault="007F0635" w:rsidP="007F0635">
      <w:pPr>
        <w:pStyle w:val="ConsPlusNonformat"/>
        <w:jc w:val="both"/>
      </w:pPr>
    </w:p>
    <w:p w:rsidR="007F0635" w:rsidRPr="00F20FC2" w:rsidRDefault="007A7974" w:rsidP="00C274D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FC2">
        <w:rPr>
          <w:rFonts w:ascii="Times New Roman" w:hAnsi="Times New Roman" w:cs="Times New Roman"/>
          <w:b/>
          <w:sz w:val="24"/>
          <w:szCs w:val="24"/>
        </w:rPr>
        <w:t>20</w:t>
      </w:r>
      <w:r w:rsidR="00C274DB" w:rsidRPr="00F20FC2">
        <w:rPr>
          <w:rFonts w:ascii="Times New Roman" w:hAnsi="Times New Roman" w:cs="Times New Roman"/>
          <w:b/>
          <w:sz w:val="24"/>
          <w:szCs w:val="24"/>
        </w:rPr>
        <w:t>.</w:t>
      </w:r>
      <w:r w:rsidR="007F0635" w:rsidRPr="00F20FC2">
        <w:rPr>
          <w:rFonts w:ascii="Times New Roman" w:hAnsi="Times New Roman" w:cs="Times New Roman"/>
          <w:b/>
          <w:sz w:val="24"/>
          <w:szCs w:val="24"/>
        </w:rPr>
        <w:t xml:space="preserve"> Размещение информации</w:t>
      </w:r>
    </w:p>
    <w:p w:rsidR="007F0635" w:rsidRPr="00F20FC2" w:rsidRDefault="007F0635" w:rsidP="007F0635">
      <w:pPr>
        <w:pStyle w:val="ConsPlusNonformat"/>
        <w:jc w:val="both"/>
      </w:pPr>
    </w:p>
    <w:p w:rsidR="007F0635" w:rsidRPr="00F20FC2" w:rsidRDefault="00FA62DE" w:rsidP="007F06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tab/>
      </w:r>
      <w:r w:rsidR="007A7974" w:rsidRPr="00F20FC2">
        <w:rPr>
          <w:rFonts w:ascii="Times New Roman" w:hAnsi="Times New Roman" w:cs="Times New Roman"/>
          <w:sz w:val="24"/>
          <w:szCs w:val="24"/>
        </w:rPr>
        <w:t>20</w:t>
      </w:r>
      <w:r w:rsidR="00C274DB" w:rsidRPr="00F20FC2">
        <w:rPr>
          <w:rFonts w:ascii="Times New Roman" w:hAnsi="Times New Roman" w:cs="Times New Roman"/>
          <w:sz w:val="24"/>
          <w:szCs w:val="24"/>
        </w:rPr>
        <w:t>.1</w:t>
      </w:r>
      <w:r w:rsidR="007F0635" w:rsidRPr="00F20FC2">
        <w:rPr>
          <w:rFonts w:ascii="Times New Roman" w:hAnsi="Times New Roman" w:cs="Times New Roman"/>
          <w:sz w:val="24"/>
          <w:szCs w:val="24"/>
        </w:rPr>
        <w:t xml:space="preserve">. Настоящее Соглашение, за исключением сведений, </w:t>
      </w:r>
      <w:r w:rsidR="00741494" w:rsidRPr="00F20FC2">
        <w:rPr>
          <w:rFonts w:ascii="Times New Roman" w:hAnsi="Times New Roman" w:cs="Times New Roman"/>
          <w:sz w:val="24"/>
          <w:szCs w:val="24"/>
        </w:rPr>
        <w:t>составляющих государственную</w:t>
      </w:r>
      <w:r w:rsidR="003D7C8A">
        <w:rPr>
          <w:rFonts w:ascii="Times New Roman" w:hAnsi="Times New Roman" w:cs="Times New Roman"/>
          <w:sz w:val="24"/>
          <w:szCs w:val="24"/>
        </w:rPr>
        <w:t xml:space="preserve"> </w:t>
      </w:r>
      <w:r w:rsidR="00741494" w:rsidRPr="00F20FC2">
        <w:rPr>
          <w:rFonts w:ascii="Times New Roman" w:hAnsi="Times New Roman" w:cs="Times New Roman"/>
          <w:sz w:val="24"/>
          <w:szCs w:val="24"/>
        </w:rPr>
        <w:t>и коммерческую</w:t>
      </w:r>
      <w:r w:rsidR="007F0635" w:rsidRPr="00F20FC2">
        <w:rPr>
          <w:rFonts w:ascii="Times New Roman" w:hAnsi="Times New Roman" w:cs="Times New Roman"/>
          <w:sz w:val="24"/>
          <w:szCs w:val="24"/>
        </w:rPr>
        <w:t xml:space="preserve"> тайну, подлежит размещению (опубликованию)</w:t>
      </w:r>
      <w:r w:rsidR="003D7C8A">
        <w:rPr>
          <w:rFonts w:ascii="Times New Roman" w:hAnsi="Times New Roman" w:cs="Times New Roman"/>
          <w:sz w:val="24"/>
          <w:szCs w:val="24"/>
        </w:rPr>
        <w:t xml:space="preserve"> </w:t>
      </w:r>
      <w:r w:rsidR="007F0635" w:rsidRPr="00F20FC2">
        <w:rPr>
          <w:rFonts w:ascii="Times New Roman" w:hAnsi="Times New Roman" w:cs="Times New Roman"/>
          <w:sz w:val="24"/>
          <w:szCs w:val="24"/>
        </w:rPr>
        <w:t xml:space="preserve">на </w:t>
      </w:r>
      <w:r w:rsidR="00C274DB" w:rsidRPr="00F20FC2">
        <w:rPr>
          <w:rFonts w:ascii="Times New Roman" w:hAnsi="Times New Roman" w:cs="Times New Roman"/>
          <w:sz w:val="24"/>
          <w:szCs w:val="24"/>
        </w:rPr>
        <w:t xml:space="preserve">официальном сайте администрации </w:t>
      </w:r>
      <w:r w:rsidR="00466CE2" w:rsidRPr="00F20FC2">
        <w:rPr>
          <w:rFonts w:ascii="Times New Roman" w:hAnsi="Times New Roman" w:cs="Times New Roman"/>
          <w:sz w:val="24"/>
          <w:szCs w:val="24"/>
        </w:rPr>
        <w:t>Гатчинского муниципального района</w:t>
      </w:r>
      <w:r w:rsidR="00C274DB" w:rsidRPr="00F20FC2">
        <w:rPr>
          <w:rFonts w:ascii="Times New Roman" w:hAnsi="Times New Roman" w:cs="Times New Roman"/>
          <w:sz w:val="24"/>
          <w:szCs w:val="24"/>
        </w:rPr>
        <w:t xml:space="preserve"> Ленинградской области.</w:t>
      </w:r>
    </w:p>
    <w:p w:rsidR="000429EC" w:rsidRPr="00F20FC2" w:rsidRDefault="000429EC" w:rsidP="007F0635">
      <w:pPr>
        <w:pStyle w:val="ConsPlusNonformat"/>
        <w:jc w:val="both"/>
      </w:pPr>
    </w:p>
    <w:p w:rsidR="007F0635" w:rsidRPr="00F20FC2" w:rsidRDefault="00C274DB" w:rsidP="00C274D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FC2">
        <w:rPr>
          <w:rFonts w:ascii="Times New Roman" w:hAnsi="Times New Roman" w:cs="Times New Roman"/>
          <w:b/>
          <w:sz w:val="24"/>
          <w:szCs w:val="24"/>
        </w:rPr>
        <w:t>2</w:t>
      </w:r>
      <w:r w:rsidR="007A7974" w:rsidRPr="00F20FC2">
        <w:rPr>
          <w:rFonts w:ascii="Times New Roman" w:hAnsi="Times New Roman" w:cs="Times New Roman"/>
          <w:b/>
          <w:sz w:val="24"/>
          <w:szCs w:val="24"/>
        </w:rPr>
        <w:t>1</w:t>
      </w:r>
      <w:r w:rsidR="007F0635" w:rsidRPr="00F20FC2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7F0635" w:rsidRPr="00F20FC2" w:rsidRDefault="007F0635" w:rsidP="000429E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635" w:rsidRPr="00F20FC2" w:rsidRDefault="00FA62DE" w:rsidP="007F06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tab/>
      </w:r>
      <w:r w:rsidR="00C274DB" w:rsidRPr="00F20FC2">
        <w:rPr>
          <w:rFonts w:ascii="Times New Roman" w:hAnsi="Times New Roman" w:cs="Times New Roman"/>
          <w:sz w:val="24"/>
          <w:szCs w:val="24"/>
        </w:rPr>
        <w:t>2</w:t>
      </w:r>
      <w:r w:rsidR="007A7974" w:rsidRPr="00F20FC2">
        <w:rPr>
          <w:rFonts w:ascii="Times New Roman" w:hAnsi="Times New Roman" w:cs="Times New Roman"/>
          <w:sz w:val="24"/>
          <w:szCs w:val="24"/>
        </w:rPr>
        <w:t>1</w:t>
      </w:r>
      <w:r w:rsidR="00C274DB" w:rsidRPr="00F20FC2">
        <w:rPr>
          <w:rFonts w:ascii="Times New Roman" w:hAnsi="Times New Roman" w:cs="Times New Roman"/>
          <w:sz w:val="24"/>
          <w:szCs w:val="24"/>
        </w:rPr>
        <w:t>.1.</w:t>
      </w:r>
      <w:r w:rsidR="007F0635" w:rsidRPr="00F20FC2">
        <w:rPr>
          <w:rFonts w:ascii="Times New Roman" w:hAnsi="Times New Roman" w:cs="Times New Roman"/>
          <w:sz w:val="24"/>
          <w:szCs w:val="24"/>
        </w:rPr>
        <w:t xml:space="preserve"> Сторона, изменившая свое местонахождение и (или) </w:t>
      </w:r>
      <w:r w:rsidR="00741494" w:rsidRPr="00F20FC2">
        <w:rPr>
          <w:rFonts w:ascii="Times New Roman" w:hAnsi="Times New Roman" w:cs="Times New Roman"/>
          <w:sz w:val="24"/>
          <w:szCs w:val="24"/>
        </w:rPr>
        <w:t>реквизиты, обязана</w:t>
      </w:r>
      <w:r w:rsidR="003C0586" w:rsidRPr="00F20FC2">
        <w:rPr>
          <w:rFonts w:ascii="Times New Roman" w:hAnsi="Times New Roman" w:cs="Times New Roman"/>
          <w:sz w:val="24"/>
          <w:szCs w:val="24"/>
        </w:rPr>
        <w:t xml:space="preserve"> сообщить </w:t>
      </w:r>
      <w:r w:rsidR="00741494" w:rsidRPr="00F20FC2">
        <w:rPr>
          <w:rFonts w:ascii="Times New Roman" w:hAnsi="Times New Roman" w:cs="Times New Roman"/>
          <w:sz w:val="24"/>
          <w:szCs w:val="24"/>
        </w:rPr>
        <w:t>об этом</w:t>
      </w:r>
      <w:r w:rsidR="007F0635" w:rsidRPr="00F20FC2">
        <w:rPr>
          <w:rFonts w:ascii="Times New Roman" w:hAnsi="Times New Roman" w:cs="Times New Roman"/>
          <w:sz w:val="24"/>
          <w:szCs w:val="24"/>
        </w:rPr>
        <w:t xml:space="preserve"> друг</w:t>
      </w:r>
      <w:r w:rsidR="000429EC" w:rsidRPr="00F20FC2">
        <w:rPr>
          <w:rFonts w:ascii="Times New Roman" w:hAnsi="Times New Roman" w:cs="Times New Roman"/>
          <w:sz w:val="24"/>
          <w:szCs w:val="24"/>
        </w:rPr>
        <w:t>им</w:t>
      </w:r>
      <w:r w:rsidR="007F0635" w:rsidRPr="00F20FC2">
        <w:rPr>
          <w:rFonts w:ascii="Times New Roman" w:hAnsi="Times New Roman" w:cs="Times New Roman"/>
          <w:sz w:val="24"/>
          <w:szCs w:val="24"/>
        </w:rPr>
        <w:t xml:space="preserve"> Сторон</w:t>
      </w:r>
      <w:r w:rsidR="000429EC" w:rsidRPr="00F20FC2">
        <w:rPr>
          <w:rFonts w:ascii="Times New Roman" w:hAnsi="Times New Roman" w:cs="Times New Roman"/>
          <w:sz w:val="24"/>
          <w:szCs w:val="24"/>
        </w:rPr>
        <w:t>ам</w:t>
      </w:r>
      <w:r w:rsidR="007F0635" w:rsidRPr="00F20FC2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3C0586" w:rsidRPr="00F20FC2">
        <w:rPr>
          <w:rFonts w:ascii="Times New Roman" w:hAnsi="Times New Roman" w:cs="Times New Roman"/>
          <w:sz w:val="24"/>
          <w:szCs w:val="24"/>
        </w:rPr>
        <w:t>10 (</w:t>
      </w:r>
      <w:r w:rsidR="00C274DB" w:rsidRPr="00F20FC2">
        <w:rPr>
          <w:rFonts w:ascii="Times New Roman" w:hAnsi="Times New Roman" w:cs="Times New Roman"/>
          <w:sz w:val="24"/>
          <w:szCs w:val="24"/>
        </w:rPr>
        <w:t>десяти</w:t>
      </w:r>
      <w:r w:rsidR="003C0586" w:rsidRPr="00F20FC2">
        <w:rPr>
          <w:rFonts w:ascii="Times New Roman" w:hAnsi="Times New Roman" w:cs="Times New Roman"/>
          <w:sz w:val="24"/>
          <w:szCs w:val="24"/>
        </w:rPr>
        <w:t>)</w:t>
      </w:r>
      <w:r w:rsidR="00834E97">
        <w:rPr>
          <w:rFonts w:ascii="Times New Roman" w:hAnsi="Times New Roman" w:cs="Times New Roman"/>
          <w:sz w:val="24"/>
          <w:szCs w:val="24"/>
        </w:rPr>
        <w:t xml:space="preserve"> </w:t>
      </w:r>
      <w:r w:rsidR="00741494" w:rsidRPr="00F20FC2">
        <w:rPr>
          <w:rFonts w:ascii="Times New Roman" w:hAnsi="Times New Roman" w:cs="Times New Roman"/>
          <w:sz w:val="24"/>
          <w:szCs w:val="24"/>
        </w:rPr>
        <w:t>календарных дней</w:t>
      </w:r>
      <w:r w:rsidR="007F0635" w:rsidRPr="00F20FC2">
        <w:rPr>
          <w:rFonts w:ascii="Times New Roman" w:hAnsi="Times New Roman" w:cs="Times New Roman"/>
          <w:sz w:val="24"/>
          <w:szCs w:val="24"/>
        </w:rPr>
        <w:t xml:space="preserve"> с </w:t>
      </w:r>
      <w:r w:rsidR="0044469B">
        <w:rPr>
          <w:rFonts w:ascii="Times New Roman" w:hAnsi="Times New Roman" w:cs="Times New Roman"/>
          <w:sz w:val="24"/>
          <w:szCs w:val="24"/>
        </w:rPr>
        <w:t>даты</w:t>
      </w:r>
      <w:r w:rsidR="007F0635" w:rsidRPr="00F20FC2">
        <w:rPr>
          <w:rFonts w:ascii="Times New Roman" w:hAnsi="Times New Roman" w:cs="Times New Roman"/>
          <w:sz w:val="24"/>
          <w:szCs w:val="24"/>
        </w:rPr>
        <w:t xml:space="preserve"> этого изменения.</w:t>
      </w:r>
    </w:p>
    <w:p w:rsidR="007F0635" w:rsidRPr="00F20FC2" w:rsidRDefault="00FA62DE" w:rsidP="007F06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ab/>
      </w:r>
      <w:r w:rsidR="00C274DB" w:rsidRPr="00F20FC2">
        <w:rPr>
          <w:rFonts w:ascii="Times New Roman" w:hAnsi="Times New Roman" w:cs="Times New Roman"/>
          <w:sz w:val="24"/>
          <w:szCs w:val="24"/>
        </w:rPr>
        <w:t>2</w:t>
      </w:r>
      <w:r w:rsidR="007A7974" w:rsidRPr="00F20FC2">
        <w:rPr>
          <w:rFonts w:ascii="Times New Roman" w:hAnsi="Times New Roman" w:cs="Times New Roman"/>
          <w:sz w:val="24"/>
          <w:szCs w:val="24"/>
        </w:rPr>
        <w:t>1</w:t>
      </w:r>
      <w:r w:rsidR="00C274DB" w:rsidRPr="00F20FC2">
        <w:rPr>
          <w:rFonts w:ascii="Times New Roman" w:hAnsi="Times New Roman" w:cs="Times New Roman"/>
          <w:sz w:val="24"/>
          <w:szCs w:val="24"/>
        </w:rPr>
        <w:t>.2</w:t>
      </w:r>
      <w:r w:rsidR="007F0635" w:rsidRPr="00F20FC2">
        <w:rPr>
          <w:rFonts w:ascii="Times New Roman" w:hAnsi="Times New Roman" w:cs="Times New Roman"/>
          <w:sz w:val="24"/>
          <w:szCs w:val="24"/>
        </w:rPr>
        <w:t>. Настоящее Соглашение составлено на русском языке</w:t>
      </w:r>
      <w:r w:rsidR="00834E97">
        <w:rPr>
          <w:rFonts w:ascii="Times New Roman" w:hAnsi="Times New Roman" w:cs="Times New Roman"/>
          <w:sz w:val="24"/>
          <w:szCs w:val="24"/>
        </w:rPr>
        <w:t xml:space="preserve"> </w:t>
      </w:r>
      <w:r w:rsidR="00C274DB" w:rsidRPr="00F20FC2">
        <w:rPr>
          <w:rFonts w:ascii="Times New Roman" w:hAnsi="Times New Roman" w:cs="Times New Roman"/>
          <w:sz w:val="24"/>
          <w:szCs w:val="24"/>
        </w:rPr>
        <w:t>в</w:t>
      </w:r>
      <w:r w:rsidR="00834E97">
        <w:rPr>
          <w:rFonts w:ascii="Times New Roman" w:hAnsi="Times New Roman" w:cs="Times New Roman"/>
          <w:sz w:val="24"/>
          <w:szCs w:val="24"/>
        </w:rPr>
        <w:t xml:space="preserve"> </w:t>
      </w:r>
      <w:r w:rsidR="00FD0B2D" w:rsidRPr="00F20FC2">
        <w:rPr>
          <w:rFonts w:ascii="Times New Roman" w:hAnsi="Times New Roman" w:cs="Times New Roman"/>
          <w:sz w:val="24"/>
          <w:szCs w:val="24"/>
        </w:rPr>
        <w:t>трех</w:t>
      </w:r>
      <w:r w:rsidR="00834E97">
        <w:rPr>
          <w:rFonts w:ascii="Times New Roman" w:hAnsi="Times New Roman" w:cs="Times New Roman"/>
          <w:sz w:val="24"/>
          <w:szCs w:val="24"/>
        </w:rPr>
        <w:t xml:space="preserve"> </w:t>
      </w:r>
      <w:r w:rsidR="007F0635" w:rsidRPr="00F20FC2">
        <w:rPr>
          <w:rFonts w:ascii="Times New Roman" w:hAnsi="Times New Roman" w:cs="Times New Roman"/>
          <w:sz w:val="24"/>
          <w:szCs w:val="24"/>
        </w:rPr>
        <w:t>подлинных</w:t>
      </w:r>
      <w:r w:rsidR="00834E97">
        <w:rPr>
          <w:rFonts w:ascii="Times New Roman" w:hAnsi="Times New Roman" w:cs="Times New Roman"/>
          <w:sz w:val="24"/>
          <w:szCs w:val="24"/>
        </w:rPr>
        <w:t xml:space="preserve"> </w:t>
      </w:r>
      <w:r w:rsidR="007F0635" w:rsidRPr="00F20FC2">
        <w:rPr>
          <w:rFonts w:ascii="Times New Roman" w:hAnsi="Times New Roman" w:cs="Times New Roman"/>
          <w:sz w:val="24"/>
          <w:szCs w:val="24"/>
        </w:rPr>
        <w:t xml:space="preserve">экземплярах, имеющих равную юридическую силу, из них </w:t>
      </w:r>
      <w:r w:rsidR="00C274DB" w:rsidRPr="00F20FC2">
        <w:rPr>
          <w:rFonts w:ascii="Times New Roman" w:hAnsi="Times New Roman" w:cs="Times New Roman"/>
          <w:sz w:val="24"/>
          <w:szCs w:val="24"/>
        </w:rPr>
        <w:t xml:space="preserve">один </w:t>
      </w:r>
      <w:r w:rsidR="007F0635" w:rsidRPr="00F20FC2">
        <w:rPr>
          <w:rFonts w:ascii="Times New Roman" w:hAnsi="Times New Roman" w:cs="Times New Roman"/>
          <w:sz w:val="24"/>
          <w:szCs w:val="24"/>
        </w:rPr>
        <w:t xml:space="preserve">экземпляр для </w:t>
      </w:r>
      <w:r w:rsidR="00741494" w:rsidRPr="00F20FC2">
        <w:rPr>
          <w:rFonts w:ascii="Times New Roman" w:hAnsi="Times New Roman" w:cs="Times New Roman"/>
          <w:sz w:val="24"/>
          <w:szCs w:val="24"/>
        </w:rPr>
        <w:t>Концедента, один</w:t>
      </w:r>
      <w:r w:rsidR="007F0635" w:rsidRPr="00F20FC2">
        <w:rPr>
          <w:rFonts w:ascii="Times New Roman" w:hAnsi="Times New Roman" w:cs="Times New Roman"/>
          <w:sz w:val="24"/>
          <w:szCs w:val="24"/>
        </w:rPr>
        <w:t xml:space="preserve"> экземпляр для Концессионера</w:t>
      </w:r>
      <w:r w:rsidR="009B4654">
        <w:rPr>
          <w:rFonts w:ascii="Times New Roman" w:hAnsi="Times New Roman" w:cs="Times New Roman"/>
          <w:sz w:val="24"/>
          <w:szCs w:val="24"/>
        </w:rPr>
        <w:t>,</w:t>
      </w:r>
      <w:r w:rsidR="00C274DB" w:rsidRPr="00F20FC2">
        <w:rPr>
          <w:rFonts w:ascii="Times New Roman" w:hAnsi="Times New Roman" w:cs="Times New Roman"/>
          <w:sz w:val="24"/>
          <w:szCs w:val="24"/>
        </w:rPr>
        <w:t xml:space="preserve"> и один экземпляр </w:t>
      </w:r>
      <w:r w:rsidR="005930DC" w:rsidRPr="00F20FC2">
        <w:rPr>
          <w:rFonts w:ascii="Times New Roman" w:hAnsi="Times New Roman" w:cs="Times New Roman"/>
          <w:sz w:val="24"/>
          <w:szCs w:val="24"/>
        </w:rPr>
        <w:t>для Ленинградской области</w:t>
      </w:r>
      <w:r w:rsidR="007F0635" w:rsidRPr="00F20FC2">
        <w:rPr>
          <w:rFonts w:ascii="Times New Roman" w:hAnsi="Times New Roman" w:cs="Times New Roman"/>
          <w:sz w:val="24"/>
          <w:szCs w:val="24"/>
        </w:rPr>
        <w:t>.</w:t>
      </w:r>
    </w:p>
    <w:p w:rsidR="007F0635" w:rsidRPr="00F20FC2" w:rsidRDefault="00FA62DE" w:rsidP="007F0635">
      <w:pPr>
        <w:pStyle w:val="ConsPlusNonformat"/>
        <w:jc w:val="both"/>
      </w:pPr>
      <w:r w:rsidRPr="00F20FC2">
        <w:rPr>
          <w:rFonts w:ascii="Times New Roman" w:hAnsi="Times New Roman" w:cs="Times New Roman"/>
          <w:sz w:val="24"/>
          <w:szCs w:val="24"/>
        </w:rPr>
        <w:tab/>
      </w:r>
      <w:r w:rsidR="00C274DB" w:rsidRPr="00F20FC2">
        <w:rPr>
          <w:rFonts w:ascii="Times New Roman" w:hAnsi="Times New Roman" w:cs="Times New Roman"/>
          <w:sz w:val="24"/>
          <w:szCs w:val="24"/>
        </w:rPr>
        <w:t>2</w:t>
      </w:r>
      <w:r w:rsidR="007A7974" w:rsidRPr="00F20FC2">
        <w:rPr>
          <w:rFonts w:ascii="Times New Roman" w:hAnsi="Times New Roman" w:cs="Times New Roman"/>
          <w:sz w:val="24"/>
          <w:szCs w:val="24"/>
        </w:rPr>
        <w:t>1</w:t>
      </w:r>
      <w:r w:rsidR="00C274DB" w:rsidRPr="00F20FC2">
        <w:rPr>
          <w:rFonts w:ascii="Times New Roman" w:hAnsi="Times New Roman" w:cs="Times New Roman"/>
          <w:sz w:val="24"/>
          <w:szCs w:val="24"/>
        </w:rPr>
        <w:t>.3</w:t>
      </w:r>
      <w:r w:rsidR="007F0635" w:rsidRPr="00F20FC2">
        <w:rPr>
          <w:rFonts w:ascii="Times New Roman" w:hAnsi="Times New Roman" w:cs="Times New Roman"/>
          <w:sz w:val="24"/>
          <w:szCs w:val="24"/>
        </w:rPr>
        <w:t xml:space="preserve">. Все приложения и дополнительные </w:t>
      </w:r>
      <w:r w:rsidR="000429EC" w:rsidRPr="00F20FC2">
        <w:rPr>
          <w:rFonts w:ascii="Times New Roman" w:hAnsi="Times New Roman" w:cs="Times New Roman"/>
          <w:sz w:val="24"/>
          <w:szCs w:val="24"/>
        </w:rPr>
        <w:t>с</w:t>
      </w:r>
      <w:r w:rsidR="007F0635" w:rsidRPr="00F20FC2">
        <w:rPr>
          <w:rFonts w:ascii="Times New Roman" w:hAnsi="Times New Roman" w:cs="Times New Roman"/>
          <w:sz w:val="24"/>
          <w:szCs w:val="24"/>
        </w:rPr>
        <w:t xml:space="preserve">оглашения к </w:t>
      </w:r>
      <w:r w:rsidR="00741494" w:rsidRPr="00F20FC2">
        <w:rPr>
          <w:rFonts w:ascii="Times New Roman" w:hAnsi="Times New Roman" w:cs="Times New Roman"/>
          <w:sz w:val="24"/>
          <w:szCs w:val="24"/>
        </w:rPr>
        <w:t>настоящему Соглашению</w:t>
      </w:r>
      <w:r w:rsidR="007F0635" w:rsidRPr="00F20FC2">
        <w:rPr>
          <w:rFonts w:ascii="Times New Roman" w:hAnsi="Times New Roman" w:cs="Times New Roman"/>
          <w:sz w:val="24"/>
          <w:szCs w:val="24"/>
        </w:rPr>
        <w:t xml:space="preserve">, заключенные как при подписании настоящего Соглашения, так </w:t>
      </w:r>
      <w:r w:rsidR="00741494" w:rsidRPr="00F20FC2">
        <w:rPr>
          <w:rFonts w:ascii="Times New Roman" w:hAnsi="Times New Roman" w:cs="Times New Roman"/>
          <w:sz w:val="24"/>
          <w:szCs w:val="24"/>
        </w:rPr>
        <w:t>и после</w:t>
      </w:r>
      <w:r w:rsidR="007F0635" w:rsidRPr="00F20FC2">
        <w:rPr>
          <w:rFonts w:ascii="Times New Roman" w:hAnsi="Times New Roman" w:cs="Times New Roman"/>
          <w:sz w:val="24"/>
          <w:szCs w:val="24"/>
        </w:rPr>
        <w:t xml:space="preserve"> вступления в силу настоящего Соглашения, являются его </w:t>
      </w:r>
      <w:r w:rsidR="00741494" w:rsidRPr="00F20FC2">
        <w:rPr>
          <w:rFonts w:ascii="Times New Roman" w:hAnsi="Times New Roman" w:cs="Times New Roman"/>
          <w:sz w:val="24"/>
          <w:szCs w:val="24"/>
        </w:rPr>
        <w:t>неотъемлемой частью</w:t>
      </w:r>
      <w:r w:rsidR="003C0586" w:rsidRPr="00F20FC2">
        <w:rPr>
          <w:rFonts w:ascii="Times New Roman" w:hAnsi="Times New Roman" w:cs="Times New Roman"/>
          <w:sz w:val="24"/>
          <w:szCs w:val="24"/>
        </w:rPr>
        <w:t xml:space="preserve">. Указанные </w:t>
      </w:r>
      <w:r w:rsidR="007F0635" w:rsidRPr="00F20FC2">
        <w:rPr>
          <w:rFonts w:ascii="Times New Roman" w:hAnsi="Times New Roman" w:cs="Times New Roman"/>
          <w:sz w:val="24"/>
          <w:szCs w:val="24"/>
        </w:rPr>
        <w:t xml:space="preserve">дополнительные соглашения </w:t>
      </w:r>
      <w:r w:rsidR="00741494" w:rsidRPr="00F20FC2">
        <w:rPr>
          <w:rFonts w:ascii="Times New Roman" w:hAnsi="Times New Roman" w:cs="Times New Roman"/>
          <w:sz w:val="24"/>
          <w:szCs w:val="24"/>
        </w:rPr>
        <w:t>подписываются уполномоченными</w:t>
      </w:r>
      <w:r w:rsidR="007F0635" w:rsidRPr="00F20FC2">
        <w:rPr>
          <w:rFonts w:ascii="Times New Roman" w:hAnsi="Times New Roman" w:cs="Times New Roman"/>
          <w:sz w:val="24"/>
          <w:szCs w:val="24"/>
        </w:rPr>
        <w:t xml:space="preserve"> представителями Сторон.</w:t>
      </w:r>
    </w:p>
    <w:p w:rsidR="00B92A04" w:rsidRPr="00F20FC2" w:rsidRDefault="00B92A04" w:rsidP="007F0635">
      <w:pPr>
        <w:pStyle w:val="ConsPlusNonformat"/>
        <w:jc w:val="both"/>
      </w:pPr>
    </w:p>
    <w:p w:rsidR="00311675" w:rsidRDefault="007A7974" w:rsidP="005930D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FC2">
        <w:rPr>
          <w:rFonts w:ascii="Times New Roman" w:hAnsi="Times New Roman" w:cs="Times New Roman"/>
          <w:b/>
          <w:sz w:val="24"/>
          <w:szCs w:val="24"/>
        </w:rPr>
        <w:t>22.</w:t>
      </w:r>
      <w:r w:rsidR="007F0635" w:rsidRPr="00F20FC2">
        <w:rPr>
          <w:rFonts w:ascii="Times New Roman" w:hAnsi="Times New Roman" w:cs="Times New Roman"/>
          <w:b/>
          <w:sz w:val="24"/>
          <w:szCs w:val="24"/>
        </w:rPr>
        <w:t xml:space="preserve"> Адреса</w:t>
      </w:r>
      <w:r w:rsidR="003A3233">
        <w:rPr>
          <w:rFonts w:ascii="Times New Roman" w:hAnsi="Times New Roman" w:cs="Times New Roman"/>
          <w:b/>
          <w:sz w:val="24"/>
          <w:szCs w:val="24"/>
        </w:rPr>
        <w:t>,</w:t>
      </w:r>
      <w:r w:rsidR="007F0635" w:rsidRPr="00F20FC2">
        <w:rPr>
          <w:rFonts w:ascii="Times New Roman" w:hAnsi="Times New Roman" w:cs="Times New Roman"/>
          <w:b/>
          <w:sz w:val="24"/>
          <w:szCs w:val="24"/>
        </w:rPr>
        <w:t xml:space="preserve"> реквизиты</w:t>
      </w:r>
      <w:r w:rsidR="003A3233">
        <w:rPr>
          <w:rFonts w:ascii="Times New Roman" w:hAnsi="Times New Roman" w:cs="Times New Roman"/>
          <w:b/>
          <w:sz w:val="24"/>
          <w:szCs w:val="24"/>
        </w:rPr>
        <w:t xml:space="preserve"> и подписи</w:t>
      </w:r>
      <w:r w:rsidR="007F0635" w:rsidRPr="00F20FC2">
        <w:rPr>
          <w:rFonts w:ascii="Times New Roman" w:hAnsi="Times New Roman" w:cs="Times New Roman"/>
          <w:b/>
          <w:sz w:val="24"/>
          <w:szCs w:val="24"/>
        </w:rPr>
        <w:t xml:space="preserve"> Сторон</w:t>
      </w:r>
    </w:p>
    <w:p w:rsidR="006753FE" w:rsidRPr="00F20FC2" w:rsidRDefault="006753FE" w:rsidP="005930D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233" w:rsidRPr="00F20FC2" w:rsidRDefault="003A3233" w:rsidP="003A32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0FC2">
        <w:rPr>
          <w:rFonts w:ascii="Times New Roman" w:eastAsia="Times New Roman" w:hAnsi="Times New Roman" w:cs="Times New Roman"/>
          <w:b/>
          <w:sz w:val="24"/>
          <w:szCs w:val="24"/>
        </w:rPr>
        <w:t>Концедента:</w:t>
      </w:r>
    </w:p>
    <w:p w:rsidR="003A3233" w:rsidRDefault="003A3233" w:rsidP="003A32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Администрация Гатчинского муниципального района Ленинградской области</w:t>
      </w:r>
    </w:p>
    <w:p w:rsidR="00FD4C47" w:rsidRPr="00FD4C47" w:rsidRDefault="00FD4C47" w:rsidP="00FD4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C47">
        <w:rPr>
          <w:rFonts w:ascii="Times New Roman" w:hAnsi="Times New Roman" w:cs="Times New Roman"/>
          <w:sz w:val="24"/>
          <w:szCs w:val="24"/>
          <w:u w:val="single"/>
        </w:rPr>
        <w:t xml:space="preserve">Юридический адрес: </w:t>
      </w:r>
      <w:r w:rsidRPr="00FD4C47">
        <w:rPr>
          <w:rFonts w:ascii="Times New Roman" w:hAnsi="Times New Roman" w:cs="Times New Roman"/>
          <w:sz w:val="24"/>
          <w:szCs w:val="24"/>
        </w:rPr>
        <w:t>188300, Ленинградская область, г. Гатчина, ул. Карла Маркса, д. 44</w:t>
      </w:r>
    </w:p>
    <w:p w:rsidR="003A3233" w:rsidRPr="00FD4C47" w:rsidRDefault="00FD4C47" w:rsidP="00FD4C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4C47">
        <w:rPr>
          <w:rFonts w:ascii="Times New Roman" w:hAnsi="Times New Roman" w:cs="Times New Roman"/>
          <w:sz w:val="24"/>
          <w:szCs w:val="24"/>
          <w:u w:val="single"/>
        </w:rPr>
        <w:t xml:space="preserve">Телефоны:  </w:t>
      </w:r>
      <w:r w:rsidRPr="00FD4C47">
        <w:rPr>
          <w:rFonts w:ascii="Times New Roman" w:hAnsi="Times New Roman" w:cs="Times New Roman"/>
          <w:sz w:val="24"/>
          <w:szCs w:val="24"/>
        </w:rPr>
        <w:t>т. (81371)-93100,  т/ф (81371)-94777</w:t>
      </w:r>
      <w:r w:rsidR="00834E97">
        <w:rPr>
          <w:rFonts w:ascii="Times New Roman" w:hAnsi="Times New Roman" w:cs="Times New Roman"/>
          <w:sz w:val="24"/>
          <w:szCs w:val="24"/>
        </w:rPr>
        <w:t xml:space="preserve"> </w:t>
      </w:r>
      <w:r w:rsidRPr="00FD4C47">
        <w:rPr>
          <w:rFonts w:ascii="Times New Roman" w:hAnsi="Times New Roman" w:cs="Times New Roman"/>
          <w:b/>
          <w:sz w:val="24"/>
          <w:szCs w:val="24"/>
        </w:rPr>
        <w:t>Бухгалтерия: т/ф (81371)-2-01-31</w:t>
      </w:r>
    </w:p>
    <w:p w:rsidR="003A3233" w:rsidRPr="003A3233" w:rsidRDefault="00FD4C47" w:rsidP="00FD4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Банковские реквизиты:</w:t>
      </w:r>
      <w:r w:rsidR="003A3233" w:rsidRPr="003A3233">
        <w:rPr>
          <w:rFonts w:ascii="Times New Roman" w:hAnsi="Times New Roman" w:cs="Times New Roman"/>
          <w:sz w:val="24"/>
          <w:szCs w:val="24"/>
        </w:rPr>
        <w:t xml:space="preserve">УФК по Ленинградской области (Комитет финансов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3A3233" w:rsidRPr="003A3233">
        <w:rPr>
          <w:rFonts w:ascii="Times New Roman" w:hAnsi="Times New Roman" w:cs="Times New Roman"/>
          <w:sz w:val="24"/>
          <w:szCs w:val="24"/>
        </w:rPr>
        <w:t>атчинского муниципального района, Администрация Гатчинского муниципального района лиц. счет 01001001777)</w:t>
      </w:r>
    </w:p>
    <w:p w:rsidR="003A3233" w:rsidRDefault="003A3233" w:rsidP="003A3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233">
        <w:rPr>
          <w:rFonts w:ascii="Times New Roman" w:hAnsi="Times New Roman" w:cs="Times New Roman"/>
          <w:sz w:val="24"/>
          <w:szCs w:val="24"/>
        </w:rPr>
        <w:t>ИНН: 4705030989</w:t>
      </w:r>
      <w:r w:rsidR="003D7C8A">
        <w:rPr>
          <w:rFonts w:ascii="Times New Roman" w:hAnsi="Times New Roman" w:cs="Times New Roman"/>
          <w:sz w:val="24"/>
          <w:szCs w:val="24"/>
        </w:rPr>
        <w:t xml:space="preserve">, </w:t>
      </w:r>
      <w:r w:rsidRPr="003A3233">
        <w:rPr>
          <w:rFonts w:ascii="Times New Roman" w:hAnsi="Times New Roman" w:cs="Times New Roman"/>
          <w:sz w:val="24"/>
          <w:szCs w:val="24"/>
        </w:rPr>
        <w:t>КПП: 470501001</w:t>
      </w:r>
    </w:p>
    <w:p w:rsidR="00265F6C" w:rsidRPr="00265F6C" w:rsidRDefault="00FD4C47" w:rsidP="00265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F6C">
        <w:rPr>
          <w:rFonts w:ascii="Times New Roman" w:hAnsi="Times New Roman" w:cs="Times New Roman"/>
          <w:sz w:val="24"/>
          <w:szCs w:val="24"/>
        </w:rPr>
        <w:t>ОГРН:</w:t>
      </w:r>
      <w:r w:rsidR="00265F6C" w:rsidRPr="00265F6C">
        <w:rPr>
          <w:rFonts w:ascii="Times New Roman" w:hAnsi="Times New Roman" w:cs="Times New Roman"/>
          <w:sz w:val="24"/>
          <w:szCs w:val="24"/>
        </w:rPr>
        <w:t xml:space="preserve"> 1054701273351</w:t>
      </w:r>
    </w:p>
    <w:p w:rsidR="003A3233" w:rsidRPr="003A3233" w:rsidRDefault="003A3233" w:rsidP="00265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233">
        <w:rPr>
          <w:rFonts w:ascii="Times New Roman" w:hAnsi="Times New Roman" w:cs="Times New Roman"/>
          <w:sz w:val="24"/>
          <w:szCs w:val="24"/>
        </w:rPr>
        <w:t>Банк: ОТДЕЛЕНИЕ ЛЕНИНГРАДСКОЕ БАНКА РОССИИ//УФК по Ленинградской области, г. Санкт-Петербург</w:t>
      </w:r>
    </w:p>
    <w:p w:rsidR="003A3233" w:rsidRPr="00265F6C" w:rsidRDefault="003A3233" w:rsidP="003A3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233">
        <w:rPr>
          <w:rFonts w:ascii="Times New Roman" w:hAnsi="Times New Roman" w:cs="Times New Roman"/>
          <w:sz w:val="24"/>
          <w:szCs w:val="24"/>
        </w:rPr>
        <w:t xml:space="preserve">Р/счет: </w:t>
      </w:r>
      <w:r w:rsidRPr="00265F6C">
        <w:rPr>
          <w:rFonts w:ascii="Times New Roman" w:hAnsi="Times New Roman" w:cs="Times New Roman"/>
          <w:sz w:val="24"/>
          <w:szCs w:val="24"/>
        </w:rPr>
        <w:t>03231643416180004500</w:t>
      </w:r>
    </w:p>
    <w:p w:rsidR="003A3233" w:rsidRPr="003A3233" w:rsidRDefault="003A3233" w:rsidP="003A3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233">
        <w:rPr>
          <w:rFonts w:ascii="Times New Roman" w:hAnsi="Times New Roman" w:cs="Times New Roman"/>
          <w:sz w:val="24"/>
          <w:szCs w:val="24"/>
        </w:rPr>
        <w:t>БИК: 014106101</w:t>
      </w:r>
    </w:p>
    <w:p w:rsidR="003A3233" w:rsidRPr="003A3233" w:rsidRDefault="003A3233" w:rsidP="003A3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233">
        <w:rPr>
          <w:rFonts w:ascii="Times New Roman" w:hAnsi="Times New Roman" w:cs="Times New Roman"/>
          <w:sz w:val="24"/>
          <w:szCs w:val="24"/>
        </w:rPr>
        <w:t>К/С: 40102810745370000006</w:t>
      </w:r>
    </w:p>
    <w:p w:rsidR="003A3233" w:rsidRPr="00F20FC2" w:rsidRDefault="003A3233" w:rsidP="003A32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3233" w:rsidRDefault="003A3233" w:rsidP="003A32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Ленинградская область:</w:t>
      </w:r>
    </w:p>
    <w:p w:rsidR="003A3233" w:rsidRPr="00FD4C47" w:rsidRDefault="00FD4C47" w:rsidP="00FD4C47">
      <w:pPr>
        <w:pStyle w:val="ac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Юридический а</w:t>
      </w:r>
      <w:r w:rsidR="003A3233" w:rsidRPr="00FD4C47">
        <w:rPr>
          <w:rFonts w:ascii="Times New Roman" w:hAnsi="Times New Roman" w:cs="Times New Roman"/>
          <w:sz w:val="24"/>
          <w:szCs w:val="24"/>
        </w:rPr>
        <w:t>дрес: 191311, г. Санкт-Петербург, Суворовский пр., д. 67;</w:t>
      </w:r>
    </w:p>
    <w:p w:rsidR="003A3233" w:rsidRPr="00FD4C47" w:rsidRDefault="003A3233" w:rsidP="00FD4C47">
      <w:pPr>
        <w:pStyle w:val="ac"/>
        <w:spacing w:after="0"/>
        <w:rPr>
          <w:rFonts w:ascii="Times New Roman" w:hAnsi="Times New Roman" w:cs="Times New Roman"/>
          <w:sz w:val="24"/>
          <w:szCs w:val="24"/>
        </w:rPr>
      </w:pPr>
      <w:r w:rsidRPr="00FD4C47">
        <w:rPr>
          <w:rFonts w:ascii="Times New Roman" w:hAnsi="Times New Roman" w:cs="Times New Roman"/>
          <w:sz w:val="24"/>
          <w:szCs w:val="24"/>
        </w:rPr>
        <w:t>ОГРН 1037843009335, ИНН 4700000331, КПП 784201001.</w:t>
      </w:r>
    </w:p>
    <w:p w:rsidR="00301AF6" w:rsidRDefault="00301AF6" w:rsidP="003A32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3233" w:rsidRPr="00F20FC2" w:rsidRDefault="003A3233" w:rsidP="003A32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FC2">
        <w:rPr>
          <w:rFonts w:ascii="Times New Roman" w:eastAsia="Times New Roman" w:hAnsi="Times New Roman" w:cs="Times New Roman"/>
          <w:b/>
          <w:sz w:val="24"/>
          <w:szCs w:val="24"/>
        </w:rPr>
        <w:t>Концессионера:</w:t>
      </w:r>
    </w:p>
    <w:p w:rsidR="003A3233" w:rsidRDefault="00FD4C47" w:rsidP="003A32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Акционерное общество «Коммунальные системы Гатчинского района»</w:t>
      </w:r>
    </w:p>
    <w:p w:rsidR="00FD4C47" w:rsidRDefault="00FD4C47" w:rsidP="003A32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Юридический адрес: 188360, Ленинградская область, Гатчинский район, </w:t>
      </w:r>
      <w:r w:rsidR="00741494">
        <w:rPr>
          <w:rFonts w:ascii="Times New Roman" w:eastAsia="Times New Roman" w:hAnsi="Times New Roman" w:cs="Times New Roman"/>
          <w:sz w:val="24"/>
          <w:szCs w:val="24"/>
        </w:rPr>
        <w:t>п. Войсковицы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41494">
        <w:rPr>
          <w:rFonts w:ascii="Times New Roman" w:eastAsia="Times New Roman" w:hAnsi="Times New Roman" w:cs="Times New Roman"/>
          <w:sz w:val="24"/>
          <w:szCs w:val="24"/>
        </w:rPr>
        <w:t>ул. Ростова</w:t>
      </w:r>
      <w:r>
        <w:rPr>
          <w:rFonts w:ascii="Times New Roman" w:eastAsia="Times New Roman" w:hAnsi="Times New Roman" w:cs="Times New Roman"/>
          <w:sz w:val="24"/>
          <w:szCs w:val="24"/>
        </w:rPr>
        <w:t>, д.21</w:t>
      </w:r>
      <w:r w:rsidR="0049339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Тел./факс 8(81371)63-684, </w:t>
      </w:r>
      <w:r w:rsidR="004666ED" w:rsidRPr="004666ED">
        <w:rPr>
          <w:rFonts w:ascii="Times New Roman" w:hAnsi="Times New Roman" w:cs="Times New Roman"/>
          <w:b/>
        </w:rPr>
        <w:t xml:space="preserve">info@gtncomsys.ru  </w:t>
      </w:r>
    </w:p>
    <w:p w:rsidR="00FD4C47" w:rsidRDefault="00FD4C47" w:rsidP="003A32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ИНН: 4705039967</w:t>
      </w:r>
    </w:p>
    <w:p w:rsidR="00FD4C47" w:rsidRDefault="00FD4C47" w:rsidP="003A32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ОГРН:</w:t>
      </w:r>
      <w:r w:rsidR="00D8371B">
        <w:rPr>
          <w:rFonts w:ascii="Times New Roman" w:eastAsia="Times New Roman" w:hAnsi="Times New Roman" w:cs="Times New Roman"/>
          <w:sz w:val="24"/>
          <w:szCs w:val="24"/>
        </w:rPr>
        <w:t>1074705005484</w:t>
      </w:r>
    </w:p>
    <w:p w:rsidR="00265F6C" w:rsidRDefault="00265F6C" w:rsidP="003A32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Банковские реквизиты:</w:t>
      </w:r>
    </w:p>
    <w:p w:rsidR="00265F6C" w:rsidRDefault="00265F6C" w:rsidP="003A32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р/сч. 40702810812000003807</w:t>
      </w:r>
    </w:p>
    <w:p w:rsidR="00265F6C" w:rsidRDefault="00265F6C" w:rsidP="003A32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Ф.ОПЕРУ БАНКА ВТБ (ПАО)В САНКТ-ПЕТЕРБУРГЕ </w:t>
      </w:r>
      <w:r w:rsidR="00741494">
        <w:rPr>
          <w:rFonts w:ascii="Times New Roman" w:eastAsia="Times New Roman" w:hAnsi="Times New Roman" w:cs="Times New Roman"/>
          <w:sz w:val="24"/>
          <w:szCs w:val="24"/>
        </w:rPr>
        <w:t>г. Санкт</w:t>
      </w:r>
      <w:r>
        <w:rPr>
          <w:rFonts w:ascii="Times New Roman" w:eastAsia="Times New Roman" w:hAnsi="Times New Roman" w:cs="Times New Roman"/>
          <w:sz w:val="24"/>
          <w:szCs w:val="24"/>
        </w:rPr>
        <w:t>-Петербург</w:t>
      </w:r>
    </w:p>
    <w:p w:rsidR="00265F6C" w:rsidRDefault="00265F6C" w:rsidP="003A32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БИК 044030704</w:t>
      </w:r>
    </w:p>
    <w:p w:rsidR="00FD4C47" w:rsidRPr="00F20FC2" w:rsidRDefault="00265F6C" w:rsidP="003A32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к/сч. 30101810200000000704</w:t>
      </w:r>
    </w:p>
    <w:p w:rsidR="00C17E12" w:rsidRDefault="00C17E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4C47" w:rsidRPr="00F20FC2" w:rsidRDefault="00FD4C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2DE" w:rsidRPr="00F20FC2" w:rsidRDefault="00FA62DE" w:rsidP="00FA62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0FC2">
        <w:rPr>
          <w:rFonts w:ascii="Times New Roman" w:eastAsia="Times New Roman" w:hAnsi="Times New Roman" w:cs="Times New Roman"/>
          <w:b/>
          <w:sz w:val="24"/>
          <w:szCs w:val="24"/>
        </w:rPr>
        <w:t>Концедент</w:t>
      </w:r>
    </w:p>
    <w:p w:rsidR="00FA62DE" w:rsidRPr="00F20FC2" w:rsidRDefault="00FA62DE" w:rsidP="00FA62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2DE" w:rsidRPr="00F20FC2" w:rsidRDefault="00A841C8" w:rsidP="00FA62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администрации муниципального образования</w:t>
      </w:r>
    </w:p>
    <w:p w:rsidR="00FA62DE" w:rsidRPr="00F20FC2" w:rsidRDefault="003C0586" w:rsidP="00FA62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FC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466CE2" w:rsidRPr="00F20FC2">
        <w:rPr>
          <w:rFonts w:ascii="Times New Roman" w:eastAsia="Times New Roman" w:hAnsi="Times New Roman" w:cs="Times New Roman"/>
          <w:sz w:val="24"/>
          <w:szCs w:val="24"/>
        </w:rPr>
        <w:t>Гатчинский муниципальный район</w:t>
      </w:r>
      <w:r w:rsidR="00834E97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66CE2" w:rsidRPr="00F20FC2">
        <w:rPr>
          <w:rFonts w:ascii="Times New Roman" w:eastAsia="Times New Roman" w:hAnsi="Times New Roman" w:cs="Times New Roman"/>
          <w:sz w:val="24"/>
          <w:szCs w:val="24"/>
        </w:rPr>
        <w:t xml:space="preserve"> Ленинградской области</w:t>
      </w:r>
    </w:p>
    <w:p w:rsidR="00FA62DE" w:rsidRPr="00F20FC2" w:rsidRDefault="00FA62DE" w:rsidP="00FA62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2DE" w:rsidRPr="00F20FC2" w:rsidRDefault="00FA62DE" w:rsidP="00FA62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2DE" w:rsidRPr="00F20FC2" w:rsidRDefault="00FA62DE" w:rsidP="00FA62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FC2">
        <w:rPr>
          <w:rFonts w:ascii="Times New Roman" w:eastAsia="Times New Roman" w:hAnsi="Times New Roman" w:cs="Times New Roman"/>
          <w:sz w:val="24"/>
          <w:szCs w:val="24"/>
        </w:rPr>
        <w:t>_______________________/</w:t>
      </w:r>
      <w:r w:rsidR="00466CE2" w:rsidRPr="00F20FC2">
        <w:rPr>
          <w:rFonts w:ascii="Times New Roman" w:eastAsia="Times New Roman" w:hAnsi="Times New Roman" w:cs="Times New Roman"/>
          <w:sz w:val="24"/>
          <w:szCs w:val="24"/>
        </w:rPr>
        <w:t>Л.Н. Нещадим</w:t>
      </w:r>
      <w:r w:rsidRPr="00F20FC2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FA62DE" w:rsidRPr="00F20FC2" w:rsidRDefault="00FA62DE" w:rsidP="00FA62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2DE" w:rsidRPr="00F20FC2" w:rsidRDefault="00FA62DE" w:rsidP="00FA62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2DE" w:rsidRPr="00F20FC2" w:rsidRDefault="00FA62DE" w:rsidP="00FA62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FC2">
        <w:rPr>
          <w:rFonts w:ascii="Times New Roman" w:eastAsia="Times New Roman" w:hAnsi="Times New Roman" w:cs="Times New Roman"/>
          <w:b/>
          <w:sz w:val="24"/>
          <w:szCs w:val="24"/>
        </w:rPr>
        <w:t>Ленинградская область</w:t>
      </w:r>
    </w:p>
    <w:p w:rsidR="00FA62DE" w:rsidRPr="00F20FC2" w:rsidRDefault="00FA62DE" w:rsidP="00FA62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2DE" w:rsidRPr="00F20FC2" w:rsidRDefault="00FA62DE" w:rsidP="00FA62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FC2">
        <w:rPr>
          <w:rFonts w:ascii="Times New Roman" w:eastAsia="Times New Roman" w:hAnsi="Times New Roman" w:cs="Times New Roman"/>
          <w:sz w:val="24"/>
          <w:szCs w:val="24"/>
        </w:rPr>
        <w:t>Губернатор Ленинградской области</w:t>
      </w:r>
    </w:p>
    <w:p w:rsidR="00FA62DE" w:rsidRPr="00F20FC2" w:rsidRDefault="00FA62DE" w:rsidP="00FA62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2DE" w:rsidRPr="00F20FC2" w:rsidRDefault="00FA62DE" w:rsidP="00FA62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2DE" w:rsidRPr="00F20FC2" w:rsidRDefault="00FA62DE" w:rsidP="00FA62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FC2">
        <w:rPr>
          <w:rFonts w:ascii="Times New Roman" w:eastAsia="Times New Roman" w:hAnsi="Times New Roman" w:cs="Times New Roman"/>
          <w:sz w:val="24"/>
          <w:szCs w:val="24"/>
        </w:rPr>
        <w:t>______________________/А. Ю. Дрозденко/</w:t>
      </w:r>
    </w:p>
    <w:p w:rsidR="00FA62DE" w:rsidRPr="00F20FC2" w:rsidRDefault="00FA62DE" w:rsidP="00FA62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2DE" w:rsidRPr="00F20FC2" w:rsidRDefault="00FA62DE" w:rsidP="00FA62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0FC2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Концессионер </w:t>
      </w:r>
    </w:p>
    <w:p w:rsidR="00FA62DE" w:rsidRPr="00F20FC2" w:rsidRDefault="003259B4" w:rsidP="00FA62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FC2">
        <w:rPr>
          <w:rFonts w:ascii="Times New Roman" w:eastAsia="Times New Roman" w:hAnsi="Times New Roman" w:cs="Times New Roman"/>
          <w:sz w:val="24"/>
          <w:szCs w:val="24"/>
        </w:rPr>
        <w:t>Г</w:t>
      </w:r>
      <w:r w:rsidR="00FA62DE" w:rsidRPr="00F20FC2">
        <w:rPr>
          <w:rFonts w:ascii="Times New Roman" w:eastAsia="Times New Roman" w:hAnsi="Times New Roman" w:cs="Times New Roman"/>
          <w:sz w:val="24"/>
          <w:szCs w:val="24"/>
        </w:rPr>
        <w:t>енеральн</w:t>
      </w:r>
      <w:r w:rsidRPr="00F20FC2">
        <w:rPr>
          <w:rFonts w:ascii="Times New Roman" w:eastAsia="Times New Roman" w:hAnsi="Times New Roman" w:cs="Times New Roman"/>
          <w:sz w:val="24"/>
          <w:szCs w:val="24"/>
        </w:rPr>
        <w:t>ый</w:t>
      </w:r>
      <w:r w:rsidR="00FA62DE" w:rsidRPr="00F20FC2">
        <w:rPr>
          <w:rFonts w:ascii="Times New Roman" w:eastAsia="Times New Roman" w:hAnsi="Times New Roman" w:cs="Times New Roman"/>
          <w:sz w:val="24"/>
          <w:szCs w:val="24"/>
        </w:rPr>
        <w:t xml:space="preserve"> директор </w:t>
      </w:r>
      <w:r w:rsidR="00466CE2" w:rsidRPr="00F20FC2">
        <w:rPr>
          <w:rFonts w:ascii="Times New Roman" w:eastAsia="Times New Roman" w:hAnsi="Times New Roman" w:cs="Times New Roman"/>
          <w:sz w:val="24"/>
          <w:szCs w:val="24"/>
        </w:rPr>
        <w:t>АО «Коммунальные системы Гатчинского района»</w:t>
      </w:r>
    </w:p>
    <w:p w:rsidR="00FA62DE" w:rsidRPr="00F20FC2" w:rsidRDefault="00FA62DE" w:rsidP="00FA62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2DE" w:rsidRPr="00F20FC2" w:rsidRDefault="00FA62DE" w:rsidP="00FA62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2DE" w:rsidRPr="00F20FC2" w:rsidRDefault="00FA62DE" w:rsidP="00FA62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FC2">
        <w:rPr>
          <w:rFonts w:ascii="Times New Roman" w:eastAsia="Times New Roman" w:hAnsi="Times New Roman" w:cs="Times New Roman"/>
          <w:sz w:val="24"/>
          <w:szCs w:val="24"/>
        </w:rPr>
        <w:t>______________________/</w:t>
      </w:r>
      <w:r w:rsidR="00466CE2" w:rsidRPr="00F20FC2">
        <w:rPr>
          <w:rFonts w:ascii="Times New Roman" w:eastAsia="Times New Roman" w:hAnsi="Times New Roman" w:cs="Times New Roman"/>
          <w:sz w:val="24"/>
          <w:szCs w:val="24"/>
        </w:rPr>
        <w:t>А.И. Бойко</w:t>
      </w:r>
      <w:r w:rsidRPr="00F20FC2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2A26C0" w:rsidRPr="00F20FC2" w:rsidRDefault="002A26C0" w:rsidP="000719B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19B7" w:rsidRPr="00F20FC2" w:rsidRDefault="000719B7" w:rsidP="000719B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FC2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1.1 - </w:t>
      </w:r>
      <w:r w:rsidRPr="00F20FC2">
        <w:rPr>
          <w:rFonts w:ascii="Times New Roman" w:eastAsia="Times New Roman" w:hAnsi="Times New Roman" w:cs="Times New Roman"/>
          <w:sz w:val="24"/>
          <w:szCs w:val="24"/>
        </w:rPr>
        <w:t xml:space="preserve">«Состав и описание Объекта соглашения, </w:t>
      </w:r>
      <w:r w:rsidR="00741494" w:rsidRPr="00F20FC2">
        <w:rPr>
          <w:rFonts w:ascii="Times New Roman" w:eastAsia="Times New Roman" w:hAnsi="Times New Roman" w:cs="Times New Roman"/>
          <w:sz w:val="24"/>
          <w:szCs w:val="24"/>
        </w:rPr>
        <w:t>подлежащего</w:t>
      </w:r>
      <w:r w:rsidR="00741494">
        <w:rPr>
          <w:rFonts w:ascii="Times New Roman" w:eastAsia="Times New Roman" w:hAnsi="Times New Roman" w:cs="Times New Roman"/>
          <w:sz w:val="24"/>
          <w:szCs w:val="24"/>
        </w:rPr>
        <w:t xml:space="preserve"> Модернизации</w:t>
      </w:r>
      <w:r w:rsidRPr="00F20FC2">
        <w:rPr>
          <w:rFonts w:ascii="Times New Roman" w:eastAsia="Times New Roman" w:hAnsi="Times New Roman" w:cs="Times New Roman"/>
          <w:sz w:val="24"/>
          <w:szCs w:val="24"/>
        </w:rPr>
        <w:t>, в сфере водоснабжения»</w:t>
      </w:r>
    </w:p>
    <w:p w:rsidR="000719B7" w:rsidRPr="00F20FC2" w:rsidRDefault="000719B7" w:rsidP="000719B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FC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Приложение 1.2 - </w:t>
      </w:r>
      <w:r w:rsidRPr="00F20FC2">
        <w:rPr>
          <w:rFonts w:ascii="Times New Roman" w:eastAsia="Times New Roman" w:hAnsi="Times New Roman" w:cs="Times New Roman"/>
          <w:sz w:val="24"/>
          <w:szCs w:val="24"/>
        </w:rPr>
        <w:t xml:space="preserve">«Состав и описание Объекта соглашения, подлежащего </w:t>
      </w:r>
      <w:r w:rsidR="00BA6B59">
        <w:rPr>
          <w:rFonts w:ascii="Times New Roman" w:eastAsia="Times New Roman" w:hAnsi="Times New Roman" w:cs="Times New Roman"/>
          <w:sz w:val="24"/>
          <w:szCs w:val="24"/>
        </w:rPr>
        <w:t>Модернизации</w:t>
      </w:r>
      <w:r w:rsidRPr="00F20FC2">
        <w:rPr>
          <w:rFonts w:ascii="Times New Roman" w:eastAsia="Times New Roman" w:hAnsi="Times New Roman" w:cs="Times New Roman"/>
          <w:sz w:val="24"/>
          <w:szCs w:val="24"/>
        </w:rPr>
        <w:t>, в сфере водоотведения»</w:t>
      </w:r>
    </w:p>
    <w:p w:rsidR="000719B7" w:rsidRPr="00F20FC2" w:rsidRDefault="000719B7" w:rsidP="000719B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FC2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1.3 - </w:t>
      </w:r>
      <w:r w:rsidRPr="00F20FC2">
        <w:rPr>
          <w:rFonts w:ascii="Times New Roman" w:eastAsia="Times New Roman" w:hAnsi="Times New Roman" w:cs="Times New Roman"/>
          <w:sz w:val="24"/>
          <w:szCs w:val="24"/>
        </w:rPr>
        <w:t>«Состав и описание Объекта соглашения, подлежащего созданию, в сфере водоснабжения»</w:t>
      </w:r>
    </w:p>
    <w:p w:rsidR="000719B7" w:rsidRPr="00F20FC2" w:rsidRDefault="000719B7" w:rsidP="000719B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FC2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1.4 - </w:t>
      </w:r>
      <w:r w:rsidRPr="00F20FC2">
        <w:rPr>
          <w:rFonts w:ascii="Times New Roman" w:eastAsia="Times New Roman" w:hAnsi="Times New Roman" w:cs="Times New Roman"/>
          <w:sz w:val="24"/>
          <w:szCs w:val="24"/>
        </w:rPr>
        <w:t>«Состав и описание Объекта соглашения, подлежащего созданию, в сфере водоотведения»</w:t>
      </w:r>
    </w:p>
    <w:p w:rsidR="000719B7" w:rsidRPr="00F20FC2" w:rsidRDefault="000719B7" w:rsidP="000719B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FC2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1.5 - </w:t>
      </w:r>
      <w:r w:rsidRPr="00F20FC2">
        <w:rPr>
          <w:rFonts w:ascii="Times New Roman" w:eastAsia="Times New Roman" w:hAnsi="Times New Roman" w:cs="Times New Roman"/>
          <w:sz w:val="24"/>
          <w:szCs w:val="24"/>
        </w:rPr>
        <w:t>«Состав и описание Иного имущества в сфере водоснабжения»</w:t>
      </w:r>
    </w:p>
    <w:p w:rsidR="000719B7" w:rsidRPr="00F20FC2" w:rsidRDefault="000719B7" w:rsidP="000719B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FC2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1.6 - </w:t>
      </w:r>
      <w:r w:rsidRPr="00F20FC2">
        <w:rPr>
          <w:rFonts w:ascii="Times New Roman" w:eastAsia="Times New Roman" w:hAnsi="Times New Roman" w:cs="Times New Roman"/>
          <w:sz w:val="24"/>
          <w:szCs w:val="24"/>
        </w:rPr>
        <w:t>«Состав и описание Иного имущества в сфере водоотведения»</w:t>
      </w:r>
    </w:p>
    <w:p w:rsidR="000719B7" w:rsidRPr="00F20FC2" w:rsidRDefault="000719B7" w:rsidP="000719B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FC2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1.7 - </w:t>
      </w:r>
      <w:r w:rsidRPr="00F20FC2">
        <w:rPr>
          <w:rFonts w:ascii="Times New Roman" w:eastAsia="Times New Roman" w:hAnsi="Times New Roman" w:cs="Times New Roman"/>
          <w:sz w:val="24"/>
          <w:szCs w:val="24"/>
        </w:rPr>
        <w:t>«Перечень Земельных участков, предоставляемых в аренду Концессионеру»</w:t>
      </w:r>
    </w:p>
    <w:p w:rsidR="000719B7" w:rsidRPr="00F20FC2" w:rsidRDefault="000719B7" w:rsidP="000719B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FC2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2.1 </w:t>
      </w:r>
      <w:r w:rsidR="00834E97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F20FC2">
        <w:rPr>
          <w:rFonts w:ascii="Times New Roman" w:eastAsia="Times New Roman" w:hAnsi="Times New Roman" w:cs="Times New Roman"/>
          <w:sz w:val="24"/>
          <w:szCs w:val="24"/>
        </w:rPr>
        <w:t xml:space="preserve"> «Перечень, сроки выполнения и стоимость мероприятий в ценах периода исполнения, реализуемых в рамках концессионного соглашения </w:t>
      </w:r>
      <w:r w:rsidR="005E680F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F20FC2">
        <w:rPr>
          <w:rFonts w:ascii="Times New Roman" w:eastAsia="Times New Roman" w:hAnsi="Times New Roman" w:cs="Times New Roman"/>
          <w:sz w:val="24"/>
          <w:szCs w:val="24"/>
        </w:rPr>
        <w:t xml:space="preserve"> НДС. Предельный размер расходов на создание</w:t>
      </w:r>
      <w:r w:rsidR="00BA6B59">
        <w:rPr>
          <w:rFonts w:ascii="Times New Roman" w:eastAsia="Times New Roman" w:hAnsi="Times New Roman" w:cs="Times New Roman"/>
          <w:sz w:val="24"/>
          <w:szCs w:val="24"/>
        </w:rPr>
        <w:t xml:space="preserve"> и Модернизацию</w:t>
      </w:r>
      <w:r w:rsidRPr="00F20FC2">
        <w:rPr>
          <w:rFonts w:ascii="Times New Roman" w:eastAsia="Times New Roman" w:hAnsi="Times New Roman" w:cs="Times New Roman"/>
          <w:sz w:val="24"/>
          <w:szCs w:val="24"/>
        </w:rPr>
        <w:t xml:space="preserve"> объекта концессионного соглашения, которые предполагается осуществлять в течение всего срока действия концессионного соглашения концессионером в сфере водоснабжения </w:t>
      </w:r>
      <w:r w:rsidR="005E680F">
        <w:rPr>
          <w:rFonts w:ascii="Times New Roman" w:eastAsia="Times New Roman" w:hAnsi="Times New Roman" w:cs="Times New Roman"/>
          <w:sz w:val="24"/>
          <w:szCs w:val="24"/>
        </w:rPr>
        <w:t>без</w:t>
      </w:r>
      <w:r w:rsidR="002643ED">
        <w:rPr>
          <w:rFonts w:ascii="Times New Roman" w:eastAsia="Times New Roman" w:hAnsi="Times New Roman" w:cs="Times New Roman"/>
          <w:sz w:val="24"/>
          <w:szCs w:val="24"/>
        </w:rPr>
        <w:t xml:space="preserve"> НДС»</w:t>
      </w:r>
    </w:p>
    <w:p w:rsidR="000719B7" w:rsidRPr="00F20FC2" w:rsidRDefault="000719B7" w:rsidP="000719B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FC2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2.2 </w:t>
      </w:r>
      <w:r w:rsidR="00834E97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F20FC2">
        <w:rPr>
          <w:rFonts w:ascii="Times New Roman" w:eastAsia="Times New Roman" w:hAnsi="Times New Roman" w:cs="Times New Roman"/>
          <w:sz w:val="24"/>
          <w:szCs w:val="24"/>
        </w:rPr>
        <w:t xml:space="preserve"> «Перечень, сроки выполнения и стоимость мероприятий в ценах периода исполнения, реализуемых в рамках концессионного соглашения </w:t>
      </w:r>
      <w:r w:rsidR="005E680F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F20FC2">
        <w:rPr>
          <w:rFonts w:ascii="Times New Roman" w:eastAsia="Times New Roman" w:hAnsi="Times New Roman" w:cs="Times New Roman"/>
          <w:sz w:val="24"/>
          <w:szCs w:val="24"/>
        </w:rPr>
        <w:t xml:space="preserve"> НДС. Предельный размер расходов на создание</w:t>
      </w:r>
      <w:r w:rsidR="00BA6B59">
        <w:rPr>
          <w:rFonts w:ascii="Times New Roman" w:eastAsia="Times New Roman" w:hAnsi="Times New Roman" w:cs="Times New Roman"/>
          <w:sz w:val="24"/>
          <w:szCs w:val="24"/>
        </w:rPr>
        <w:t xml:space="preserve"> и Модернизацию</w:t>
      </w:r>
      <w:r w:rsidRPr="00F20FC2">
        <w:rPr>
          <w:rFonts w:ascii="Times New Roman" w:eastAsia="Times New Roman" w:hAnsi="Times New Roman" w:cs="Times New Roman"/>
          <w:sz w:val="24"/>
          <w:szCs w:val="24"/>
        </w:rPr>
        <w:t xml:space="preserve"> объекта концессионного соглашения, которые предполагается осуществлять в течение всего срока действия концессионного соглашения концессионером в сфере водоотведения </w:t>
      </w:r>
      <w:r w:rsidR="005E680F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F20FC2">
        <w:rPr>
          <w:rFonts w:ascii="Times New Roman" w:eastAsia="Times New Roman" w:hAnsi="Times New Roman" w:cs="Times New Roman"/>
          <w:sz w:val="24"/>
          <w:szCs w:val="24"/>
        </w:rPr>
        <w:t xml:space="preserve"> НДС»</w:t>
      </w:r>
    </w:p>
    <w:p w:rsidR="000719B7" w:rsidRPr="00F20FC2" w:rsidRDefault="000719B7" w:rsidP="000719B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FC2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3.1 </w:t>
      </w:r>
      <w:r w:rsidR="003D7C8A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F20F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20FC2">
        <w:rPr>
          <w:rFonts w:ascii="Times New Roman" w:eastAsia="Times New Roman" w:hAnsi="Times New Roman" w:cs="Times New Roman"/>
          <w:sz w:val="24"/>
          <w:szCs w:val="24"/>
        </w:rPr>
        <w:t>«Долгосрочные параметры регулирования деятельности концессионера в сфере холодного</w:t>
      </w:r>
      <w:r w:rsidR="009067E1">
        <w:rPr>
          <w:rFonts w:ascii="Times New Roman" w:eastAsia="Times New Roman" w:hAnsi="Times New Roman" w:cs="Times New Roman"/>
          <w:sz w:val="24"/>
          <w:szCs w:val="24"/>
        </w:rPr>
        <w:t xml:space="preserve"> водоснабжения (питьевая вода)»</w:t>
      </w:r>
    </w:p>
    <w:p w:rsidR="000719B7" w:rsidRPr="00F20FC2" w:rsidRDefault="000719B7" w:rsidP="000719B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FC2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3.2 </w:t>
      </w:r>
      <w:r w:rsidR="003D7C8A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F20FC2">
        <w:rPr>
          <w:rFonts w:ascii="Times New Roman" w:eastAsia="Times New Roman" w:hAnsi="Times New Roman" w:cs="Times New Roman"/>
          <w:sz w:val="24"/>
          <w:szCs w:val="24"/>
        </w:rPr>
        <w:t xml:space="preserve"> «Долгосрочные параметры регулирования деятельности концессионера в сфере водоотведения».</w:t>
      </w:r>
    </w:p>
    <w:p w:rsidR="000719B7" w:rsidRPr="00F20FC2" w:rsidRDefault="000719B7" w:rsidP="000719B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030">
        <w:rPr>
          <w:rFonts w:ascii="Times New Roman" w:eastAsia="Times New Roman" w:hAnsi="Times New Roman" w:cs="Times New Roman"/>
          <w:b/>
          <w:sz w:val="24"/>
          <w:szCs w:val="24"/>
        </w:rPr>
        <w:t>Приложение 3.3</w:t>
      </w:r>
      <w:r w:rsidRPr="00F20F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4E97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F20FC2">
        <w:rPr>
          <w:rFonts w:ascii="Times New Roman" w:eastAsia="Times New Roman" w:hAnsi="Times New Roman" w:cs="Times New Roman"/>
          <w:sz w:val="24"/>
          <w:szCs w:val="24"/>
        </w:rPr>
        <w:t xml:space="preserve"> «Сведения о ценах и плановых показателях регулирования деятельности концессионера в сфере холодного водоснабжения (питьевая вода)».</w:t>
      </w:r>
    </w:p>
    <w:p w:rsidR="000719B7" w:rsidRPr="00F20FC2" w:rsidRDefault="000719B7" w:rsidP="000719B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030">
        <w:rPr>
          <w:rFonts w:ascii="Times New Roman" w:eastAsia="Times New Roman" w:hAnsi="Times New Roman" w:cs="Times New Roman"/>
          <w:b/>
          <w:sz w:val="24"/>
          <w:szCs w:val="24"/>
        </w:rPr>
        <w:t>Приложение 3.4</w:t>
      </w:r>
      <w:r w:rsidRPr="00F20F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4E97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F20FC2">
        <w:rPr>
          <w:rFonts w:ascii="Times New Roman" w:eastAsia="Times New Roman" w:hAnsi="Times New Roman" w:cs="Times New Roman"/>
          <w:sz w:val="24"/>
          <w:szCs w:val="24"/>
        </w:rPr>
        <w:t xml:space="preserve"> «Сведения о ценах и плановых показателях регулирования деятельности конце</w:t>
      </w:r>
      <w:r w:rsidR="009067E1">
        <w:rPr>
          <w:rFonts w:ascii="Times New Roman" w:eastAsia="Times New Roman" w:hAnsi="Times New Roman" w:cs="Times New Roman"/>
          <w:sz w:val="24"/>
          <w:szCs w:val="24"/>
        </w:rPr>
        <w:t>ссионера в сфере водоотведения»</w:t>
      </w:r>
    </w:p>
    <w:p w:rsidR="000719B7" w:rsidRPr="00F20FC2" w:rsidRDefault="000719B7" w:rsidP="000719B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FC2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3.5 </w:t>
      </w:r>
      <w:r w:rsidR="003D7C8A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F20FC2">
        <w:rPr>
          <w:rFonts w:ascii="Times New Roman" w:eastAsia="Times New Roman" w:hAnsi="Times New Roman" w:cs="Times New Roman"/>
          <w:sz w:val="24"/>
          <w:szCs w:val="24"/>
        </w:rPr>
        <w:t xml:space="preserve"> «Необходимая валовая выручка концессионера в сфере холодного водоснабжения (питьевая вода)</w:t>
      </w:r>
      <w:r w:rsidR="00253434" w:rsidRPr="00F20FC2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719B7" w:rsidRPr="00F20FC2" w:rsidRDefault="000719B7" w:rsidP="000719B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FC2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3.6 </w:t>
      </w:r>
      <w:r w:rsidR="003D7C8A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F20F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20FC2">
        <w:rPr>
          <w:rFonts w:ascii="Times New Roman" w:eastAsia="Times New Roman" w:hAnsi="Times New Roman" w:cs="Times New Roman"/>
          <w:sz w:val="24"/>
          <w:szCs w:val="24"/>
        </w:rPr>
        <w:t>«Необходимая валовая выручка концессионера в сфере водоотведения и показатели качества очистки сточных вод на каждый</w:t>
      </w:r>
      <w:r w:rsidR="009067E1">
        <w:rPr>
          <w:rFonts w:ascii="Times New Roman" w:eastAsia="Times New Roman" w:hAnsi="Times New Roman" w:cs="Times New Roman"/>
          <w:sz w:val="24"/>
          <w:szCs w:val="24"/>
        </w:rPr>
        <w:t xml:space="preserve"> год срока действия Соглашения»</w:t>
      </w:r>
    </w:p>
    <w:p w:rsidR="000719B7" w:rsidRPr="00F20FC2" w:rsidRDefault="000719B7" w:rsidP="000719B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FC2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4.1 </w:t>
      </w:r>
      <w:r w:rsidR="003D7C8A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F20F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20FC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0754B" w:rsidRPr="0080754B">
        <w:rPr>
          <w:rFonts w:ascii="Times New Roman" w:eastAsia="Times New Roman" w:hAnsi="Times New Roman" w:cs="Times New Roman"/>
          <w:sz w:val="24"/>
          <w:szCs w:val="24"/>
        </w:rPr>
        <w:t xml:space="preserve">Предельный размер платы </w:t>
      </w:r>
      <w:r w:rsidR="00741494" w:rsidRPr="0080754B">
        <w:rPr>
          <w:rFonts w:ascii="Times New Roman" w:eastAsia="Times New Roman" w:hAnsi="Times New Roman" w:cs="Times New Roman"/>
          <w:sz w:val="24"/>
          <w:szCs w:val="24"/>
        </w:rPr>
        <w:t>концедента</w:t>
      </w:r>
      <w:r w:rsidR="0080754B" w:rsidRPr="0080754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"Гатчинский муниципальный район" в сфере водоснабжения</w:t>
      </w:r>
      <w:r w:rsidR="009067E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719B7" w:rsidRPr="00F20FC2" w:rsidRDefault="000719B7" w:rsidP="000719B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FC2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4.2 </w:t>
      </w:r>
      <w:r w:rsidR="003D7C8A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F20F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20FC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0754B" w:rsidRPr="0080754B">
        <w:rPr>
          <w:rFonts w:ascii="Times New Roman" w:eastAsia="Times New Roman" w:hAnsi="Times New Roman" w:cs="Times New Roman"/>
          <w:sz w:val="24"/>
          <w:szCs w:val="24"/>
        </w:rPr>
        <w:t xml:space="preserve">Предельный размер платы </w:t>
      </w:r>
      <w:r w:rsidR="00741494" w:rsidRPr="0080754B">
        <w:rPr>
          <w:rFonts w:ascii="Times New Roman" w:eastAsia="Times New Roman" w:hAnsi="Times New Roman" w:cs="Times New Roman"/>
          <w:sz w:val="24"/>
          <w:szCs w:val="24"/>
        </w:rPr>
        <w:t>концедента</w:t>
      </w:r>
      <w:r w:rsidR="0080754B" w:rsidRPr="0080754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"Гатчинский муниципальный район" в сфере водоотведения</w:t>
      </w:r>
      <w:r w:rsidR="009067E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719B7" w:rsidRPr="00F20FC2" w:rsidRDefault="000719B7" w:rsidP="000719B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FC2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5 </w:t>
      </w:r>
      <w:r w:rsidR="003D7C8A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F20F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067E1">
        <w:rPr>
          <w:rFonts w:ascii="Times New Roman" w:eastAsia="Times New Roman" w:hAnsi="Times New Roman" w:cs="Times New Roman"/>
          <w:sz w:val="24"/>
          <w:szCs w:val="24"/>
        </w:rPr>
        <w:t>«Форма Акта приема-передачи»</w:t>
      </w:r>
    </w:p>
    <w:p w:rsidR="000719B7" w:rsidRPr="00F20FC2" w:rsidRDefault="000719B7" w:rsidP="000719B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0FC2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6 </w:t>
      </w:r>
      <w:r w:rsidR="003D7C8A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F20F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20FC2">
        <w:rPr>
          <w:rFonts w:ascii="Times New Roman" w:eastAsia="Times New Roman" w:hAnsi="Times New Roman" w:cs="Times New Roman"/>
          <w:sz w:val="24"/>
          <w:szCs w:val="24"/>
        </w:rPr>
        <w:t>«Акт приемки выполненного мероприятия по Соглаше</w:t>
      </w:r>
      <w:r w:rsidR="009067E1">
        <w:rPr>
          <w:rFonts w:ascii="Times New Roman" w:eastAsia="Times New Roman" w:hAnsi="Times New Roman" w:cs="Times New Roman"/>
          <w:sz w:val="24"/>
          <w:szCs w:val="24"/>
        </w:rPr>
        <w:t>нию»</w:t>
      </w:r>
    </w:p>
    <w:p w:rsidR="00301AF6" w:rsidRDefault="000719B7" w:rsidP="004666E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0FC2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7 </w:t>
      </w:r>
      <w:r w:rsidR="003D7C8A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4666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53F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01AF6" w:rsidRPr="004666E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документов, подлежащих передаче Концедентом Концессионеру</w:t>
      </w:r>
      <w:r w:rsidR="006753FE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719B7" w:rsidRPr="000719B7" w:rsidRDefault="00301AF6" w:rsidP="000719B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8 </w:t>
      </w:r>
      <w:r w:rsidR="003D7C8A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719B7" w:rsidRPr="00F20FC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0754B">
        <w:rPr>
          <w:rFonts w:ascii="Times New Roman" w:eastAsia="Times New Roman" w:hAnsi="Times New Roman" w:cs="Times New Roman"/>
          <w:sz w:val="24"/>
          <w:szCs w:val="24"/>
        </w:rPr>
        <w:t>Порядок расчета размера платы Концедента</w:t>
      </w:r>
      <w:r w:rsidR="009067E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16A1F" w:rsidRDefault="00516A1F" w:rsidP="000719B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516A1F" w:rsidSect="00BD009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9D5" w:rsidRDefault="00F579D5" w:rsidP="00D27161">
      <w:pPr>
        <w:spacing w:after="0" w:line="240" w:lineRule="auto"/>
      </w:pPr>
      <w:r>
        <w:separator/>
      </w:r>
    </w:p>
  </w:endnote>
  <w:endnote w:type="continuationSeparator" w:id="1">
    <w:p w:rsidR="00F579D5" w:rsidRDefault="00F579D5" w:rsidP="00D27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9D5" w:rsidRDefault="00F579D5" w:rsidP="00D27161">
      <w:pPr>
        <w:spacing w:after="0" w:line="240" w:lineRule="auto"/>
      </w:pPr>
      <w:r>
        <w:separator/>
      </w:r>
    </w:p>
  </w:footnote>
  <w:footnote w:type="continuationSeparator" w:id="1">
    <w:p w:rsidR="00F579D5" w:rsidRDefault="00F579D5" w:rsidP="00D271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7CDF"/>
    <w:multiLevelType w:val="multilevel"/>
    <w:tmpl w:val="92E24B5A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">
    <w:nsid w:val="018203C8"/>
    <w:multiLevelType w:val="hybridMultilevel"/>
    <w:tmpl w:val="7CCC3F5A"/>
    <w:lvl w:ilvl="0" w:tplc="A7D881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C85E01"/>
    <w:multiLevelType w:val="hybridMultilevel"/>
    <w:tmpl w:val="EBACD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7529F"/>
    <w:multiLevelType w:val="multilevel"/>
    <w:tmpl w:val="B9CA20C0"/>
    <w:lvl w:ilvl="0">
      <w:start w:val="1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15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4">
    <w:nsid w:val="17012E44"/>
    <w:multiLevelType w:val="hybridMultilevel"/>
    <w:tmpl w:val="4D866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BD6C3B"/>
    <w:multiLevelType w:val="multilevel"/>
    <w:tmpl w:val="C9729A24"/>
    <w:lvl w:ilvl="0">
      <w:start w:val="14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6" w:hanging="8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1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48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6">
    <w:nsid w:val="3BD807AE"/>
    <w:multiLevelType w:val="hybridMultilevel"/>
    <w:tmpl w:val="AA96A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EA47A7"/>
    <w:multiLevelType w:val="hybridMultilevel"/>
    <w:tmpl w:val="A6BE6A0C"/>
    <w:lvl w:ilvl="0" w:tplc="62606270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2E6D04"/>
    <w:multiLevelType w:val="multilevel"/>
    <w:tmpl w:val="2776331A"/>
    <w:lvl w:ilvl="0">
      <w:start w:val="1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9">
    <w:nsid w:val="4D3355CB"/>
    <w:multiLevelType w:val="multilevel"/>
    <w:tmpl w:val="38186D4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10">
    <w:nsid w:val="4E222413"/>
    <w:multiLevelType w:val="multilevel"/>
    <w:tmpl w:val="3E8E3AB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11">
    <w:nsid w:val="4FA65799"/>
    <w:multiLevelType w:val="multilevel"/>
    <w:tmpl w:val="3C9C9EAE"/>
    <w:lvl w:ilvl="0">
      <w:start w:val="1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12">
    <w:nsid w:val="5587589C"/>
    <w:multiLevelType w:val="hybridMultilevel"/>
    <w:tmpl w:val="50B0E5C0"/>
    <w:lvl w:ilvl="0" w:tplc="62606270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FF63F3"/>
    <w:multiLevelType w:val="hybridMultilevel"/>
    <w:tmpl w:val="3D24DAD4"/>
    <w:lvl w:ilvl="0" w:tplc="4C5E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06439E"/>
    <w:multiLevelType w:val="multilevel"/>
    <w:tmpl w:val="8108B282"/>
    <w:lvl w:ilvl="0">
      <w:start w:val="1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53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15">
    <w:nsid w:val="65595664"/>
    <w:multiLevelType w:val="multilevel"/>
    <w:tmpl w:val="00CE16E6"/>
    <w:lvl w:ilvl="0">
      <w:start w:val="16"/>
      <w:numFmt w:val="decimal"/>
      <w:lvlText w:val="%1."/>
      <w:lvlJc w:val="left"/>
      <w:pPr>
        <w:ind w:left="660" w:hanging="660"/>
      </w:pPr>
      <w:rPr>
        <w:rFonts w:eastAsiaTheme="minorEastAsia" w:hint="default"/>
      </w:rPr>
    </w:lvl>
    <w:lvl w:ilvl="1">
      <w:start w:val="3"/>
      <w:numFmt w:val="decimal"/>
      <w:lvlText w:val="%1.%2."/>
      <w:lvlJc w:val="left"/>
      <w:pPr>
        <w:ind w:left="1554" w:hanging="66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508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402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555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804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7698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8952" w:hanging="1800"/>
      </w:pPr>
      <w:rPr>
        <w:rFonts w:eastAsiaTheme="minorEastAsia" w:hint="default"/>
      </w:rPr>
    </w:lvl>
  </w:abstractNum>
  <w:abstractNum w:abstractNumId="16">
    <w:nsid w:val="6A187355"/>
    <w:multiLevelType w:val="hybridMultilevel"/>
    <w:tmpl w:val="AAFC0916"/>
    <w:lvl w:ilvl="0" w:tplc="62606270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382A31"/>
    <w:multiLevelType w:val="multilevel"/>
    <w:tmpl w:val="A56812D2"/>
    <w:lvl w:ilvl="0">
      <w:start w:val="1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1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14"/>
  </w:num>
  <w:num w:numId="5">
    <w:abstractNumId w:val="4"/>
  </w:num>
  <w:num w:numId="6">
    <w:abstractNumId w:val="6"/>
  </w:num>
  <w:num w:numId="7">
    <w:abstractNumId w:val="15"/>
  </w:num>
  <w:num w:numId="8">
    <w:abstractNumId w:val="0"/>
  </w:num>
  <w:num w:numId="9">
    <w:abstractNumId w:val="2"/>
  </w:num>
  <w:num w:numId="10">
    <w:abstractNumId w:val="16"/>
  </w:num>
  <w:num w:numId="11">
    <w:abstractNumId w:val="7"/>
  </w:num>
  <w:num w:numId="12">
    <w:abstractNumId w:val="9"/>
  </w:num>
  <w:num w:numId="13">
    <w:abstractNumId w:val="17"/>
  </w:num>
  <w:num w:numId="14">
    <w:abstractNumId w:val="10"/>
  </w:num>
  <w:num w:numId="15">
    <w:abstractNumId w:val="3"/>
  </w:num>
  <w:num w:numId="16">
    <w:abstractNumId w:val="5"/>
  </w:num>
  <w:num w:numId="17">
    <w:abstractNumId w:val="12"/>
  </w:num>
  <w:num w:numId="18">
    <w:abstractNumId w:val="13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D5C81"/>
    <w:rsid w:val="00000877"/>
    <w:rsid w:val="00001282"/>
    <w:rsid w:val="00003A75"/>
    <w:rsid w:val="00003A87"/>
    <w:rsid w:val="00004274"/>
    <w:rsid w:val="00005563"/>
    <w:rsid w:val="00010A58"/>
    <w:rsid w:val="0001348F"/>
    <w:rsid w:val="00014584"/>
    <w:rsid w:val="00014AAC"/>
    <w:rsid w:val="00014BC8"/>
    <w:rsid w:val="00015873"/>
    <w:rsid w:val="000201C3"/>
    <w:rsid w:val="000206FD"/>
    <w:rsid w:val="00024AFE"/>
    <w:rsid w:val="00025AF7"/>
    <w:rsid w:val="0002658B"/>
    <w:rsid w:val="00027AD2"/>
    <w:rsid w:val="000309B1"/>
    <w:rsid w:val="00032B89"/>
    <w:rsid w:val="00033C93"/>
    <w:rsid w:val="00034458"/>
    <w:rsid w:val="000347ED"/>
    <w:rsid w:val="0004050A"/>
    <w:rsid w:val="0004062C"/>
    <w:rsid w:val="00040E11"/>
    <w:rsid w:val="000426D7"/>
    <w:rsid w:val="000429EC"/>
    <w:rsid w:val="0004323F"/>
    <w:rsid w:val="000447EB"/>
    <w:rsid w:val="00045F92"/>
    <w:rsid w:val="00046830"/>
    <w:rsid w:val="00046D37"/>
    <w:rsid w:val="00047061"/>
    <w:rsid w:val="00051C52"/>
    <w:rsid w:val="00053D0F"/>
    <w:rsid w:val="000547A8"/>
    <w:rsid w:val="00054B16"/>
    <w:rsid w:val="00055279"/>
    <w:rsid w:val="00056D7C"/>
    <w:rsid w:val="00056D9F"/>
    <w:rsid w:val="000643AF"/>
    <w:rsid w:val="00064773"/>
    <w:rsid w:val="00065B19"/>
    <w:rsid w:val="00066074"/>
    <w:rsid w:val="00066140"/>
    <w:rsid w:val="00071447"/>
    <w:rsid w:val="000719B7"/>
    <w:rsid w:val="00072A14"/>
    <w:rsid w:val="000765B1"/>
    <w:rsid w:val="0007741E"/>
    <w:rsid w:val="00077555"/>
    <w:rsid w:val="000817B4"/>
    <w:rsid w:val="000838E0"/>
    <w:rsid w:val="000847E7"/>
    <w:rsid w:val="00084FFF"/>
    <w:rsid w:val="00086FB0"/>
    <w:rsid w:val="000877C5"/>
    <w:rsid w:val="00087BA5"/>
    <w:rsid w:val="00087BCB"/>
    <w:rsid w:val="0009145B"/>
    <w:rsid w:val="00093D35"/>
    <w:rsid w:val="00094453"/>
    <w:rsid w:val="000955E6"/>
    <w:rsid w:val="000975DA"/>
    <w:rsid w:val="000A0B59"/>
    <w:rsid w:val="000A19CF"/>
    <w:rsid w:val="000A36E4"/>
    <w:rsid w:val="000A7658"/>
    <w:rsid w:val="000B30CB"/>
    <w:rsid w:val="000B3999"/>
    <w:rsid w:val="000B4198"/>
    <w:rsid w:val="000B4603"/>
    <w:rsid w:val="000B649F"/>
    <w:rsid w:val="000B6B94"/>
    <w:rsid w:val="000B7B49"/>
    <w:rsid w:val="000C0373"/>
    <w:rsid w:val="000C06CC"/>
    <w:rsid w:val="000C167D"/>
    <w:rsid w:val="000C46DD"/>
    <w:rsid w:val="000C4FA5"/>
    <w:rsid w:val="000C5B40"/>
    <w:rsid w:val="000C5E27"/>
    <w:rsid w:val="000C62DF"/>
    <w:rsid w:val="000D143D"/>
    <w:rsid w:val="000D1468"/>
    <w:rsid w:val="000D1777"/>
    <w:rsid w:val="000D33B3"/>
    <w:rsid w:val="000D4BA9"/>
    <w:rsid w:val="000D5E40"/>
    <w:rsid w:val="000D71C8"/>
    <w:rsid w:val="000E2142"/>
    <w:rsid w:val="000E31C1"/>
    <w:rsid w:val="000E3AB1"/>
    <w:rsid w:val="000E441A"/>
    <w:rsid w:val="000E6066"/>
    <w:rsid w:val="000F1C8B"/>
    <w:rsid w:val="000F3132"/>
    <w:rsid w:val="000F3A33"/>
    <w:rsid w:val="000F50C8"/>
    <w:rsid w:val="00100106"/>
    <w:rsid w:val="0010129C"/>
    <w:rsid w:val="001020AE"/>
    <w:rsid w:val="001034B3"/>
    <w:rsid w:val="0010659A"/>
    <w:rsid w:val="00110AB9"/>
    <w:rsid w:val="001127C9"/>
    <w:rsid w:val="0011295C"/>
    <w:rsid w:val="0011620F"/>
    <w:rsid w:val="00116219"/>
    <w:rsid w:val="001162D6"/>
    <w:rsid w:val="001175DE"/>
    <w:rsid w:val="00122E82"/>
    <w:rsid w:val="001247B4"/>
    <w:rsid w:val="00126AF2"/>
    <w:rsid w:val="0012781F"/>
    <w:rsid w:val="001279ED"/>
    <w:rsid w:val="001301B4"/>
    <w:rsid w:val="00132CF0"/>
    <w:rsid w:val="00133587"/>
    <w:rsid w:val="0013511D"/>
    <w:rsid w:val="00135628"/>
    <w:rsid w:val="001357C1"/>
    <w:rsid w:val="001357CF"/>
    <w:rsid w:val="00136BC4"/>
    <w:rsid w:val="00140F6D"/>
    <w:rsid w:val="001413FD"/>
    <w:rsid w:val="0014409F"/>
    <w:rsid w:val="00145F6F"/>
    <w:rsid w:val="001474E6"/>
    <w:rsid w:val="001477D7"/>
    <w:rsid w:val="001504AD"/>
    <w:rsid w:val="00152978"/>
    <w:rsid w:val="00153AD8"/>
    <w:rsid w:val="001540AD"/>
    <w:rsid w:val="00154C0C"/>
    <w:rsid w:val="00154D8B"/>
    <w:rsid w:val="00155579"/>
    <w:rsid w:val="001560B8"/>
    <w:rsid w:val="00160712"/>
    <w:rsid w:val="001617B9"/>
    <w:rsid w:val="001626E7"/>
    <w:rsid w:val="001634E1"/>
    <w:rsid w:val="00163AAF"/>
    <w:rsid w:val="00163EDF"/>
    <w:rsid w:val="001646ED"/>
    <w:rsid w:val="00165119"/>
    <w:rsid w:val="00167032"/>
    <w:rsid w:val="0016730C"/>
    <w:rsid w:val="00171CD2"/>
    <w:rsid w:val="00172BDB"/>
    <w:rsid w:val="00174AB2"/>
    <w:rsid w:val="001751F5"/>
    <w:rsid w:val="00181F59"/>
    <w:rsid w:val="00183D38"/>
    <w:rsid w:val="001848B4"/>
    <w:rsid w:val="00186F5B"/>
    <w:rsid w:val="001910F6"/>
    <w:rsid w:val="00193587"/>
    <w:rsid w:val="0019424D"/>
    <w:rsid w:val="00194D3B"/>
    <w:rsid w:val="0019618A"/>
    <w:rsid w:val="001A3678"/>
    <w:rsid w:val="001A3FC1"/>
    <w:rsid w:val="001A40B2"/>
    <w:rsid w:val="001A4809"/>
    <w:rsid w:val="001A72D1"/>
    <w:rsid w:val="001B1D19"/>
    <w:rsid w:val="001B220E"/>
    <w:rsid w:val="001B2488"/>
    <w:rsid w:val="001B2515"/>
    <w:rsid w:val="001B407B"/>
    <w:rsid w:val="001B481D"/>
    <w:rsid w:val="001C0967"/>
    <w:rsid w:val="001C3297"/>
    <w:rsid w:val="001C46AE"/>
    <w:rsid w:val="001C5AE7"/>
    <w:rsid w:val="001C6989"/>
    <w:rsid w:val="001C7E59"/>
    <w:rsid w:val="001D1E4C"/>
    <w:rsid w:val="001D2127"/>
    <w:rsid w:val="001D4F13"/>
    <w:rsid w:val="001D7617"/>
    <w:rsid w:val="001E0040"/>
    <w:rsid w:val="001E01DF"/>
    <w:rsid w:val="001E1A70"/>
    <w:rsid w:val="001E2DD5"/>
    <w:rsid w:val="001E35F3"/>
    <w:rsid w:val="001E3A1C"/>
    <w:rsid w:val="001E44E4"/>
    <w:rsid w:val="001E5488"/>
    <w:rsid w:val="001E66C2"/>
    <w:rsid w:val="001E6B81"/>
    <w:rsid w:val="001E7BB9"/>
    <w:rsid w:val="001F14F3"/>
    <w:rsid w:val="001F6681"/>
    <w:rsid w:val="00200AF6"/>
    <w:rsid w:val="0020112D"/>
    <w:rsid w:val="0020248D"/>
    <w:rsid w:val="0020457E"/>
    <w:rsid w:val="0020493C"/>
    <w:rsid w:val="0020547B"/>
    <w:rsid w:val="00206AFA"/>
    <w:rsid w:val="0020744F"/>
    <w:rsid w:val="00210BFB"/>
    <w:rsid w:val="002147F2"/>
    <w:rsid w:val="00216206"/>
    <w:rsid w:val="0021712D"/>
    <w:rsid w:val="002205EF"/>
    <w:rsid w:val="0022119F"/>
    <w:rsid w:val="00224542"/>
    <w:rsid w:val="00227150"/>
    <w:rsid w:val="00227C97"/>
    <w:rsid w:val="002306DB"/>
    <w:rsid w:val="00233A5E"/>
    <w:rsid w:val="00233EFB"/>
    <w:rsid w:val="00234341"/>
    <w:rsid w:val="0024108D"/>
    <w:rsid w:val="00242A8C"/>
    <w:rsid w:val="002439AC"/>
    <w:rsid w:val="00244979"/>
    <w:rsid w:val="002460B9"/>
    <w:rsid w:val="00246AD1"/>
    <w:rsid w:val="002503D2"/>
    <w:rsid w:val="00252E4D"/>
    <w:rsid w:val="00253434"/>
    <w:rsid w:val="0026028D"/>
    <w:rsid w:val="002643C2"/>
    <w:rsid w:val="002643ED"/>
    <w:rsid w:val="002654B6"/>
    <w:rsid w:val="002657DA"/>
    <w:rsid w:val="00265F6C"/>
    <w:rsid w:val="00266136"/>
    <w:rsid w:val="002662C3"/>
    <w:rsid w:val="002702FA"/>
    <w:rsid w:val="0027404E"/>
    <w:rsid w:val="00282249"/>
    <w:rsid w:val="00282F88"/>
    <w:rsid w:val="00291798"/>
    <w:rsid w:val="00293007"/>
    <w:rsid w:val="00295263"/>
    <w:rsid w:val="002964CA"/>
    <w:rsid w:val="002A1AD6"/>
    <w:rsid w:val="002A26C0"/>
    <w:rsid w:val="002A79A8"/>
    <w:rsid w:val="002B2348"/>
    <w:rsid w:val="002B2E1A"/>
    <w:rsid w:val="002B4224"/>
    <w:rsid w:val="002B4642"/>
    <w:rsid w:val="002B63AF"/>
    <w:rsid w:val="002B7648"/>
    <w:rsid w:val="002B797B"/>
    <w:rsid w:val="002C6B0E"/>
    <w:rsid w:val="002C7ADB"/>
    <w:rsid w:val="002D3D64"/>
    <w:rsid w:val="002E21B9"/>
    <w:rsid w:val="002E43D3"/>
    <w:rsid w:val="002E492F"/>
    <w:rsid w:val="002E4AF6"/>
    <w:rsid w:val="002E4D0B"/>
    <w:rsid w:val="002E6187"/>
    <w:rsid w:val="002E6F47"/>
    <w:rsid w:val="002F049D"/>
    <w:rsid w:val="002F3B6F"/>
    <w:rsid w:val="00301AF6"/>
    <w:rsid w:val="0030260B"/>
    <w:rsid w:val="003028EE"/>
    <w:rsid w:val="00302F85"/>
    <w:rsid w:val="00303498"/>
    <w:rsid w:val="00303F70"/>
    <w:rsid w:val="00305749"/>
    <w:rsid w:val="00305BB2"/>
    <w:rsid w:val="00306C3A"/>
    <w:rsid w:val="003101DE"/>
    <w:rsid w:val="00311675"/>
    <w:rsid w:val="003118A8"/>
    <w:rsid w:val="0031238F"/>
    <w:rsid w:val="00312481"/>
    <w:rsid w:val="00312A27"/>
    <w:rsid w:val="003138A3"/>
    <w:rsid w:val="0031441F"/>
    <w:rsid w:val="003147F6"/>
    <w:rsid w:val="00314837"/>
    <w:rsid w:val="00315628"/>
    <w:rsid w:val="0031719E"/>
    <w:rsid w:val="0032232E"/>
    <w:rsid w:val="00323AFB"/>
    <w:rsid w:val="00323C38"/>
    <w:rsid w:val="00324ADF"/>
    <w:rsid w:val="00324E18"/>
    <w:rsid w:val="003259B4"/>
    <w:rsid w:val="003260D3"/>
    <w:rsid w:val="003261BD"/>
    <w:rsid w:val="00327644"/>
    <w:rsid w:val="00330406"/>
    <w:rsid w:val="003327DB"/>
    <w:rsid w:val="00333D79"/>
    <w:rsid w:val="003352E6"/>
    <w:rsid w:val="00335301"/>
    <w:rsid w:val="003379BD"/>
    <w:rsid w:val="003428C9"/>
    <w:rsid w:val="00344B2D"/>
    <w:rsid w:val="00345F82"/>
    <w:rsid w:val="00346218"/>
    <w:rsid w:val="0034634D"/>
    <w:rsid w:val="00355BB9"/>
    <w:rsid w:val="003630E1"/>
    <w:rsid w:val="003632DF"/>
    <w:rsid w:val="00367363"/>
    <w:rsid w:val="0037265C"/>
    <w:rsid w:val="00374FEA"/>
    <w:rsid w:val="0037502F"/>
    <w:rsid w:val="00377D09"/>
    <w:rsid w:val="00377F70"/>
    <w:rsid w:val="003803AB"/>
    <w:rsid w:val="00386A77"/>
    <w:rsid w:val="00391103"/>
    <w:rsid w:val="00391379"/>
    <w:rsid w:val="00393E79"/>
    <w:rsid w:val="003A005C"/>
    <w:rsid w:val="003A2679"/>
    <w:rsid w:val="003A285C"/>
    <w:rsid w:val="003A3233"/>
    <w:rsid w:val="003A381F"/>
    <w:rsid w:val="003A3887"/>
    <w:rsid w:val="003B0C95"/>
    <w:rsid w:val="003B13E8"/>
    <w:rsid w:val="003B34CC"/>
    <w:rsid w:val="003B5C67"/>
    <w:rsid w:val="003B6C6B"/>
    <w:rsid w:val="003B70EA"/>
    <w:rsid w:val="003B7FC8"/>
    <w:rsid w:val="003C0586"/>
    <w:rsid w:val="003C15C7"/>
    <w:rsid w:val="003C29F2"/>
    <w:rsid w:val="003C395A"/>
    <w:rsid w:val="003C3CCA"/>
    <w:rsid w:val="003C64EA"/>
    <w:rsid w:val="003D0612"/>
    <w:rsid w:val="003D1524"/>
    <w:rsid w:val="003D54B5"/>
    <w:rsid w:val="003D7B34"/>
    <w:rsid w:val="003D7C8A"/>
    <w:rsid w:val="003E03FA"/>
    <w:rsid w:val="003E051F"/>
    <w:rsid w:val="003E2B63"/>
    <w:rsid w:val="003E47BE"/>
    <w:rsid w:val="003E6499"/>
    <w:rsid w:val="003E68DA"/>
    <w:rsid w:val="003F0B81"/>
    <w:rsid w:val="003F3DE8"/>
    <w:rsid w:val="003F4540"/>
    <w:rsid w:val="003F465D"/>
    <w:rsid w:val="00400061"/>
    <w:rsid w:val="004007C5"/>
    <w:rsid w:val="00401BE3"/>
    <w:rsid w:val="004045F4"/>
    <w:rsid w:val="00406404"/>
    <w:rsid w:val="00410308"/>
    <w:rsid w:val="004111F3"/>
    <w:rsid w:val="004118F7"/>
    <w:rsid w:val="0041327D"/>
    <w:rsid w:val="00415100"/>
    <w:rsid w:val="00417B07"/>
    <w:rsid w:val="004217B0"/>
    <w:rsid w:val="00425853"/>
    <w:rsid w:val="0042670F"/>
    <w:rsid w:val="00430865"/>
    <w:rsid w:val="004333CC"/>
    <w:rsid w:val="004358F9"/>
    <w:rsid w:val="00435D10"/>
    <w:rsid w:val="0043793C"/>
    <w:rsid w:val="00437B16"/>
    <w:rsid w:val="00440239"/>
    <w:rsid w:val="004434F1"/>
    <w:rsid w:val="0044469B"/>
    <w:rsid w:val="00444D0B"/>
    <w:rsid w:val="00445BE9"/>
    <w:rsid w:val="00446A7D"/>
    <w:rsid w:val="004474DD"/>
    <w:rsid w:val="00451122"/>
    <w:rsid w:val="0045131A"/>
    <w:rsid w:val="0045153C"/>
    <w:rsid w:val="0045159E"/>
    <w:rsid w:val="0045192C"/>
    <w:rsid w:val="00452859"/>
    <w:rsid w:val="00452F76"/>
    <w:rsid w:val="00452FD1"/>
    <w:rsid w:val="00454CA1"/>
    <w:rsid w:val="0045704D"/>
    <w:rsid w:val="00457BDC"/>
    <w:rsid w:val="00457D1C"/>
    <w:rsid w:val="004609EB"/>
    <w:rsid w:val="004617AC"/>
    <w:rsid w:val="00461CE0"/>
    <w:rsid w:val="00463563"/>
    <w:rsid w:val="004666ED"/>
    <w:rsid w:val="00466CE2"/>
    <w:rsid w:val="00467FB7"/>
    <w:rsid w:val="004710BA"/>
    <w:rsid w:val="00472430"/>
    <w:rsid w:val="00472DED"/>
    <w:rsid w:val="00473986"/>
    <w:rsid w:val="0047524B"/>
    <w:rsid w:val="004804F6"/>
    <w:rsid w:val="004805ED"/>
    <w:rsid w:val="00480FE9"/>
    <w:rsid w:val="004840E8"/>
    <w:rsid w:val="00484452"/>
    <w:rsid w:val="0048561B"/>
    <w:rsid w:val="00486623"/>
    <w:rsid w:val="00486C18"/>
    <w:rsid w:val="00486C88"/>
    <w:rsid w:val="004877E9"/>
    <w:rsid w:val="004915CA"/>
    <w:rsid w:val="00493391"/>
    <w:rsid w:val="00493E57"/>
    <w:rsid w:val="00496DCC"/>
    <w:rsid w:val="004A344E"/>
    <w:rsid w:val="004B21B7"/>
    <w:rsid w:val="004B2FFC"/>
    <w:rsid w:val="004B46DB"/>
    <w:rsid w:val="004B64BF"/>
    <w:rsid w:val="004C1B9A"/>
    <w:rsid w:val="004C305C"/>
    <w:rsid w:val="004C4037"/>
    <w:rsid w:val="004C4B0B"/>
    <w:rsid w:val="004C6AE5"/>
    <w:rsid w:val="004C6EB4"/>
    <w:rsid w:val="004D1328"/>
    <w:rsid w:val="004D5B0B"/>
    <w:rsid w:val="004D5C13"/>
    <w:rsid w:val="004D5F9F"/>
    <w:rsid w:val="004D6D37"/>
    <w:rsid w:val="004D7CD5"/>
    <w:rsid w:val="004E03F4"/>
    <w:rsid w:val="004E0574"/>
    <w:rsid w:val="004E058C"/>
    <w:rsid w:val="004E0DB3"/>
    <w:rsid w:val="004E312B"/>
    <w:rsid w:val="004E3957"/>
    <w:rsid w:val="004E418A"/>
    <w:rsid w:val="004E4B39"/>
    <w:rsid w:val="004E635D"/>
    <w:rsid w:val="004E6C1D"/>
    <w:rsid w:val="004F0EA9"/>
    <w:rsid w:val="004F4DC7"/>
    <w:rsid w:val="004F53E6"/>
    <w:rsid w:val="004F65AB"/>
    <w:rsid w:val="005018A0"/>
    <w:rsid w:val="00502BD4"/>
    <w:rsid w:val="00504223"/>
    <w:rsid w:val="0050579E"/>
    <w:rsid w:val="005062CA"/>
    <w:rsid w:val="005066C4"/>
    <w:rsid w:val="00507A14"/>
    <w:rsid w:val="00507BCD"/>
    <w:rsid w:val="005101D8"/>
    <w:rsid w:val="005135D1"/>
    <w:rsid w:val="00516A1F"/>
    <w:rsid w:val="0052081F"/>
    <w:rsid w:val="00520A66"/>
    <w:rsid w:val="00521E8D"/>
    <w:rsid w:val="00523C7C"/>
    <w:rsid w:val="00525724"/>
    <w:rsid w:val="00526063"/>
    <w:rsid w:val="00526280"/>
    <w:rsid w:val="00527300"/>
    <w:rsid w:val="005315EF"/>
    <w:rsid w:val="00531F8D"/>
    <w:rsid w:val="0053455A"/>
    <w:rsid w:val="00537C31"/>
    <w:rsid w:val="00543ACD"/>
    <w:rsid w:val="0054510A"/>
    <w:rsid w:val="00550757"/>
    <w:rsid w:val="005519BB"/>
    <w:rsid w:val="0055307C"/>
    <w:rsid w:val="0055549F"/>
    <w:rsid w:val="0055647C"/>
    <w:rsid w:val="00556540"/>
    <w:rsid w:val="00557D30"/>
    <w:rsid w:val="005601C9"/>
    <w:rsid w:val="00560753"/>
    <w:rsid w:val="00561073"/>
    <w:rsid w:val="0056217B"/>
    <w:rsid w:val="00564096"/>
    <w:rsid w:val="00566AA5"/>
    <w:rsid w:val="00571B39"/>
    <w:rsid w:val="00571CA4"/>
    <w:rsid w:val="00575761"/>
    <w:rsid w:val="00576D61"/>
    <w:rsid w:val="0057773C"/>
    <w:rsid w:val="00577763"/>
    <w:rsid w:val="0058561C"/>
    <w:rsid w:val="00585D46"/>
    <w:rsid w:val="005864EE"/>
    <w:rsid w:val="00586E89"/>
    <w:rsid w:val="005907DE"/>
    <w:rsid w:val="00590B2D"/>
    <w:rsid w:val="005927C2"/>
    <w:rsid w:val="00592B80"/>
    <w:rsid w:val="005930DC"/>
    <w:rsid w:val="00594D30"/>
    <w:rsid w:val="005976D3"/>
    <w:rsid w:val="005A2732"/>
    <w:rsid w:val="005A526B"/>
    <w:rsid w:val="005B1B0D"/>
    <w:rsid w:val="005B1F65"/>
    <w:rsid w:val="005B2800"/>
    <w:rsid w:val="005B3F00"/>
    <w:rsid w:val="005B4502"/>
    <w:rsid w:val="005B6872"/>
    <w:rsid w:val="005B7AB7"/>
    <w:rsid w:val="005C19CE"/>
    <w:rsid w:val="005C35A8"/>
    <w:rsid w:val="005C42B1"/>
    <w:rsid w:val="005D0CCA"/>
    <w:rsid w:val="005D3D25"/>
    <w:rsid w:val="005D5C81"/>
    <w:rsid w:val="005D602B"/>
    <w:rsid w:val="005D6F30"/>
    <w:rsid w:val="005E018D"/>
    <w:rsid w:val="005E0DA1"/>
    <w:rsid w:val="005E1AFC"/>
    <w:rsid w:val="005E27B8"/>
    <w:rsid w:val="005E2F4B"/>
    <w:rsid w:val="005E3989"/>
    <w:rsid w:val="005E680F"/>
    <w:rsid w:val="005E76D4"/>
    <w:rsid w:val="005E7E60"/>
    <w:rsid w:val="005F05F7"/>
    <w:rsid w:val="005F0983"/>
    <w:rsid w:val="005F138D"/>
    <w:rsid w:val="005F2B37"/>
    <w:rsid w:val="005F3C73"/>
    <w:rsid w:val="005F3E14"/>
    <w:rsid w:val="005F5D2D"/>
    <w:rsid w:val="005F7F06"/>
    <w:rsid w:val="0060006D"/>
    <w:rsid w:val="00600828"/>
    <w:rsid w:val="00600A15"/>
    <w:rsid w:val="006025E1"/>
    <w:rsid w:val="00603273"/>
    <w:rsid w:val="00610030"/>
    <w:rsid w:val="00612B7E"/>
    <w:rsid w:val="00613D98"/>
    <w:rsid w:val="006147A3"/>
    <w:rsid w:val="0061515B"/>
    <w:rsid w:val="00617B75"/>
    <w:rsid w:val="00621F5A"/>
    <w:rsid w:val="006238C5"/>
    <w:rsid w:val="00627633"/>
    <w:rsid w:val="00627C4E"/>
    <w:rsid w:val="00631A8D"/>
    <w:rsid w:val="00633343"/>
    <w:rsid w:val="00635DF4"/>
    <w:rsid w:val="00636067"/>
    <w:rsid w:val="0063650B"/>
    <w:rsid w:val="00636D86"/>
    <w:rsid w:val="006400E0"/>
    <w:rsid w:val="00640A7F"/>
    <w:rsid w:val="0064187B"/>
    <w:rsid w:val="006419D4"/>
    <w:rsid w:val="00643127"/>
    <w:rsid w:val="00644819"/>
    <w:rsid w:val="00644D20"/>
    <w:rsid w:val="0064518D"/>
    <w:rsid w:val="00652A64"/>
    <w:rsid w:val="0065337C"/>
    <w:rsid w:val="006542EA"/>
    <w:rsid w:val="00656D1A"/>
    <w:rsid w:val="00657A45"/>
    <w:rsid w:val="006606E5"/>
    <w:rsid w:val="00666575"/>
    <w:rsid w:val="0067283C"/>
    <w:rsid w:val="00673A8F"/>
    <w:rsid w:val="006753FE"/>
    <w:rsid w:val="00675606"/>
    <w:rsid w:val="00675A87"/>
    <w:rsid w:val="0068212D"/>
    <w:rsid w:val="006830E8"/>
    <w:rsid w:val="006848B1"/>
    <w:rsid w:val="00684C3B"/>
    <w:rsid w:val="00686EBA"/>
    <w:rsid w:val="0068796D"/>
    <w:rsid w:val="00687CF5"/>
    <w:rsid w:val="006907E9"/>
    <w:rsid w:val="006926E4"/>
    <w:rsid w:val="0069300C"/>
    <w:rsid w:val="00695B09"/>
    <w:rsid w:val="00696C1E"/>
    <w:rsid w:val="006971CA"/>
    <w:rsid w:val="006A082D"/>
    <w:rsid w:val="006A36F9"/>
    <w:rsid w:val="006A3880"/>
    <w:rsid w:val="006A6E82"/>
    <w:rsid w:val="006B6A0E"/>
    <w:rsid w:val="006B7408"/>
    <w:rsid w:val="006C075C"/>
    <w:rsid w:val="006C747C"/>
    <w:rsid w:val="006C7ACF"/>
    <w:rsid w:val="006C7B1F"/>
    <w:rsid w:val="006D1537"/>
    <w:rsid w:val="006D167B"/>
    <w:rsid w:val="006D2DFE"/>
    <w:rsid w:val="006D466F"/>
    <w:rsid w:val="006D57BC"/>
    <w:rsid w:val="006D6927"/>
    <w:rsid w:val="006E1EAC"/>
    <w:rsid w:val="006E3B8A"/>
    <w:rsid w:val="006E45F9"/>
    <w:rsid w:val="006E5346"/>
    <w:rsid w:val="006E64FF"/>
    <w:rsid w:val="006E67EA"/>
    <w:rsid w:val="006E7132"/>
    <w:rsid w:val="006E7AE8"/>
    <w:rsid w:val="006E7BB9"/>
    <w:rsid w:val="006E7F92"/>
    <w:rsid w:val="007019AD"/>
    <w:rsid w:val="00701EDD"/>
    <w:rsid w:val="00702B27"/>
    <w:rsid w:val="00704ABF"/>
    <w:rsid w:val="00705045"/>
    <w:rsid w:val="00707F65"/>
    <w:rsid w:val="00710429"/>
    <w:rsid w:val="007104C8"/>
    <w:rsid w:val="007105CD"/>
    <w:rsid w:val="00711F76"/>
    <w:rsid w:val="0071236D"/>
    <w:rsid w:val="007145C0"/>
    <w:rsid w:val="00715504"/>
    <w:rsid w:val="00716EEB"/>
    <w:rsid w:val="0072035F"/>
    <w:rsid w:val="00724542"/>
    <w:rsid w:val="00724586"/>
    <w:rsid w:val="007245BF"/>
    <w:rsid w:val="00727A42"/>
    <w:rsid w:val="00730263"/>
    <w:rsid w:val="007309A5"/>
    <w:rsid w:val="0073109B"/>
    <w:rsid w:val="0073501B"/>
    <w:rsid w:val="00736B43"/>
    <w:rsid w:val="007370DB"/>
    <w:rsid w:val="00741494"/>
    <w:rsid w:val="007414BE"/>
    <w:rsid w:val="0074176C"/>
    <w:rsid w:val="00741F50"/>
    <w:rsid w:val="00742779"/>
    <w:rsid w:val="00744BC5"/>
    <w:rsid w:val="007450D8"/>
    <w:rsid w:val="0074600E"/>
    <w:rsid w:val="0074615A"/>
    <w:rsid w:val="00746C77"/>
    <w:rsid w:val="007526C8"/>
    <w:rsid w:val="00752C42"/>
    <w:rsid w:val="00753172"/>
    <w:rsid w:val="00755555"/>
    <w:rsid w:val="00757E53"/>
    <w:rsid w:val="00760E1F"/>
    <w:rsid w:val="00761290"/>
    <w:rsid w:val="007615D7"/>
    <w:rsid w:val="0076242B"/>
    <w:rsid w:val="00763436"/>
    <w:rsid w:val="007635D1"/>
    <w:rsid w:val="007675F4"/>
    <w:rsid w:val="007703DB"/>
    <w:rsid w:val="00770AFD"/>
    <w:rsid w:val="007711ED"/>
    <w:rsid w:val="007723D2"/>
    <w:rsid w:val="007743A3"/>
    <w:rsid w:val="0077539F"/>
    <w:rsid w:val="00775AFD"/>
    <w:rsid w:val="00776C1F"/>
    <w:rsid w:val="00777814"/>
    <w:rsid w:val="007810D6"/>
    <w:rsid w:val="007815AB"/>
    <w:rsid w:val="00781A4D"/>
    <w:rsid w:val="00782A77"/>
    <w:rsid w:val="007830DE"/>
    <w:rsid w:val="00793719"/>
    <w:rsid w:val="00793BF4"/>
    <w:rsid w:val="00797535"/>
    <w:rsid w:val="007A105F"/>
    <w:rsid w:val="007A241F"/>
    <w:rsid w:val="007A284C"/>
    <w:rsid w:val="007A2F7E"/>
    <w:rsid w:val="007A34BB"/>
    <w:rsid w:val="007A45D9"/>
    <w:rsid w:val="007A48DE"/>
    <w:rsid w:val="007A5EDD"/>
    <w:rsid w:val="007A6308"/>
    <w:rsid w:val="007A7974"/>
    <w:rsid w:val="007B093D"/>
    <w:rsid w:val="007B18C9"/>
    <w:rsid w:val="007B19DC"/>
    <w:rsid w:val="007B1D3C"/>
    <w:rsid w:val="007B27DB"/>
    <w:rsid w:val="007B2B3C"/>
    <w:rsid w:val="007B7998"/>
    <w:rsid w:val="007C0EA6"/>
    <w:rsid w:val="007C2053"/>
    <w:rsid w:val="007C2948"/>
    <w:rsid w:val="007C36D9"/>
    <w:rsid w:val="007C579A"/>
    <w:rsid w:val="007C5BD3"/>
    <w:rsid w:val="007C661E"/>
    <w:rsid w:val="007D0866"/>
    <w:rsid w:val="007D25C6"/>
    <w:rsid w:val="007D32B9"/>
    <w:rsid w:val="007E02D7"/>
    <w:rsid w:val="007E030E"/>
    <w:rsid w:val="007E05AB"/>
    <w:rsid w:val="007E247A"/>
    <w:rsid w:val="007E42AC"/>
    <w:rsid w:val="007E46DB"/>
    <w:rsid w:val="007E79CB"/>
    <w:rsid w:val="007F0635"/>
    <w:rsid w:val="007F06DA"/>
    <w:rsid w:val="007F3EF7"/>
    <w:rsid w:val="007F4ABC"/>
    <w:rsid w:val="007F53EF"/>
    <w:rsid w:val="007F5BF4"/>
    <w:rsid w:val="007F718D"/>
    <w:rsid w:val="00800257"/>
    <w:rsid w:val="00801DE4"/>
    <w:rsid w:val="00805297"/>
    <w:rsid w:val="0080754B"/>
    <w:rsid w:val="00807E25"/>
    <w:rsid w:val="00811D8F"/>
    <w:rsid w:val="00812D12"/>
    <w:rsid w:val="00814CF3"/>
    <w:rsid w:val="008150B3"/>
    <w:rsid w:val="00815948"/>
    <w:rsid w:val="00815B7B"/>
    <w:rsid w:val="00815DD4"/>
    <w:rsid w:val="008164F7"/>
    <w:rsid w:val="008169A6"/>
    <w:rsid w:val="00816D25"/>
    <w:rsid w:val="0081701D"/>
    <w:rsid w:val="0081784D"/>
    <w:rsid w:val="00820904"/>
    <w:rsid w:val="00822406"/>
    <w:rsid w:val="008261CD"/>
    <w:rsid w:val="00830853"/>
    <w:rsid w:val="00831E49"/>
    <w:rsid w:val="00832EC6"/>
    <w:rsid w:val="00834933"/>
    <w:rsid w:val="00834A20"/>
    <w:rsid w:val="00834E97"/>
    <w:rsid w:val="00835618"/>
    <w:rsid w:val="00840C99"/>
    <w:rsid w:val="008414B6"/>
    <w:rsid w:val="0084172E"/>
    <w:rsid w:val="0084199D"/>
    <w:rsid w:val="00841D92"/>
    <w:rsid w:val="00843DB9"/>
    <w:rsid w:val="00846B2A"/>
    <w:rsid w:val="008500D8"/>
    <w:rsid w:val="008517B5"/>
    <w:rsid w:val="008528B7"/>
    <w:rsid w:val="008540ED"/>
    <w:rsid w:val="0085645A"/>
    <w:rsid w:val="00863EA8"/>
    <w:rsid w:val="00864143"/>
    <w:rsid w:val="008642FD"/>
    <w:rsid w:val="008654EA"/>
    <w:rsid w:val="00865BFA"/>
    <w:rsid w:val="008660BD"/>
    <w:rsid w:val="00866E93"/>
    <w:rsid w:val="00867144"/>
    <w:rsid w:val="0086759B"/>
    <w:rsid w:val="00867847"/>
    <w:rsid w:val="00873435"/>
    <w:rsid w:val="00874809"/>
    <w:rsid w:val="00874992"/>
    <w:rsid w:val="00875C94"/>
    <w:rsid w:val="00882CEE"/>
    <w:rsid w:val="008831B9"/>
    <w:rsid w:val="008859BD"/>
    <w:rsid w:val="0089304F"/>
    <w:rsid w:val="00893A21"/>
    <w:rsid w:val="00893D84"/>
    <w:rsid w:val="00894966"/>
    <w:rsid w:val="00894CB2"/>
    <w:rsid w:val="008967EE"/>
    <w:rsid w:val="00896A50"/>
    <w:rsid w:val="008A146C"/>
    <w:rsid w:val="008A1FC4"/>
    <w:rsid w:val="008A259C"/>
    <w:rsid w:val="008A2834"/>
    <w:rsid w:val="008A3B52"/>
    <w:rsid w:val="008A5D3E"/>
    <w:rsid w:val="008A6E2C"/>
    <w:rsid w:val="008A78FA"/>
    <w:rsid w:val="008A7A17"/>
    <w:rsid w:val="008B2BB4"/>
    <w:rsid w:val="008B2E7E"/>
    <w:rsid w:val="008B3FCB"/>
    <w:rsid w:val="008B4116"/>
    <w:rsid w:val="008B5FFE"/>
    <w:rsid w:val="008C0164"/>
    <w:rsid w:val="008C14F4"/>
    <w:rsid w:val="008C2914"/>
    <w:rsid w:val="008C2C2A"/>
    <w:rsid w:val="008C6099"/>
    <w:rsid w:val="008D0889"/>
    <w:rsid w:val="008D19E0"/>
    <w:rsid w:val="008D2859"/>
    <w:rsid w:val="008D3718"/>
    <w:rsid w:val="008D5E73"/>
    <w:rsid w:val="008E1FE5"/>
    <w:rsid w:val="008E3BC5"/>
    <w:rsid w:val="008E3D14"/>
    <w:rsid w:val="008E4067"/>
    <w:rsid w:val="008E4DC0"/>
    <w:rsid w:val="008E52D6"/>
    <w:rsid w:val="008E57C0"/>
    <w:rsid w:val="008F0AEF"/>
    <w:rsid w:val="008F171A"/>
    <w:rsid w:val="008F29A0"/>
    <w:rsid w:val="00900BBA"/>
    <w:rsid w:val="009018A9"/>
    <w:rsid w:val="0090426A"/>
    <w:rsid w:val="00904FAA"/>
    <w:rsid w:val="009054D7"/>
    <w:rsid w:val="00905508"/>
    <w:rsid w:val="009067E1"/>
    <w:rsid w:val="00906CC0"/>
    <w:rsid w:val="00907B1E"/>
    <w:rsid w:val="00907D8A"/>
    <w:rsid w:val="00911A90"/>
    <w:rsid w:val="00913949"/>
    <w:rsid w:val="009140E7"/>
    <w:rsid w:val="00915EB3"/>
    <w:rsid w:val="009165CE"/>
    <w:rsid w:val="00917C7D"/>
    <w:rsid w:val="009229B8"/>
    <w:rsid w:val="00922B41"/>
    <w:rsid w:val="009250CD"/>
    <w:rsid w:val="0092740D"/>
    <w:rsid w:val="009325E4"/>
    <w:rsid w:val="009342E8"/>
    <w:rsid w:val="009379B4"/>
    <w:rsid w:val="00940593"/>
    <w:rsid w:val="00941791"/>
    <w:rsid w:val="0094230B"/>
    <w:rsid w:val="0094429F"/>
    <w:rsid w:val="0094575D"/>
    <w:rsid w:val="00945C3A"/>
    <w:rsid w:val="009461FA"/>
    <w:rsid w:val="0094688D"/>
    <w:rsid w:val="00946CEE"/>
    <w:rsid w:val="009473CB"/>
    <w:rsid w:val="009507A7"/>
    <w:rsid w:val="009516F7"/>
    <w:rsid w:val="00954EAD"/>
    <w:rsid w:val="00955317"/>
    <w:rsid w:val="00955A4E"/>
    <w:rsid w:val="00955CC3"/>
    <w:rsid w:val="00957CE5"/>
    <w:rsid w:val="00960153"/>
    <w:rsid w:val="009620AC"/>
    <w:rsid w:val="00962ECC"/>
    <w:rsid w:val="00966C97"/>
    <w:rsid w:val="00966E9E"/>
    <w:rsid w:val="00966FDD"/>
    <w:rsid w:val="009671C7"/>
    <w:rsid w:val="009717C8"/>
    <w:rsid w:val="00974804"/>
    <w:rsid w:val="00974D24"/>
    <w:rsid w:val="0097533B"/>
    <w:rsid w:val="00975B82"/>
    <w:rsid w:val="009770D6"/>
    <w:rsid w:val="00981F4E"/>
    <w:rsid w:val="00985642"/>
    <w:rsid w:val="009856DD"/>
    <w:rsid w:val="00987304"/>
    <w:rsid w:val="009873C7"/>
    <w:rsid w:val="009911AC"/>
    <w:rsid w:val="009913D2"/>
    <w:rsid w:val="00991AE5"/>
    <w:rsid w:val="00991B8E"/>
    <w:rsid w:val="0099677A"/>
    <w:rsid w:val="00997144"/>
    <w:rsid w:val="00997382"/>
    <w:rsid w:val="009A2DC1"/>
    <w:rsid w:val="009A4121"/>
    <w:rsid w:val="009A4FAF"/>
    <w:rsid w:val="009A65F6"/>
    <w:rsid w:val="009A6C8B"/>
    <w:rsid w:val="009A6FAF"/>
    <w:rsid w:val="009B0788"/>
    <w:rsid w:val="009B16DD"/>
    <w:rsid w:val="009B3672"/>
    <w:rsid w:val="009B3FC7"/>
    <w:rsid w:val="009B4654"/>
    <w:rsid w:val="009B4C5C"/>
    <w:rsid w:val="009B668D"/>
    <w:rsid w:val="009B7506"/>
    <w:rsid w:val="009B7EBD"/>
    <w:rsid w:val="009C15E2"/>
    <w:rsid w:val="009C1C52"/>
    <w:rsid w:val="009C3F7B"/>
    <w:rsid w:val="009C608E"/>
    <w:rsid w:val="009C680F"/>
    <w:rsid w:val="009C68FE"/>
    <w:rsid w:val="009C7ACC"/>
    <w:rsid w:val="009C7F23"/>
    <w:rsid w:val="009D11C0"/>
    <w:rsid w:val="009D63CD"/>
    <w:rsid w:val="009E008E"/>
    <w:rsid w:val="009E1419"/>
    <w:rsid w:val="009E34F7"/>
    <w:rsid w:val="009E6D3E"/>
    <w:rsid w:val="009E779C"/>
    <w:rsid w:val="009F0076"/>
    <w:rsid w:val="009F09AA"/>
    <w:rsid w:val="009F4868"/>
    <w:rsid w:val="009F4C29"/>
    <w:rsid w:val="009F57C4"/>
    <w:rsid w:val="009F7BA6"/>
    <w:rsid w:val="00A013D0"/>
    <w:rsid w:val="00A023EF"/>
    <w:rsid w:val="00A0347C"/>
    <w:rsid w:val="00A038E8"/>
    <w:rsid w:val="00A04CC8"/>
    <w:rsid w:val="00A103C8"/>
    <w:rsid w:val="00A1108C"/>
    <w:rsid w:val="00A12EFD"/>
    <w:rsid w:val="00A13D12"/>
    <w:rsid w:val="00A14267"/>
    <w:rsid w:val="00A15A34"/>
    <w:rsid w:val="00A15E6F"/>
    <w:rsid w:val="00A16095"/>
    <w:rsid w:val="00A169CA"/>
    <w:rsid w:val="00A1713A"/>
    <w:rsid w:val="00A216C3"/>
    <w:rsid w:val="00A23322"/>
    <w:rsid w:val="00A24428"/>
    <w:rsid w:val="00A255CA"/>
    <w:rsid w:val="00A27CD1"/>
    <w:rsid w:val="00A309DB"/>
    <w:rsid w:val="00A334A3"/>
    <w:rsid w:val="00A36EF9"/>
    <w:rsid w:val="00A41DB7"/>
    <w:rsid w:val="00A42051"/>
    <w:rsid w:val="00A443B5"/>
    <w:rsid w:val="00A44B7D"/>
    <w:rsid w:val="00A45A23"/>
    <w:rsid w:val="00A47A2E"/>
    <w:rsid w:val="00A528EC"/>
    <w:rsid w:val="00A53230"/>
    <w:rsid w:val="00A54B42"/>
    <w:rsid w:val="00A54B48"/>
    <w:rsid w:val="00A56D48"/>
    <w:rsid w:val="00A61004"/>
    <w:rsid w:val="00A62E64"/>
    <w:rsid w:val="00A63AEE"/>
    <w:rsid w:val="00A64D29"/>
    <w:rsid w:val="00A65479"/>
    <w:rsid w:val="00A65C0C"/>
    <w:rsid w:val="00A673D1"/>
    <w:rsid w:val="00A67755"/>
    <w:rsid w:val="00A71723"/>
    <w:rsid w:val="00A71D05"/>
    <w:rsid w:val="00A7201B"/>
    <w:rsid w:val="00A74EEB"/>
    <w:rsid w:val="00A758D6"/>
    <w:rsid w:val="00A76C85"/>
    <w:rsid w:val="00A77EAE"/>
    <w:rsid w:val="00A80961"/>
    <w:rsid w:val="00A8198C"/>
    <w:rsid w:val="00A834B8"/>
    <w:rsid w:val="00A841C8"/>
    <w:rsid w:val="00A91378"/>
    <w:rsid w:val="00A91688"/>
    <w:rsid w:val="00A945CC"/>
    <w:rsid w:val="00A95962"/>
    <w:rsid w:val="00A95D7C"/>
    <w:rsid w:val="00A96099"/>
    <w:rsid w:val="00A9643A"/>
    <w:rsid w:val="00A96B71"/>
    <w:rsid w:val="00AA0C27"/>
    <w:rsid w:val="00AA2D2F"/>
    <w:rsid w:val="00AA2F90"/>
    <w:rsid w:val="00AA366D"/>
    <w:rsid w:val="00AA4B34"/>
    <w:rsid w:val="00AA582B"/>
    <w:rsid w:val="00AA5998"/>
    <w:rsid w:val="00AA5DFB"/>
    <w:rsid w:val="00AA684A"/>
    <w:rsid w:val="00AB00EE"/>
    <w:rsid w:val="00AB18AF"/>
    <w:rsid w:val="00AB3CD8"/>
    <w:rsid w:val="00AB5DEA"/>
    <w:rsid w:val="00AC236D"/>
    <w:rsid w:val="00AC3A27"/>
    <w:rsid w:val="00AC4254"/>
    <w:rsid w:val="00AC5E11"/>
    <w:rsid w:val="00AC6C12"/>
    <w:rsid w:val="00AC7155"/>
    <w:rsid w:val="00AD0E58"/>
    <w:rsid w:val="00AD44EF"/>
    <w:rsid w:val="00AD5C44"/>
    <w:rsid w:val="00AD7128"/>
    <w:rsid w:val="00AE01D9"/>
    <w:rsid w:val="00AE0CA5"/>
    <w:rsid w:val="00AE2F84"/>
    <w:rsid w:val="00AE3C95"/>
    <w:rsid w:val="00AE4550"/>
    <w:rsid w:val="00AE58FB"/>
    <w:rsid w:val="00AE5C2B"/>
    <w:rsid w:val="00AE609B"/>
    <w:rsid w:val="00AE6561"/>
    <w:rsid w:val="00AE6BDA"/>
    <w:rsid w:val="00AE7988"/>
    <w:rsid w:val="00AE7ECC"/>
    <w:rsid w:val="00AF1EDF"/>
    <w:rsid w:val="00AF2A83"/>
    <w:rsid w:val="00AF646C"/>
    <w:rsid w:val="00B014D0"/>
    <w:rsid w:val="00B016CD"/>
    <w:rsid w:val="00B021A0"/>
    <w:rsid w:val="00B04AF7"/>
    <w:rsid w:val="00B04DA4"/>
    <w:rsid w:val="00B05224"/>
    <w:rsid w:val="00B06B56"/>
    <w:rsid w:val="00B07B46"/>
    <w:rsid w:val="00B07B4C"/>
    <w:rsid w:val="00B10F66"/>
    <w:rsid w:val="00B121CD"/>
    <w:rsid w:val="00B121D8"/>
    <w:rsid w:val="00B12937"/>
    <w:rsid w:val="00B12952"/>
    <w:rsid w:val="00B12A34"/>
    <w:rsid w:val="00B12DE6"/>
    <w:rsid w:val="00B207CE"/>
    <w:rsid w:val="00B21FC6"/>
    <w:rsid w:val="00B243F1"/>
    <w:rsid w:val="00B257B6"/>
    <w:rsid w:val="00B25A2E"/>
    <w:rsid w:val="00B25F9C"/>
    <w:rsid w:val="00B2756C"/>
    <w:rsid w:val="00B32F90"/>
    <w:rsid w:val="00B35C47"/>
    <w:rsid w:val="00B362E8"/>
    <w:rsid w:val="00B3794C"/>
    <w:rsid w:val="00B420FC"/>
    <w:rsid w:val="00B425AE"/>
    <w:rsid w:val="00B4277A"/>
    <w:rsid w:val="00B4757B"/>
    <w:rsid w:val="00B52BBD"/>
    <w:rsid w:val="00B54877"/>
    <w:rsid w:val="00B5503A"/>
    <w:rsid w:val="00B56C2F"/>
    <w:rsid w:val="00B574B0"/>
    <w:rsid w:val="00B6066E"/>
    <w:rsid w:val="00B60C5B"/>
    <w:rsid w:val="00B60FFC"/>
    <w:rsid w:val="00B6494A"/>
    <w:rsid w:val="00B64C32"/>
    <w:rsid w:val="00B64DF8"/>
    <w:rsid w:val="00B65277"/>
    <w:rsid w:val="00B65510"/>
    <w:rsid w:val="00B67A2D"/>
    <w:rsid w:val="00B70E43"/>
    <w:rsid w:val="00B7118A"/>
    <w:rsid w:val="00B71389"/>
    <w:rsid w:val="00B71FAA"/>
    <w:rsid w:val="00B73FAE"/>
    <w:rsid w:val="00B74AA1"/>
    <w:rsid w:val="00B75B45"/>
    <w:rsid w:val="00B76179"/>
    <w:rsid w:val="00B765B3"/>
    <w:rsid w:val="00B77812"/>
    <w:rsid w:val="00B806BB"/>
    <w:rsid w:val="00B814F1"/>
    <w:rsid w:val="00B81820"/>
    <w:rsid w:val="00B83217"/>
    <w:rsid w:val="00B8462F"/>
    <w:rsid w:val="00B853F6"/>
    <w:rsid w:val="00B868AC"/>
    <w:rsid w:val="00B87BFE"/>
    <w:rsid w:val="00B90482"/>
    <w:rsid w:val="00B91CD2"/>
    <w:rsid w:val="00B923BA"/>
    <w:rsid w:val="00B9255B"/>
    <w:rsid w:val="00B926FA"/>
    <w:rsid w:val="00B92A04"/>
    <w:rsid w:val="00B937B6"/>
    <w:rsid w:val="00B9685E"/>
    <w:rsid w:val="00BA14A2"/>
    <w:rsid w:val="00BA281F"/>
    <w:rsid w:val="00BA3A27"/>
    <w:rsid w:val="00BA3C6E"/>
    <w:rsid w:val="00BA6B59"/>
    <w:rsid w:val="00BA79DF"/>
    <w:rsid w:val="00BB023A"/>
    <w:rsid w:val="00BB1A67"/>
    <w:rsid w:val="00BB34C7"/>
    <w:rsid w:val="00BB423F"/>
    <w:rsid w:val="00BB4F3F"/>
    <w:rsid w:val="00BB5465"/>
    <w:rsid w:val="00BC2931"/>
    <w:rsid w:val="00BC4B56"/>
    <w:rsid w:val="00BC6D48"/>
    <w:rsid w:val="00BD0096"/>
    <w:rsid w:val="00BD1632"/>
    <w:rsid w:val="00BD323B"/>
    <w:rsid w:val="00BD3A78"/>
    <w:rsid w:val="00BD4CA8"/>
    <w:rsid w:val="00BD58AA"/>
    <w:rsid w:val="00BE1061"/>
    <w:rsid w:val="00BE30BD"/>
    <w:rsid w:val="00BE3488"/>
    <w:rsid w:val="00BE7418"/>
    <w:rsid w:val="00BF0260"/>
    <w:rsid w:val="00BF0979"/>
    <w:rsid w:val="00BF142B"/>
    <w:rsid w:val="00BF1550"/>
    <w:rsid w:val="00BF191C"/>
    <w:rsid w:val="00BF1CB2"/>
    <w:rsid w:val="00BF3C29"/>
    <w:rsid w:val="00BF47AD"/>
    <w:rsid w:val="00BF47EB"/>
    <w:rsid w:val="00BF4BD3"/>
    <w:rsid w:val="00BF4FCB"/>
    <w:rsid w:val="00BF513B"/>
    <w:rsid w:val="00BF6D91"/>
    <w:rsid w:val="00BF774D"/>
    <w:rsid w:val="00BF7DCA"/>
    <w:rsid w:val="00C007CB"/>
    <w:rsid w:val="00C013C4"/>
    <w:rsid w:val="00C01EDC"/>
    <w:rsid w:val="00C04D2F"/>
    <w:rsid w:val="00C07717"/>
    <w:rsid w:val="00C100C6"/>
    <w:rsid w:val="00C11154"/>
    <w:rsid w:val="00C12954"/>
    <w:rsid w:val="00C14E5B"/>
    <w:rsid w:val="00C15324"/>
    <w:rsid w:val="00C17E12"/>
    <w:rsid w:val="00C200D0"/>
    <w:rsid w:val="00C2092F"/>
    <w:rsid w:val="00C217CC"/>
    <w:rsid w:val="00C2228B"/>
    <w:rsid w:val="00C2320C"/>
    <w:rsid w:val="00C26E44"/>
    <w:rsid w:val="00C2709C"/>
    <w:rsid w:val="00C274DB"/>
    <w:rsid w:val="00C2791D"/>
    <w:rsid w:val="00C31639"/>
    <w:rsid w:val="00C31EAC"/>
    <w:rsid w:val="00C320AE"/>
    <w:rsid w:val="00C3388C"/>
    <w:rsid w:val="00C33941"/>
    <w:rsid w:val="00C33E31"/>
    <w:rsid w:val="00C34864"/>
    <w:rsid w:val="00C37B1B"/>
    <w:rsid w:val="00C405D1"/>
    <w:rsid w:val="00C408E8"/>
    <w:rsid w:val="00C41258"/>
    <w:rsid w:val="00C41D98"/>
    <w:rsid w:val="00C42AA1"/>
    <w:rsid w:val="00C50284"/>
    <w:rsid w:val="00C517C0"/>
    <w:rsid w:val="00C525F6"/>
    <w:rsid w:val="00C53EA7"/>
    <w:rsid w:val="00C544F6"/>
    <w:rsid w:val="00C54A81"/>
    <w:rsid w:val="00C55A1D"/>
    <w:rsid w:val="00C57A00"/>
    <w:rsid w:val="00C60B32"/>
    <w:rsid w:val="00C645CF"/>
    <w:rsid w:val="00C672CD"/>
    <w:rsid w:val="00C67BFD"/>
    <w:rsid w:val="00C70159"/>
    <w:rsid w:val="00C70C6A"/>
    <w:rsid w:val="00C728DD"/>
    <w:rsid w:val="00C72DBD"/>
    <w:rsid w:val="00C73DE7"/>
    <w:rsid w:val="00C75C19"/>
    <w:rsid w:val="00C80F85"/>
    <w:rsid w:val="00C829D1"/>
    <w:rsid w:val="00C84155"/>
    <w:rsid w:val="00C864A7"/>
    <w:rsid w:val="00C868E6"/>
    <w:rsid w:val="00C87B36"/>
    <w:rsid w:val="00C87DDA"/>
    <w:rsid w:val="00C90D23"/>
    <w:rsid w:val="00C91607"/>
    <w:rsid w:val="00C9188C"/>
    <w:rsid w:val="00C92075"/>
    <w:rsid w:val="00C92894"/>
    <w:rsid w:val="00C949B5"/>
    <w:rsid w:val="00C97BE1"/>
    <w:rsid w:val="00CA2082"/>
    <w:rsid w:val="00CA3547"/>
    <w:rsid w:val="00CB100B"/>
    <w:rsid w:val="00CB2962"/>
    <w:rsid w:val="00CB3B01"/>
    <w:rsid w:val="00CB5C87"/>
    <w:rsid w:val="00CC3453"/>
    <w:rsid w:val="00CC45B3"/>
    <w:rsid w:val="00CC5AD4"/>
    <w:rsid w:val="00CC7DDD"/>
    <w:rsid w:val="00CD206B"/>
    <w:rsid w:val="00CD22B0"/>
    <w:rsid w:val="00CD302C"/>
    <w:rsid w:val="00CD3D5F"/>
    <w:rsid w:val="00CD3F86"/>
    <w:rsid w:val="00CD4C98"/>
    <w:rsid w:val="00CE150F"/>
    <w:rsid w:val="00CE1571"/>
    <w:rsid w:val="00CE1D4E"/>
    <w:rsid w:val="00CE2F78"/>
    <w:rsid w:val="00CE3B22"/>
    <w:rsid w:val="00CE7654"/>
    <w:rsid w:val="00CE7C33"/>
    <w:rsid w:val="00CF0D59"/>
    <w:rsid w:val="00CF2C7A"/>
    <w:rsid w:val="00CF38FA"/>
    <w:rsid w:val="00CF3EAD"/>
    <w:rsid w:val="00CF5057"/>
    <w:rsid w:val="00CF56C6"/>
    <w:rsid w:val="00CF648D"/>
    <w:rsid w:val="00CF6AE3"/>
    <w:rsid w:val="00D016E0"/>
    <w:rsid w:val="00D111C0"/>
    <w:rsid w:val="00D126F9"/>
    <w:rsid w:val="00D14A8E"/>
    <w:rsid w:val="00D15767"/>
    <w:rsid w:val="00D15F7B"/>
    <w:rsid w:val="00D17A5F"/>
    <w:rsid w:val="00D20295"/>
    <w:rsid w:val="00D2645B"/>
    <w:rsid w:val="00D27161"/>
    <w:rsid w:val="00D30279"/>
    <w:rsid w:val="00D309E3"/>
    <w:rsid w:val="00D313ED"/>
    <w:rsid w:val="00D318CA"/>
    <w:rsid w:val="00D31C4D"/>
    <w:rsid w:val="00D33120"/>
    <w:rsid w:val="00D34F6E"/>
    <w:rsid w:val="00D36657"/>
    <w:rsid w:val="00D369B9"/>
    <w:rsid w:val="00D376EF"/>
    <w:rsid w:val="00D4410D"/>
    <w:rsid w:val="00D447C4"/>
    <w:rsid w:val="00D448B3"/>
    <w:rsid w:val="00D44F5D"/>
    <w:rsid w:val="00D46274"/>
    <w:rsid w:val="00D51755"/>
    <w:rsid w:val="00D51C9D"/>
    <w:rsid w:val="00D5351A"/>
    <w:rsid w:val="00D53551"/>
    <w:rsid w:val="00D54104"/>
    <w:rsid w:val="00D5451B"/>
    <w:rsid w:val="00D5551D"/>
    <w:rsid w:val="00D5582D"/>
    <w:rsid w:val="00D55DD2"/>
    <w:rsid w:val="00D6044C"/>
    <w:rsid w:val="00D606C5"/>
    <w:rsid w:val="00D60BE6"/>
    <w:rsid w:val="00D6244E"/>
    <w:rsid w:val="00D66FA3"/>
    <w:rsid w:val="00D66FA4"/>
    <w:rsid w:val="00D70C5E"/>
    <w:rsid w:val="00D72D65"/>
    <w:rsid w:val="00D73119"/>
    <w:rsid w:val="00D74BC5"/>
    <w:rsid w:val="00D7538F"/>
    <w:rsid w:val="00D76092"/>
    <w:rsid w:val="00D802D8"/>
    <w:rsid w:val="00D81A60"/>
    <w:rsid w:val="00D8371B"/>
    <w:rsid w:val="00D8384D"/>
    <w:rsid w:val="00D85C9E"/>
    <w:rsid w:val="00D86973"/>
    <w:rsid w:val="00D8756A"/>
    <w:rsid w:val="00D91EBE"/>
    <w:rsid w:val="00D956BE"/>
    <w:rsid w:val="00D95CD5"/>
    <w:rsid w:val="00D967A2"/>
    <w:rsid w:val="00DA2182"/>
    <w:rsid w:val="00DA257A"/>
    <w:rsid w:val="00DA300D"/>
    <w:rsid w:val="00DA64E2"/>
    <w:rsid w:val="00DA64FE"/>
    <w:rsid w:val="00DA7491"/>
    <w:rsid w:val="00DB23D5"/>
    <w:rsid w:val="00DB4013"/>
    <w:rsid w:val="00DB4F11"/>
    <w:rsid w:val="00DB7BE8"/>
    <w:rsid w:val="00DC1422"/>
    <w:rsid w:val="00DC1A78"/>
    <w:rsid w:val="00DC22B9"/>
    <w:rsid w:val="00DC3739"/>
    <w:rsid w:val="00DC47CA"/>
    <w:rsid w:val="00DC4DC8"/>
    <w:rsid w:val="00DC55F9"/>
    <w:rsid w:val="00DC5B6D"/>
    <w:rsid w:val="00DC601A"/>
    <w:rsid w:val="00DC6EC6"/>
    <w:rsid w:val="00DD1AFA"/>
    <w:rsid w:val="00DD26B9"/>
    <w:rsid w:val="00DD2D6A"/>
    <w:rsid w:val="00DD3848"/>
    <w:rsid w:val="00DD39F7"/>
    <w:rsid w:val="00DD4826"/>
    <w:rsid w:val="00DD4F52"/>
    <w:rsid w:val="00DD54E2"/>
    <w:rsid w:val="00DE0FE7"/>
    <w:rsid w:val="00DE378E"/>
    <w:rsid w:val="00DE42A7"/>
    <w:rsid w:val="00DE6415"/>
    <w:rsid w:val="00DF2378"/>
    <w:rsid w:val="00DF2DD8"/>
    <w:rsid w:val="00DF33CF"/>
    <w:rsid w:val="00DF3D28"/>
    <w:rsid w:val="00E0137B"/>
    <w:rsid w:val="00E0140E"/>
    <w:rsid w:val="00E03310"/>
    <w:rsid w:val="00E037CC"/>
    <w:rsid w:val="00E05CDB"/>
    <w:rsid w:val="00E061AF"/>
    <w:rsid w:val="00E06859"/>
    <w:rsid w:val="00E0775B"/>
    <w:rsid w:val="00E1120C"/>
    <w:rsid w:val="00E13038"/>
    <w:rsid w:val="00E132C8"/>
    <w:rsid w:val="00E14827"/>
    <w:rsid w:val="00E15513"/>
    <w:rsid w:val="00E209BF"/>
    <w:rsid w:val="00E21F5B"/>
    <w:rsid w:val="00E233EE"/>
    <w:rsid w:val="00E23B48"/>
    <w:rsid w:val="00E243DC"/>
    <w:rsid w:val="00E24910"/>
    <w:rsid w:val="00E2786B"/>
    <w:rsid w:val="00E313BB"/>
    <w:rsid w:val="00E31E2D"/>
    <w:rsid w:val="00E31F6B"/>
    <w:rsid w:val="00E32547"/>
    <w:rsid w:val="00E33E88"/>
    <w:rsid w:val="00E368E1"/>
    <w:rsid w:val="00E401A8"/>
    <w:rsid w:val="00E42E37"/>
    <w:rsid w:val="00E44E55"/>
    <w:rsid w:val="00E450DE"/>
    <w:rsid w:val="00E45236"/>
    <w:rsid w:val="00E46199"/>
    <w:rsid w:val="00E5038A"/>
    <w:rsid w:val="00E52263"/>
    <w:rsid w:val="00E55127"/>
    <w:rsid w:val="00E61B59"/>
    <w:rsid w:val="00E61CF8"/>
    <w:rsid w:val="00E620CF"/>
    <w:rsid w:val="00E6383F"/>
    <w:rsid w:val="00E6581F"/>
    <w:rsid w:val="00E659A3"/>
    <w:rsid w:val="00E65FD9"/>
    <w:rsid w:val="00E673E1"/>
    <w:rsid w:val="00E675CC"/>
    <w:rsid w:val="00E71039"/>
    <w:rsid w:val="00E73C27"/>
    <w:rsid w:val="00E741C4"/>
    <w:rsid w:val="00E80A59"/>
    <w:rsid w:val="00E826D0"/>
    <w:rsid w:val="00E8446C"/>
    <w:rsid w:val="00E84D3A"/>
    <w:rsid w:val="00E84F66"/>
    <w:rsid w:val="00E8588F"/>
    <w:rsid w:val="00E8742A"/>
    <w:rsid w:val="00E92AF3"/>
    <w:rsid w:val="00E931BF"/>
    <w:rsid w:val="00E93EBE"/>
    <w:rsid w:val="00E947A7"/>
    <w:rsid w:val="00E94D4C"/>
    <w:rsid w:val="00E9666F"/>
    <w:rsid w:val="00E96811"/>
    <w:rsid w:val="00E96F7B"/>
    <w:rsid w:val="00EA355F"/>
    <w:rsid w:val="00EA4E64"/>
    <w:rsid w:val="00EA6494"/>
    <w:rsid w:val="00EA784A"/>
    <w:rsid w:val="00EB08AF"/>
    <w:rsid w:val="00EB094F"/>
    <w:rsid w:val="00EB2AE8"/>
    <w:rsid w:val="00EB3BC2"/>
    <w:rsid w:val="00EB4479"/>
    <w:rsid w:val="00EB65A2"/>
    <w:rsid w:val="00EB7A06"/>
    <w:rsid w:val="00EC0F83"/>
    <w:rsid w:val="00EC1106"/>
    <w:rsid w:val="00EC114B"/>
    <w:rsid w:val="00EC3A69"/>
    <w:rsid w:val="00EC63B9"/>
    <w:rsid w:val="00EC65ED"/>
    <w:rsid w:val="00ED02C1"/>
    <w:rsid w:val="00ED066C"/>
    <w:rsid w:val="00ED0DB5"/>
    <w:rsid w:val="00ED196A"/>
    <w:rsid w:val="00ED344E"/>
    <w:rsid w:val="00ED3C4F"/>
    <w:rsid w:val="00ED4477"/>
    <w:rsid w:val="00ED51F9"/>
    <w:rsid w:val="00ED5758"/>
    <w:rsid w:val="00ED6276"/>
    <w:rsid w:val="00ED648F"/>
    <w:rsid w:val="00ED7894"/>
    <w:rsid w:val="00ED7AF0"/>
    <w:rsid w:val="00EE0392"/>
    <w:rsid w:val="00EE2BE2"/>
    <w:rsid w:val="00EE32F2"/>
    <w:rsid w:val="00EE3E4E"/>
    <w:rsid w:val="00EE4554"/>
    <w:rsid w:val="00EE5067"/>
    <w:rsid w:val="00EE5858"/>
    <w:rsid w:val="00EE6584"/>
    <w:rsid w:val="00EE719F"/>
    <w:rsid w:val="00EE71DC"/>
    <w:rsid w:val="00EF41A9"/>
    <w:rsid w:val="00EF5E78"/>
    <w:rsid w:val="00EF6F2E"/>
    <w:rsid w:val="00EF7037"/>
    <w:rsid w:val="00EF7757"/>
    <w:rsid w:val="00F0032A"/>
    <w:rsid w:val="00F0117D"/>
    <w:rsid w:val="00F032DC"/>
    <w:rsid w:val="00F06A47"/>
    <w:rsid w:val="00F11745"/>
    <w:rsid w:val="00F118D4"/>
    <w:rsid w:val="00F12701"/>
    <w:rsid w:val="00F13C65"/>
    <w:rsid w:val="00F14E42"/>
    <w:rsid w:val="00F1503D"/>
    <w:rsid w:val="00F20730"/>
    <w:rsid w:val="00F20956"/>
    <w:rsid w:val="00F20FC2"/>
    <w:rsid w:val="00F22A97"/>
    <w:rsid w:val="00F24EEC"/>
    <w:rsid w:val="00F26652"/>
    <w:rsid w:val="00F27DBE"/>
    <w:rsid w:val="00F30121"/>
    <w:rsid w:val="00F30373"/>
    <w:rsid w:val="00F30B82"/>
    <w:rsid w:val="00F325F1"/>
    <w:rsid w:val="00F330E1"/>
    <w:rsid w:val="00F336A4"/>
    <w:rsid w:val="00F357D4"/>
    <w:rsid w:val="00F41ADC"/>
    <w:rsid w:val="00F43027"/>
    <w:rsid w:val="00F43813"/>
    <w:rsid w:val="00F438DB"/>
    <w:rsid w:val="00F43B19"/>
    <w:rsid w:val="00F46C21"/>
    <w:rsid w:val="00F472C3"/>
    <w:rsid w:val="00F47319"/>
    <w:rsid w:val="00F517C6"/>
    <w:rsid w:val="00F5262C"/>
    <w:rsid w:val="00F54D31"/>
    <w:rsid w:val="00F56860"/>
    <w:rsid w:val="00F579D5"/>
    <w:rsid w:val="00F605BA"/>
    <w:rsid w:val="00F6430D"/>
    <w:rsid w:val="00F65279"/>
    <w:rsid w:val="00F65A23"/>
    <w:rsid w:val="00F67EC8"/>
    <w:rsid w:val="00F7046B"/>
    <w:rsid w:val="00F70B36"/>
    <w:rsid w:val="00F734E4"/>
    <w:rsid w:val="00F75830"/>
    <w:rsid w:val="00F7604F"/>
    <w:rsid w:val="00F76B26"/>
    <w:rsid w:val="00F76CF9"/>
    <w:rsid w:val="00F7796F"/>
    <w:rsid w:val="00F77C42"/>
    <w:rsid w:val="00F80105"/>
    <w:rsid w:val="00F8021D"/>
    <w:rsid w:val="00F8250D"/>
    <w:rsid w:val="00F847DA"/>
    <w:rsid w:val="00F84926"/>
    <w:rsid w:val="00F84C1D"/>
    <w:rsid w:val="00F84EEF"/>
    <w:rsid w:val="00F8524A"/>
    <w:rsid w:val="00F8546E"/>
    <w:rsid w:val="00F91A74"/>
    <w:rsid w:val="00F94EBD"/>
    <w:rsid w:val="00F95387"/>
    <w:rsid w:val="00F954A2"/>
    <w:rsid w:val="00F95806"/>
    <w:rsid w:val="00F958B8"/>
    <w:rsid w:val="00F95F7E"/>
    <w:rsid w:val="00F97BB1"/>
    <w:rsid w:val="00FA12C6"/>
    <w:rsid w:val="00FA186B"/>
    <w:rsid w:val="00FA5E29"/>
    <w:rsid w:val="00FA62DE"/>
    <w:rsid w:val="00FA7050"/>
    <w:rsid w:val="00FB0109"/>
    <w:rsid w:val="00FB1941"/>
    <w:rsid w:val="00FB50A1"/>
    <w:rsid w:val="00FB590C"/>
    <w:rsid w:val="00FB5BCF"/>
    <w:rsid w:val="00FC1031"/>
    <w:rsid w:val="00FC18E7"/>
    <w:rsid w:val="00FC1A31"/>
    <w:rsid w:val="00FC1BA5"/>
    <w:rsid w:val="00FC28EE"/>
    <w:rsid w:val="00FC2BDE"/>
    <w:rsid w:val="00FC3B3D"/>
    <w:rsid w:val="00FC50BC"/>
    <w:rsid w:val="00FC5818"/>
    <w:rsid w:val="00FD0212"/>
    <w:rsid w:val="00FD0B2D"/>
    <w:rsid w:val="00FD0E99"/>
    <w:rsid w:val="00FD1593"/>
    <w:rsid w:val="00FD1D86"/>
    <w:rsid w:val="00FD3649"/>
    <w:rsid w:val="00FD4C47"/>
    <w:rsid w:val="00FD56DC"/>
    <w:rsid w:val="00FD62BB"/>
    <w:rsid w:val="00FE0178"/>
    <w:rsid w:val="00FE0F2D"/>
    <w:rsid w:val="00FE46F9"/>
    <w:rsid w:val="00FE48E3"/>
    <w:rsid w:val="00FE61E5"/>
    <w:rsid w:val="00FE7F20"/>
    <w:rsid w:val="00FF0399"/>
    <w:rsid w:val="00FF22E4"/>
    <w:rsid w:val="00FF5393"/>
    <w:rsid w:val="00FF7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498"/>
  </w:style>
  <w:style w:type="paragraph" w:styleId="1">
    <w:name w:val="heading 1"/>
    <w:basedOn w:val="a"/>
    <w:link w:val="10"/>
    <w:uiPriority w:val="9"/>
    <w:qFormat/>
    <w:rsid w:val="00E503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F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27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7161"/>
  </w:style>
  <w:style w:type="paragraph" w:styleId="a6">
    <w:name w:val="footer"/>
    <w:basedOn w:val="a"/>
    <w:link w:val="a7"/>
    <w:uiPriority w:val="99"/>
    <w:semiHidden/>
    <w:unhideWhenUsed/>
    <w:rsid w:val="00D27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27161"/>
  </w:style>
  <w:style w:type="paragraph" w:customStyle="1" w:styleId="Default">
    <w:name w:val="Default"/>
    <w:rsid w:val="00B8462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onsPlusNonformat">
    <w:name w:val="ConsPlusNonformat"/>
    <w:rsid w:val="004519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Document Map"/>
    <w:basedOn w:val="a"/>
    <w:link w:val="a9"/>
    <w:rsid w:val="00617B75"/>
    <w:pPr>
      <w:shd w:val="clear" w:color="auto" w:fill="000080"/>
    </w:pPr>
    <w:rPr>
      <w:rFonts w:ascii="Times New Roman" w:eastAsia="Calibri" w:hAnsi="Times New Roman" w:cs="Times New Roman"/>
      <w:sz w:val="2"/>
      <w:szCs w:val="20"/>
      <w:lang w:eastAsia="en-US"/>
    </w:rPr>
  </w:style>
  <w:style w:type="character" w:customStyle="1" w:styleId="a9">
    <w:name w:val="Схема документа Знак"/>
    <w:basedOn w:val="a0"/>
    <w:link w:val="a8"/>
    <w:rsid w:val="00617B75"/>
    <w:rPr>
      <w:rFonts w:ascii="Times New Roman" w:eastAsia="Calibri" w:hAnsi="Times New Roman" w:cs="Times New Roman"/>
      <w:sz w:val="2"/>
      <w:szCs w:val="20"/>
      <w:shd w:val="clear" w:color="auto" w:fill="000080"/>
      <w:lang w:eastAsia="en-US"/>
    </w:rPr>
  </w:style>
  <w:style w:type="paragraph" w:customStyle="1" w:styleId="ConsPlusNormal">
    <w:name w:val="ConsPlusNormal"/>
    <w:rsid w:val="005507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uiPriority w:val="9"/>
    <w:rsid w:val="00E5038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a">
    <w:name w:val="Subtle Emphasis"/>
    <w:basedOn w:val="a0"/>
    <w:uiPriority w:val="19"/>
    <w:qFormat/>
    <w:rsid w:val="00312A27"/>
    <w:rPr>
      <w:i/>
      <w:iCs/>
      <w:color w:val="808080" w:themeColor="text1" w:themeTint="7F"/>
    </w:rPr>
  </w:style>
  <w:style w:type="character" w:styleId="ab">
    <w:name w:val="annotation reference"/>
    <w:basedOn w:val="a0"/>
    <w:uiPriority w:val="99"/>
    <w:semiHidden/>
    <w:unhideWhenUsed/>
    <w:rsid w:val="00D74BC5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D74BC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D74BC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74BC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74BC5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D74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74BC5"/>
    <w:rPr>
      <w:rFonts w:ascii="Tahoma" w:hAnsi="Tahoma" w:cs="Tahoma"/>
      <w:sz w:val="16"/>
      <w:szCs w:val="16"/>
    </w:rPr>
  </w:style>
  <w:style w:type="paragraph" w:styleId="af2">
    <w:name w:val="No Spacing"/>
    <w:link w:val="af3"/>
    <w:uiPriority w:val="1"/>
    <w:qFormat/>
    <w:rsid w:val="000817B4"/>
    <w:pPr>
      <w:spacing w:after="0" w:line="240" w:lineRule="auto"/>
    </w:pPr>
  </w:style>
  <w:style w:type="paragraph" w:styleId="af4">
    <w:name w:val="Revision"/>
    <w:hidden/>
    <w:uiPriority w:val="99"/>
    <w:semiHidden/>
    <w:rsid w:val="00905508"/>
    <w:pPr>
      <w:spacing w:after="0" w:line="240" w:lineRule="auto"/>
    </w:pPr>
  </w:style>
  <w:style w:type="table" w:styleId="af5">
    <w:name w:val="Table Grid"/>
    <w:basedOn w:val="a1"/>
    <w:uiPriority w:val="59"/>
    <w:rsid w:val="00CE7C3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semiHidden/>
    <w:unhideWhenUsed/>
    <w:rsid w:val="00781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Placeholder Text"/>
    <w:basedOn w:val="a0"/>
    <w:uiPriority w:val="99"/>
    <w:semiHidden/>
    <w:rsid w:val="00633343"/>
    <w:rPr>
      <w:color w:val="808080"/>
    </w:rPr>
  </w:style>
  <w:style w:type="character" w:customStyle="1" w:styleId="af3">
    <w:name w:val="Без интервала Знак"/>
    <w:link w:val="af2"/>
    <w:uiPriority w:val="1"/>
    <w:locked/>
    <w:rsid w:val="00A91378"/>
  </w:style>
  <w:style w:type="paragraph" w:customStyle="1" w:styleId="11">
    <w:name w:val="Абзац списка1"/>
    <w:basedOn w:val="a"/>
    <w:rsid w:val="00032B8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f8">
    <w:name w:val="Hyperlink"/>
    <w:basedOn w:val="a0"/>
    <w:uiPriority w:val="99"/>
    <w:unhideWhenUsed/>
    <w:rsid w:val="00493391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D1CAF0F0AE9D2A3DF89DFBACC437F6CC2A4FBFCFAFCD6041B713EE407E65E63FDEFF4242B61922EE4E30823E456AFF2E56EF66997E4A60Q4Y7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D1CAF0F0AE9D2A3DF89DFBACC437F6CC2A4FBFCFAFCD6041B713EE407E65E62DDEA74E43B10627E35B66D37BQ1Y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4E143D-39A2-4ECF-A465-93A165714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27</Pages>
  <Words>14265</Words>
  <Characters>81315</Characters>
  <Application>Microsoft Office Word</Application>
  <DocSecurity>0</DocSecurity>
  <Lines>677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Косачева</cp:lastModifiedBy>
  <cp:revision>7</cp:revision>
  <cp:lastPrinted>2021-04-29T06:20:00Z</cp:lastPrinted>
  <dcterms:created xsi:type="dcterms:W3CDTF">2021-04-28T15:58:00Z</dcterms:created>
  <dcterms:modified xsi:type="dcterms:W3CDTF">2021-04-30T06:04:00Z</dcterms:modified>
</cp:coreProperties>
</file>